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210" w:tblpY="16"/>
        <w:tblW w:w="10314" w:type="dxa"/>
        <w:tblLook w:val="01E0" w:firstRow="1" w:lastRow="1" w:firstColumn="1" w:lastColumn="1" w:noHBand="0" w:noVBand="0"/>
      </w:tblPr>
      <w:tblGrid>
        <w:gridCol w:w="4928"/>
        <w:gridCol w:w="5386"/>
      </w:tblGrid>
      <w:tr w:rsidR="0039364F" w:rsidRPr="0039364F" w:rsidTr="0039364F">
        <w:tc>
          <w:tcPr>
            <w:tcW w:w="4928" w:type="dxa"/>
          </w:tcPr>
          <w:p w:rsidR="0039364F" w:rsidRPr="0039364F" w:rsidRDefault="0039364F" w:rsidP="000F5E82">
            <w:pPr>
              <w:spacing w:after="0" w:line="240" w:lineRule="auto"/>
              <w:jc w:val="center"/>
              <w:rPr>
                <w:rFonts w:ascii="Times New Roman" w:hAnsi="Times New Roman" w:cs="Times New Roman"/>
                <w:sz w:val="24"/>
                <w:szCs w:val="24"/>
              </w:rPr>
            </w:pPr>
            <w:r w:rsidRPr="0039364F">
              <w:rPr>
                <w:rFonts w:ascii="Times New Roman" w:hAnsi="Times New Roman" w:cs="Times New Roman"/>
                <w:sz w:val="24"/>
                <w:szCs w:val="24"/>
              </w:rPr>
              <w:t>UBND TỈNH LAI CHÂU</w:t>
            </w:r>
          </w:p>
          <w:p w:rsidR="0039364F" w:rsidRPr="0039364F" w:rsidRDefault="0039364F" w:rsidP="000F5E82">
            <w:pPr>
              <w:spacing w:after="0" w:line="240" w:lineRule="auto"/>
              <w:ind w:hanging="45"/>
              <w:jc w:val="center"/>
              <w:rPr>
                <w:rFonts w:ascii="Times New Roman" w:hAnsi="Times New Roman" w:cs="Times New Roman"/>
                <w:b/>
                <w:sz w:val="26"/>
                <w:szCs w:val="26"/>
              </w:rPr>
            </w:pPr>
            <w:r w:rsidRPr="0039364F">
              <w:rPr>
                <w:rFonts w:ascii="Times New Roman" w:hAnsi="Times New Roman" w:cs="Times New Roman"/>
                <w:b/>
                <w:sz w:val="26"/>
                <w:szCs w:val="26"/>
              </w:rPr>
              <w:t>SỞ VĂN HÓA, THỂ THAO VÀ DU LỊCH</w:t>
            </w:r>
          </w:p>
          <w:p w:rsidR="0039364F" w:rsidRPr="0039364F" w:rsidRDefault="0039364F" w:rsidP="000F5E82">
            <w:pPr>
              <w:spacing w:after="0" w:line="240" w:lineRule="auto"/>
              <w:ind w:hanging="45"/>
              <w:jc w:val="center"/>
              <w:rPr>
                <w:rFonts w:ascii="Times New Roman" w:hAnsi="Times New Roman" w:cs="Times New Roman"/>
                <w:b/>
                <w:sz w:val="26"/>
              </w:rPr>
            </w:pPr>
            <w:r w:rsidRPr="0039364F">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5559A0F" wp14:editId="200422D1">
                      <wp:simplePos x="0" y="0"/>
                      <wp:positionH relativeFrom="column">
                        <wp:posOffset>1069975</wp:posOffset>
                      </wp:positionH>
                      <wp:positionV relativeFrom="paragraph">
                        <wp:posOffset>34290</wp:posOffset>
                      </wp:positionV>
                      <wp:extent cx="685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F2FAD"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5pt,2.7pt" to="138.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"/>
                  </w:pict>
                </mc:Fallback>
              </mc:AlternateContent>
            </w:r>
          </w:p>
          <w:p w:rsidR="0039364F" w:rsidRPr="0039364F" w:rsidRDefault="0039364F" w:rsidP="000F5E82">
            <w:pPr>
              <w:spacing w:after="0" w:line="240" w:lineRule="auto"/>
              <w:ind w:hanging="45"/>
              <w:jc w:val="center"/>
              <w:rPr>
                <w:rFonts w:ascii="Times New Roman" w:hAnsi="Times New Roman" w:cs="Times New Roman"/>
                <w:sz w:val="24"/>
              </w:rPr>
            </w:pPr>
          </w:p>
        </w:tc>
        <w:tc>
          <w:tcPr>
            <w:tcW w:w="5386" w:type="dxa"/>
          </w:tcPr>
          <w:p w:rsidR="0039364F" w:rsidRPr="0039364F" w:rsidRDefault="0039364F" w:rsidP="000F5E82">
            <w:pPr>
              <w:spacing w:after="0" w:line="240" w:lineRule="auto"/>
              <w:jc w:val="center"/>
              <w:rPr>
                <w:rFonts w:ascii="Times New Roman" w:hAnsi="Times New Roman" w:cs="Times New Roman"/>
                <w:b/>
                <w:sz w:val="24"/>
                <w:szCs w:val="24"/>
              </w:rPr>
            </w:pPr>
            <w:r w:rsidRPr="0039364F">
              <w:rPr>
                <w:rFonts w:ascii="Times New Roman" w:hAnsi="Times New Roman" w:cs="Times New Roman"/>
                <w:b/>
                <w:sz w:val="24"/>
                <w:szCs w:val="24"/>
              </w:rPr>
              <w:t>CỘNG HÒA XÃ HỘI CHỦ NGHĨA VIỆT NAM</w:t>
            </w:r>
          </w:p>
          <w:p w:rsidR="0039364F" w:rsidRPr="0039364F" w:rsidRDefault="0039364F" w:rsidP="000F5E82">
            <w:pPr>
              <w:spacing w:after="0" w:line="240" w:lineRule="auto"/>
              <w:jc w:val="center"/>
              <w:rPr>
                <w:rFonts w:ascii="Times New Roman" w:hAnsi="Times New Roman" w:cs="Times New Roman"/>
                <w:b/>
                <w:sz w:val="26"/>
              </w:rPr>
            </w:pPr>
            <w:r w:rsidRPr="0039364F">
              <w:rPr>
                <w:rFonts w:ascii="Times New Roman" w:hAnsi="Times New Roman" w:cs="Times New Roman"/>
                <w:b/>
                <w:sz w:val="26"/>
              </w:rPr>
              <w:t>Độc lập - Tự do - Hạnh phúc</w:t>
            </w:r>
            <w:r w:rsidRPr="0039364F">
              <w:rPr>
                <w:rFonts w:ascii="Times New Roman" w:hAnsi="Times New Roman" w:cs="Times New Roman"/>
                <w:i/>
                <w:sz w:val="26"/>
              </w:rPr>
              <w:t xml:space="preserve">   </w:t>
            </w:r>
          </w:p>
          <w:p w:rsidR="0039364F" w:rsidRPr="0039364F" w:rsidRDefault="0039364F" w:rsidP="000F5E82">
            <w:pPr>
              <w:spacing w:after="0" w:line="240" w:lineRule="auto"/>
              <w:rPr>
                <w:rFonts w:ascii="Times New Roman" w:hAnsi="Times New Roman" w:cs="Times New Roman"/>
                <w:b/>
                <w:sz w:val="26"/>
              </w:rPr>
            </w:pPr>
            <w:r w:rsidRPr="0039364F">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B87EF2" wp14:editId="15EAEDA6">
                      <wp:simplePos x="0" y="0"/>
                      <wp:positionH relativeFrom="column">
                        <wp:posOffset>632460</wp:posOffset>
                      </wp:positionH>
                      <wp:positionV relativeFrom="paragraph">
                        <wp:posOffset>38735</wp:posOffset>
                      </wp:positionV>
                      <wp:extent cx="19240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DEB5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3.05pt" to="201.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Vl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"/>
                  </w:pict>
                </mc:Fallback>
              </mc:AlternateContent>
            </w:r>
            <w:r w:rsidRPr="0039364F">
              <w:rPr>
                <w:rFonts w:ascii="Times New Roman" w:hAnsi="Times New Roman" w:cs="Times New Roman"/>
                <w:i/>
              </w:rPr>
              <w:t xml:space="preserve"> </w:t>
            </w:r>
          </w:p>
          <w:p w:rsidR="0039364F" w:rsidRPr="0039364F" w:rsidRDefault="0039364F" w:rsidP="00D848AE">
            <w:pPr>
              <w:tabs>
                <w:tab w:val="left" w:pos="390"/>
                <w:tab w:val="center" w:pos="2924"/>
              </w:tabs>
              <w:spacing w:after="0" w:line="240" w:lineRule="auto"/>
              <w:ind w:hanging="45"/>
              <w:jc w:val="center"/>
              <w:rPr>
                <w:rFonts w:ascii="Times New Roman" w:hAnsi="Times New Roman" w:cs="Times New Roman"/>
                <w:i/>
                <w:sz w:val="24"/>
              </w:rPr>
            </w:pPr>
            <w:r w:rsidRPr="0039364F">
              <w:rPr>
                <w:rFonts w:ascii="Times New Roman" w:hAnsi="Times New Roman" w:cs="Times New Roman"/>
                <w:i/>
                <w:sz w:val="26"/>
              </w:rPr>
              <w:t xml:space="preserve">Lai Châu, ngày </w:t>
            </w:r>
            <w:r w:rsidR="00D848AE">
              <w:rPr>
                <w:rFonts w:ascii="Times New Roman" w:hAnsi="Times New Roman" w:cs="Times New Roman"/>
                <w:i/>
                <w:sz w:val="26"/>
              </w:rPr>
              <w:t>30</w:t>
            </w:r>
            <w:r w:rsidRPr="0039364F">
              <w:rPr>
                <w:rFonts w:ascii="Times New Roman" w:hAnsi="Times New Roman" w:cs="Times New Roman"/>
                <w:i/>
                <w:sz w:val="26"/>
              </w:rPr>
              <w:t xml:space="preserve"> tháng </w:t>
            </w:r>
            <w:r>
              <w:rPr>
                <w:rFonts w:ascii="Times New Roman" w:hAnsi="Times New Roman" w:cs="Times New Roman"/>
                <w:i/>
                <w:sz w:val="26"/>
              </w:rPr>
              <w:t>1</w:t>
            </w:r>
            <w:r w:rsidR="00C0716E">
              <w:rPr>
                <w:rFonts w:ascii="Times New Roman" w:hAnsi="Times New Roman" w:cs="Times New Roman"/>
                <w:i/>
                <w:sz w:val="26"/>
              </w:rPr>
              <w:t>2</w:t>
            </w:r>
            <w:r w:rsidRPr="0039364F">
              <w:rPr>
                <w:rFonts w:ascii="Times New Roman" w:hAnsi="Times New Roman" w:cs="Times New Roman"/>
                <w:i/>
                <w:sz w:val="26"/>
              </w:rPr>
              <w:t xml:space="preserve"> năm 2024</w:t>
            </w:r>
          </w:p>
        </w:tc>
      </w:tr>
    </w:tbl>
    <w:p w:rsidR="0039364F" w:rsidRPr="0039364F" w:rsidRDefault="0039364F" w:rsidP="0039364F">
      <w:pPr>
        <w:spacing w:after="0" w:line="360" w:lineRule="exact"/>
        <w:rPr>
          <w:rFonts w:ascii="Times New Roman" w:hAnsi="Times New Roman" w:cs="Times New Roman"/>
          <w:b/>
          <w:sz w:val="28"/>
          <w:szCs w:val="28"/>
        </w:rPr>
      </w:pPr>
    </w:p>
    <w:p w:rsidR="0039364F" w:rsidRPr="0039364F" w:rsidRDefault="0039364F" w:rsidP="0039364F">
      <w:pPr>
        <w:spacing w:after="0" w:line="240" w:lineRule="auto"/>
        <w:jc w:val="center"/>
        <w:rPr>
          <w:rFonts w:ascii="Times New Roman" w:hAnsi="Times New Roman" w:cs="Times New Roman"/>
          <w:b/>
          <w:sz w:val="28"/>
          <w:szCs w:val="28"/>
        </w:rPr>
      </w:pPr>
      <w:r w:rsidRPr="0039364F">
        <w:rPr>
          <w:rFonts w:ascii="Times New Roman" w:hAnsi="Times New Roman" w:cs="Times New Roman"/>
          <w:b/>
          <w:sz w:val="28"/>
          <w:szCs w:val="28"/>
        </w:rPr>
        <w:t>BÁO CÁO TÓM TẮT</w:t>
      </w:r>
    </w:p>
    <w:p w:rsidR="0039364F" w:rsidRPr="0039364F" w:rsidRDefault="0039364F" w:rsidP="0039364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sz w:val="28"/>
          <w:szCs w:val="28"/>
        </w:rPr>
      </w:pPr>
      <w:r w:rsidRPr="0039364F">
        <w:rPr>
          <w:rFonts w:ascii="Times New Roman" w:hAnsi="Times New Roman" w:cs="Times New Roman"/>
          <w:b/>
          <w:sz w:val="28"/>
          <w:szCs w:val="28"/>
        </w:rPr>
        <w:t>K</w:t>
      </w:r>
      <w:r w:rsidRPr="0039364F">
        <w:rPr>
          <w:rFonts w:ascii="Times New Roman" w:hAnsi="Times New Roman" w:cs="Times New Roman"/>
          <w:b/>
          <w:sz w:val="28"/>
          <w:szCs w:val="28"/>
          <w:lang w:val="vi-VN"/>
        </w:rPr>
        <w:t>ết quả hoạt động</w:t>
      </w:r>
      <w:r w:rsidRPr="0039364F">
        <w:rPr>
          <w:rFonts w:ascii="Times New Roman" w:hAnsi="Times New Roman" w:cs="Times New Roman"/>
          <w:b/>
          <w:sz w:val="28"/>
          <w:szCs w:val="28"/>
        </w:rPr>
        <w:t xml:space="preserve"> văn hóa, thể thao và du lịch</w:t>
      </w:r>
      <w:r w:rsidRPr="0039364F">
        <w:rPr>
          <w:rFonts w:ascii="Times New Roman" w:hAnsi="Times New Roman" w:cs="Times New Roman"/>
          <w:b/>
          <w:sz w:val="28"/>
          <w:szCs w:val="28"/>
          <w:lang w:val="vi-VN"/>
        </w:rPr>
        <w:t xml:space="preserve"> tháng </w:t>
      </w:r>
      <w:r>
        <w:rPr>
          <w:rFonts w:ascii="Times New Roman" w:hAnsi="Times New Roman" w:cs="Times New Roman"/>
          <w:b/>
          <w:sz w:val="28"/>
          <w:szCs w:val="28"/>
        </w:rPr>
        <w:t>1</w:t>
      </w:r>
      <w:r w:rsidR="00D848AE">
        <w:rPr>
          <w:rFonts w:ascii="Times New Roman" w:hAnsi="Times New Roman" w:cs="Times New Roman"/>
          <w:b/>
          <w:sz w:val="28"/>
          <w:szCs w:val="28"/>
        </w:rPr>
        <w:t>2</w:t>
      </w:r>
      <w:r w:rsidRPr="0039364F">
        <w:rPr>
          <w:rFonts w:ascii="Times New Roman" w:hAnsi="Times New Roman" w:cs="Times New Roman"/>
          <w:b/>
          <w:sz w:val="28"/>
          <w:szCs w:val="28"/>
          <w:lang w:val="vi-VN"/>
        </w:rPr>
        <w:t>;</w:t>
      </w:r>
    </w:p>
    <w:p w:rsidR="0039364F" w:rsidRPr="0039364F" w:rsidRDefault="0039364F" w:rsidP="0039364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sz w:val="28"/>
          <w:szCs w:val="28"/>
        </w:rPr>
      </w:pPr>
      <w:r w:rsidRPr="0039364F">
        <w:rPr>
          <w:rFonts w:ascii="Times New Roman" w:hAnsi="Times New Roman" w:cs="Times New Roman"/>
          <w:b/>
          <w:sz w:val="28"/>
          <w:szCs w:val="28"/>
          <w:lang w:val="vi-VN"/>
        </w:rPr>
        <w:t xml:space="preserve"> nhiệm vụ trọng tâm tháng </w:t>
      </w:r>
      <w:r w:rsidR="00D848AE">
        <w:rPr>
          <w:rFonts w:ascii="Times New Roman" w:hAnsi="Times New Roman" w:cs="Times New Roman"/>
          <w:b/>
          <w:sz w:val="28"/>
          <w:szCs w:val="28"/>
        </w:rPr>
        <w:t>01</w:t>
      </w:r>
      <w:r>
        <w:rPr>
          <w:rFonts w:ascii="Times New Roman" w:hAnsi="Times New Roman" w:cs="Times New Roman"/>
          <w:b/>
          <w:sz w:val="28"/>
          <w:szCs w:val="28"/>
        </w:rPr>
        <w:t xml:space="preserve"> </w:t>
      </w:r>
      <w:r w:rsidRPr="0039364F">
        <w:rPr>
          <w:rFonts w:ascii="Times New Roman" w:hAnsi="Times New Roman" w:cs="Times New Roman"/>
          <w:b/>
          <w:sz w:val="28"/>
          <w:szCs w:val="28"/>
          <w:lang w:val="vi-VN"/>
        </w:rPr>
        <w:t>năm 202</w:t>
      </w:r>
      <w:r w:rsidR="00D848AE">
        <w:rPr>
          <w:rFonts w:ascii="Times New Roman" w:hAnsi="Times New Roman" w:cs="Times New Roman"/>
          <w:b/>
          <w:sz w:val="28"/>
          <w:szCs w:val="28"/>
        </w:rPr>
        <w:t>5</w:t>
      </w:r>
    </w:p>
    <w:p w:rsidR="0039364F" w:rsidRPr="0039364F" w:rsidRDefault="0039364F" w:rsidP="0039364F">
      <w:pPr>
        <w:spacing w:after="0" w:line="360" w:lineRule="exact"/>
        <w:jc w:val="center"/>
        <w:rPr>
          <w:rFonts w:ascii="Times New Roman" w:hAnsi="Times New Roman" w:cs="Times New Roman"/>
          <w:b/>
          <w:sz w:val="28"/>
          <w:szCs w:val="28"/>
        </w:rPr>
      </w:pPr>
      <w:r w:rsidRPr="0039364F">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CA466F0" wp14:editId="2A0DF0C9">
                <wp:simplePos x="0" y="0"/>
                <wp:positionH relativeFrom="column">
                  <wp:posOffset>2606040</wp:posOffset>
                </wp:positionH>
                <wp:positionV relativeFrom="paragraph">
                  <wp:posOffset>39370</wp:posOffset>
                </wp:positionV>
                <wp:extent cx="9334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2E14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3.1pt" to="278.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"/>
            </w:pict>
          </mc:Fallback>
        </mc:AlternateContent>
      </w:r>
    </w:p>
    <w:p w:rsidR="0039364F" w:rsidRPr="0039364F" w:rsidRDefault="0039364F" w:rsidP="00325CBE">
      <w:pPr>
        <w:spacing w:before="120" w:after="120" w:line="320" w:lineRule="exact"/>
        <w:ind w:firstLine="680"/>
        <w:jc w:val="both"/>
        <w:rPr>
          <w:rFonts w:ascii="Times New Roman" w:hAnsi="Times New Roman" w:cs="Times New Roman"/>
          <w:b/>
          <w:sz w:val="28"/>
          <w:szCs w:val="28"/>
        </w:rPr>
      </w:pPr>
      <w:r w:rsidRPr="0039364F">
        <w:rPr>
          <w:rFonts w:ascii="Times New Roman" w:hAnsi="Times New Roman" w:cs="Times New Roman"/>
          <w:b/>
          <w:sz w:val="28"/>
          <w:szCs w:val="28"/>
        </w:rPr>
        <w:t xml:space="preserve">I. KẾT QUẢ THỰC HIỆN NHIỆM VỤ THÁNG </w:t>
      </w:r>
      <w:r w:rsidR="00C0716E">
        <w:rPr>
          <w:rFonts w:ascii="Times New Roman" w:hAnsi="Times New Roman" w:cs="Times New Roman"/>
          <w:b/>
          <w:sz w:val="28"/>
          <w:szCs w:val="28"/>
        </w:rPr>
        <w:t>1</w:t>
      </w:r>
      <w:r w:rsidR="00D848AE">
        <w:rPr>
          <w:rFonts w:ascii="Times New Roman" w:hAnsi="Times New Roman" w:cs="Times New Roman"/>
          <w:b/>
          <w:sz w:val="28"/>
          <w:szCs w:val="28"/>
        </w:rPr>
        <w:t>2</w:t>
      </w:r>
    </w:p>
    <w:p w:rsidR="0039364F" w:rsidRPr="0039364F" w:rsidRDefault="0039364F" w:rsidP="00325CBE">
      <w:pPr>
        <w:spacing w:before="120" w:after="120" w:line="320" w:lineRule="exact"/>
        <w:ind w:firstLine="680"/>
        <w:jc w:val="both"/>
        <w:rPr>
          <w:rFonts w:ascii="Times New Roman" w:hAnsi="Times New Roman" w:cs="Times New Roman"/>
          <w:b/>
          <w:sz w:val="28"/>
          <w:szCs w:val="28"/>
        </w:rPr>
      </w:pPr>
      <w:r w:rsidRPr="0039364F">
        <w:rPr>
          <w:rFonts w:ascii="Times New Roman" w:hAnsi="Times New Roman" w:cs="Times New Roman"/>
          <w:b/>
          <w:sz w:val="28"/>
          <w:szCs w:val="28"/>
        </w:rPr>
        <w:t>1. Lĩnh vực Văn hóa và Gia đình</w:t>
      </w:r>
    </w:p>
    <w:p w:rsidR="0039364F" w:rsidRPr="0039364F" w:rsidRDefault="0039364F" w:rsidP="00325CBE">
      <w:pPr>
        <w:spacing w:before="120" w:after="120" w:line="320" w:lineRule="exact"/>
        <w:ind w:firstLine="680"/>
        <w:jc w:val="both"/>
        <w:rPr>
          <w:rFonts w:ascii="Times New Roman" w:hAnsi="Times New Roman" w:cs="Times New Roman"/>
          <w:b/>
          <w:i/>
          <w:sz w:val="28"/>
          <w:szCs w:val="28"/>
        </w:rPr>
      </w:pPr>
      <w:r w:rsidRPr="0039364F">
        <w:rPr>
          <w:rFonts w:ascii="Times New Roman" w:hAnsi="Times New Roman" w:cs="Times New Roman"/>
          <w:b/>
          <w:i/>
          <w:sz w:val="28"/>
          <w:szCs w:val="28"/>
        </w:rPr>
        <w:t xml:space="preserve">1.1. Phòng Quản lý Văn hóa và Gia đình </w:t>
      </w:r>
    </w:p>
    <w:p w:rsidR="00B76B17" w:rsidRPr="00B87957" w:rsidRDefault="0091381F" w:rsidP="00B76B17">
      <w:pPr>
        <w:spacing w:before="120" w:after="120" w:line="360" w:lineRule="exact"/>
        <w:ind w:firstLine="680"/>
        <w:jc w:val="both"/>
        <w:rPr>
          <w:rFonts w:ascii="Times New Roman" w:hAnsi="Times New Roman" w:cs="Times New Roman"/>
          <w:sz w:val="28"/>
          <w:szCs w:val="28"/>
        </w:rPr>
      </w:pPr>
      <w:r>
        <w:rPr>
          <w:rFonts w:ascii="Times New Roman" w:hAnsi="Times New Roman" w:cs="Times New Roman"/>
          <w:sz w:val="28"/>
          <w:szCs w:val="28"/>
        </w:rPr>
        <w:t xml:space="preserve">- </w:t>
      </w:r>
      <w:r w:rsidR="00B76B17" w:rsidRPr="00B87957">
        <w:rPr>
          <w:rFonts w:ascii="Times New Roman" w:hAnsi="Times New Roman" w:cs="Times New Roman"/>
          <w:sz w:val="28"/>
          <w:szCs w:val="28"/>
        </w:rPr>
        <w:t xml:space="preserve">Tham mưu các Quyết định mở </w:t>
      </w:r>
      <w:r w:rsidR="00B87957">
        <w:rPr>
          <w:rFonts w:ascii="Times New Roman" w:hAnsi="Times New Roman" w:cs="Times New Roman"/>
          <w:sz w:val="28"/>
          <w:szCs w:val="28"/>
        </w:rPr>
        <w:t>l</w:t>
      </w:r>
      <w:r w:rsidR="00B76B17" w:rsidRPr="00B87957">
        <w:rPr>
          <w:rFonts w:ascii="Times New Roman" w:hAnsi="Times New Roman" w:cs="Times New Roman"/>
          <w:sz w:val="28"/>
          <w:szCs w:val="28"/>
        </w:rPr>
        <w:t xml:space="preserve">ớp truyền dạy “Sử thi Phùy Ca Na Ca” dân tộc Hà Nhì, </w:t>
      </w:r>
      <w:r w:rsidR="00B87957" w:rsidRPr="00B87957">
        <w:rPr>
          <w:rFonts w:ascii="Times New Roman" w:hAnsi="Times New Roman" w:cs="Times New Roman"/>
          <w:sz w:val="28"/>
          <w:szCs w:val="28"/>
        </w:rPr>
        <w:t>lớp truyền dạy “Ngữ văn dân gian dân tộc Cống”</w:t>
      </w:r>
      <w:r w:rsidR="00B87957">
        <w:rPr>
          <w:rFonts w:ascii="Times New Roman" w:hAnsi="Times New Roman" w:cs="Times New Roman"/>
          <w:sz w:val="28"/>
          <w:szCs w:val="28"/>
        </w:rPr>
        <w:t xml:space="preserve"> tại </w:t>
      </w:r>
      <w:r w:rsidR="00B76B17" w:rsidRPr="00B87957">
        <w:rPr>
          <w:rFonts w:ascii="Times New Roman" w:hAnsi="Times New Roman" w:cs="Times New Roman"/>
          <w:sz w:val="28"/>
          <w:szCs w:val="28"/>
        </w:rPr>
        <w:t>huyện Mườ</w:t>
      </w:r>
      <w:r w:rsidR="00B87957">
        <w:rPr>
          <w:rFonts w:ascii="Times New Roman" w:hAnsi="Times New Roman" w:cs="Times New Roman"/>
          <w:sz w:val="28"/>
          <w:szCs w:val="28"/>
        </w:rPr>
        <w:t>ng Tè</w:t>
      </w:r>
      <w:r w:rsidR="00B76B17" w:rsidRPr="00B87957">
        <w:rPr>
          <w:rFonts w:ascii="Times New Roman" w:hAnsi="Times New Roman" w:cs="Times New Roman"/>
          <w:sz w:val="28"/>
          <w:szCs w:val="28"/>
        </w:rPr>
        <w:t>. Trình UBND tỉ</w:t>
      </w:r>
      <w:r w:rsidR="00B87957" w:rsidRPr="00B87957">
        <w:rPr>
          <w:rFonts w:ascii="Times New Roman" w:hAnsi="Times New Roman" w:cs="Times New Roman"/>
          <w:sz w:val="28"/>
          <w:szCs w:val="28"/>
        </w:rPr>
        <w:t>nh h</w:t>
      </w:r>
      <w:r w:rsidR="00B76B17" w:rsidRPr="00B87957">
        <w:rPr>
          <w:rFonts w:ascii="Times New Roman" w:hAnsi="Times New Roman" w:cs="Times New Roman"/>
          <w:sz w:val="28"/>
          <w:szCs w:val="28"/>
        </w:rPr>
        <w:t>ồ sơ khoa học di sản văn hóa phi vật thể “Lễ hội Nàng Han dân tộc Thái xã Mường So, huyện Phong Thổ, tỉnh Lai Châu” đề nghị Bộ Văn hóa, Thể thao và Du lịch đưa vào Danh mục di sản văn hóa phi vật thể cấp quốc gia; trình xếp hạng di tích Danh lam thắng cảnh Hang Huổi Hiêm (xã Vàng San, huyện Mường Tè, tỉnh Lai Châu).</w:t>
      </w:r>
    </w:p>
    <w:p w:rsidR="00B76B17" w:rsidRPr="00B87957" w:rsidRDefault="0091381F" w:rsidP="00B87957">
      <w:pPr>
        <w:spacing w:before="120" w:after="120" w:line="360" w:lineRule="exact"/>
        <w:ind w:firstLine="680"/>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B76B17" w:rsidRPr="00B87957">
        <w:rPr>
          <w:rFonts w:ascii="Times New Roman" w:hAnsi="Times New Roman" w:cs="Times New Roman"/>
          <w:sz w:val="28"/>
          <w:szCs w:val="28"/>
        </w:rPr>
        <w:t xml:space="preserve">Tham mưu các nội dung liên quan tổ chức thành công Tuần Văn hoá - Du lịch Lai Châu tại thành phố Đà Nẵng năm 2024; Tuần Du lịch – Văn hóa Lai Châu năm 2024; </w:t>
      </w:r>
      <w:r w:rsidR="00B87957" w:rsidRPr="00B87957">
        <w:rPr>
          <w:rFonts w:ascii="Times New Roman" w:hAnsi="Times New Roman" w:cs="Times New Roman"/>
          <w:sz w:val="28"/>
          <w:szCs w:val="28"/>
        </w:rPr>
        <w:t>t</w:t>
      </w:r>
      <w:r w:rsidR="00B76B17" w:rsidRPr="00B87957">
        <w:rPr>
          <w:rFonts w:ascii="Times New Roman" w:hAnsi="Times New Roman" w:cs="Times New Roman"/>
          <w:sz w:val="28"/>
          <w:szCs w:val="28"/>
        </w:rPr>
        <w:t>rình UBND tỉnh đề nghị</w:t>
      </w:r>
      <w:r w:rsidR="00B87957" w:rsidRPr="00B87957">
        <w:rPr>
          <w:rFonts w:ascii="Times New Roman" w:hAnsi="Times New Roman" w:cs="Times New Roman"/>
          <w:sz w:val="28"/>
          <w:szCs w:val="28"/>
        </w:rPr>
        <w:t xml:space="preserve"> ban hành k</w:t>
      </w:r>
      <w:r w:rsidR="00B76B17" w:rsidRPr="00B87957">
        <w:rPr>
          <w:rFonts w:ascii="Times New Roman" w:hAnsi="Times New Roman" w:cs="Times New Roman"/>
          <w:sz w:val="28"/>
          <w:szCs w:val="28"/>
        </w:rPr>
        <w:t>ế hoạch tổ chức Lễ Chào cờ chào năm mớ</w:t>
      </w:r>
      <w:r w:rsidR="00B87957" w:rsidRPr="00B87957">
        <w:rPr>
          <w:rFonts w:ascii="Times New Roman" w:hAnsi="Times New Roman" w:cs="Times New Roman"/>
          <w:sz w:val="28"/>
          <w:szCs w:val="28"/>
        </w:rPr>
        <w:t xml:space="preserve">i năm 2025; trình </w:t>
      </w:r>
      <w:r w:rsidR="00B87957" w:rsidRPr="00B87957">
        <w:rPr>
          <w:rFonts w:ascii="Times New Roman" w:hAnsi="Times New Roman" w:cs="Times New Roman"/>
          <w:sz w:val="28"/>
          <w:szCs w:val="28"/>
          <w:shd w:val="clear" w:color="auto" w:fill="FFFFFF"/>
        </w:rPr>
        <w:t>báo cáo kết quả thực hiện Chỉ thị 25/CT-TTg của Thủ tướng Chính phủ về việc đẩy mạnh triển khai Chiến lược Văn hóa đối ngoại của Việt Nam trên địa bàn tỉnh Lai Châu năm 2024.</w:t>
      </w:r>
    </w:p>
    <w:p w:rsidR="00B87957" w:rsidRPr="00B87957" w:rsidRDefault="0091381F" w:rsidP="00B87957">
      <w:pPr>
        <w:spacing w:before="120" w:after="120" w:line="360" w:lineRule="exact"/>
        <w:ind w:firstLine="68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00B76B17" w:rsidRPr="00B87957">
        <w:rPr>
          <w:rFonts w:ascii="Times New Roman" w:hAnsi="Times New Roman" w:cs="Times New Roman"/>
          <w:spacing w:val="-4"/>
          <w:sz w:val="28"/>
          <w:szCs w:val="28"/>
        </w:rPr>
        <w:t>Báo cáo kết quả công tác quản lý và tổ chức lễ hội năm 2024, báo cáo kết quả thực hiện công tác dân tộc năm 2024; nhiệm vụ trọng tâm năm 2025; báo cáo kết quả thực hiện các tiêu chí, chỉ tiêu về lĩnh vực văn hóa, thể thao và du lịch thuộc Bộ Tiêu chí quốc gia về nông thôn mới giai đoạn 2021 - 2025; để xuất chỉ tiêu bổ sung để áp dụng cho giai đoạn 2026 –</w:t>
      </w:r>
      <w:r w:rsidR="00B87957" w:rsidRPr="00B87957">
        <w:rPr>
          <w:rFonts w:ascii="Times New Roman" w:hAnsi="Times New Roman" w:cs="Times New Roman"/>
          <w:spacing w:val="-4"/>
          <w:sz w:val="28"/>
          <w:szCs w:val="28"/>
        </w:rPr>
        <w:t xml:space="preserve"> 2030; báo cáo kết quả thực hiện Nghị quyết số 137/NQ-CP của Chính phủ về công tác dân số trong tình hình mới năm 2024; báo cáo kết quả thực hiện chương trình phối hợp giữa Ủy ban nhân dân tỉnh và Ban Tuyên giáo tỉnh ủy trong thực thi pháp luật, triển khai kế hoạch phát triển kinh tế, xã hội, giải quyết các vấn đề nổi cộm, Nhân dân quan tâm giai đoạn 2021 - 2025.</w:t>
      </w:r>
    </w:p>
    <w:p w:rsidR="00B76B17" w:rsidRPr="0091381F" w:rsidRDefault="0091381F" w:rsidP="0091381F">
      <w:pPr>
        <w:spacing w:before="120" w:after="120" w:line="360" w:lineRule="exact"/>
        <w:ind w:firstLine="680"/>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B87957" w:rsidRPr="00B87957">
        <w:rPr>
          <w:rFonts w:ascii="Times New Roman" w:hAnsi="Times New Roman" w:cs="Times New Roman"/>
          <w:sz w:val="28"/>
          <w:szCs w:val="28"/>
        </w:rPr>
        <w:t>Tham mưu ban hành k</w:t>
      </w:r>
      <w:r w:rsidR="00B76B17" w:rsidRPr="00B87957">
        <w:rPr>
          <w:rFonts w:ascii="Times New Roman" w:hAnsi="Times New Roman" w:cs="Times New Roman"/>
          <w:sz w:val="28"/>
          <w:szCs w:val="28"/>
        </w:rPr>
        <w:t>ế hoạ</w:t>
      </w:r>
      <w:r w:rsidR="00B87957" w:rsidRPr="00B87957">
        <w:rPr>
          <w:rFonts w:ascii="Times New Roman" w:hAnsi="Times New Roman" w:cs="Times New Roman"/>
          <w:sz w:val="28"/>
          <w:szCs w:val="28"/>
        </w:rPr>
        <w:t>ch t</w:t>
      </w:r>
      <w:r w:rsidR="00B76B17" w:rsidRPr="00B87957">
        <w:rPr>
          <w:rFonts w:ascii="Times New Roman" w:hAnsi="Times New Roman" w:cs="Times New Roman"/>
          <w:sz w:val="28"/>
          <w:szCs w:val="28"/>
        </w:rPr>
        <w:t>uyên truyền và tổ chức các hoạt động văn hóa, thể thao, du lịch trong dịp Tết dương lịch năm 2025</w:t>
      </w:r>
      <w:r w:rsidR="00B87957" w:rsidRPr="00B87957">
        <w:rPr>
          <w:rFonts w:ascii="Times New Roman" w:hAnsi="Times New Roman" w:cs="Times New Roman"/>
          <w:sz w:val="28"/>
          <w:szCs w:val="28"/>
        </w:rPr>
        <w:t xml:space="preserve">;  trả lời kiến nghị của Nhân dân xã Mường Tè, huyện Mường Tè; hồ sơ đề nghị xét tặng danh hiệu “Xã, phường, thị trấn tiêu biểu” năm 2024. </w:t>
      </w:r>
      <w:r w:rsidR="00B87957" w:rsidRPr="00B87957">
        <w:rPr>
          <w:rFonts w:ascii="Times New Roman" w:hAnsi="Times New Roman" w:cs="Times New Roman"/>
          <w:sz w:val="28"/>
          <w:szCs w:val="28"/>
          <w:shd w:val="clear" w:color="auto" w:fill="FFFFFF"/>
        </w:rPr>
        <w:t xml:space="preserve"> Hướng dẫn tham gia Liên hoan Cán bộ thư viện tuyên truyền phát triển văn hóa đọc và giới thiệu sách – Chào mừng Kỷ niệm 50 năm Chiến dịch Tây Nguyên và Đại thắng Mùa Xuân năm 1975 (30/4/1975 - 30/4/2025). </w:t>
      </w:r>
      <w:r>
        <w:rPr>
          <w:rFonts w:ascii="Times New Roman" w:hAnsi="Times New Roman" w:cs="Times New Roman"/>
          <w:sz w:val="28"/>
          <w:szCs w:val="28"/>
          <w:shd w:val="clear" w:color="auto" w:fill="FFFFFF"/>
        </w:rPr>
        <w:lastRenderedPageBreak/>
        <w:t xml:space="preserve">Hướng dẫn </w:t>
      </w:r>
      <w:r>
        <w:rPr>
          <w:rFonts w:ascii="Times New Roman" w:hAnsi="Times New Roman" w:cs="Times New Roman"/>
          <w:sz w:val="28"/>
          <w:szCs w:val="28"/>
          <w:lang w:val="nl-NL"/>
        </w:rPr>
        <w:t>t</w:t>
      </w:r>
      <w:r w:rsidR="00B76B17" w:rsidRPr="00B87957">
        <w:rPr>
          <w:rFonts w:ascii="Times New Roman" w:hAnsi="Times New Roman" w:cs="Times New Roman"/>
          <w:sz w:val="28"/>
          <w:szCs w:val="28"/>
          <w:lang w:val="nl-NL"/>
        </w:rPr>
        <w:t>uyên truyền kỷ niệm 300 năm Ngày sinh Hải Thượng Lãn Ông Lê Hữu Trác (1724 - 2024)</w:t>
      </w:r>
      <w:r>
        <w:rPr>
          <w:rStyle w:val="fontstyle01"/>
          <w:sz w:val="28"/>
          <w:szCs w:val="28"/>
        </w:rPr>
        <w:t>; t</w:t>
      </w:r>
      <w:r w:rsidR="00B76B17" w:rsidRPr="00B87957">
        <w:rPr>
          <w:rStyle w:val="fontstyle01"/>
          <w:sz w:val="28"/>
          <w:szCs w:val="28"/>
        </w:rPr>
        <w:t>uyên truyền kỷ niệm 95 năm Ngày thành lập Đảng Cộng sản Việt Nam (03/2/1930 - 03/2/2025); tuyên truyền kết quả Kỳ họp thứ 8, Quốc hộ</w:t>
      </w:r>
      <w:r w:rsidR="00B87957">
        <w:rPr>
          <w:rStyle w:val="fontstyle01"/>
          <w:sz w:val="28"/>
          <w:szCs w:val="28"/>
        </w:rPr>
        <w:t xml:space="preserve">i khoá XV; </w:t>
      </w:r>
      <w:r w:rsidR="00B76B17" w:rsidRPr="00B87957">
        <w:rPr>
          <w:rStyle w:val="fontstyle01"/>
          <w:sz w:val="28"/>
          <w:szCs w:val="28"/>
        </w:rPr>
        <w:t>một số nội dung trọng tâm của Hội nghị Ban Chấp hành Trung ương Đảng khóa XIII.</w:t>
      </w:r>
      <w:r w:rsidRPr="00B87957">
        <w:rPr>
          <w:rFonts w:ascii="Times New Roman" w:hAnsi="Times New Roman" w:cs="Times New Roman"/>
          <w:sz w:val="28"/>
          <w:szCs w:val="28"/>
          <w:lang w:val="nl-NL"/>
        </w:rPr>
        <w:t>Tháng 12 tiếp nhận, cấp phép 30 hồ sơ quảng cáo đảm bảo đúng thời hạn, đúng quy trình.</w:t>
      </w:r>
      <w:r>
        <w:rPr>
          <w:rFonts w:ascii="Times New Roman" w:hAnsi="Times New Roman" w:cs="Times New Roman"/>
          <w:sz w:val="28"/>
          <w:szCs w:val="28"/>
          <w:shd w:val="clear" w:color="auto" w:fill="FFFFFF"/>
        </w:rPr>
        <w:t xml:space="preserve"> </w:t>
      </w:r>
    </w:p>
    <w:p w:rsidR="0039364F" w:rsidRPr="0039364F" w:rsidRDefault="0039364F" w:rsidP="00B87957">
      <w:pPr>
        <w:spacing w:before="120" w:after="120" w:line="320" w:lineRule="exact"/>
        <w:ind w:firstLine="680"/>
        <w:jc w:val="both"/>
        <w:rPr>
          <w:rFonts w:ascii="Times New Roman" w:hAnsi="Times New Roman" w:cs="Times New Roman"/>
          <w:b/>
          <w:i/>
          <w:sz w:val="28"/>
          <w:szCs w:val="28"/>
          <w:lang w:val="nl-NL"/>
        </w:rPr>
      </w:pPr>
      <w:r w:rsidRPr="0039364F">
        <w:rPr>
          <w:rFonts w:ascii="Times New Roman" w:hAnsi="Times New Roman" w:cs="Times New Roman"/>
          <w:b/>
          <w:i/>
          <w:sz w:val="28"/>
          <w:szCs w:val="28"/>
          <w:lang w:val="nl-NL"/>
        </w:rPr>
        <w:t>1.2. Trung tâm Văn hóa Nghệ thuật tỉnh</w:t>
      </w:r>
    </w:p>
    <w:p w:rsidR="0091381F" w:rsidRPr="0091381F" w:rsidRDefault="0091381F" w:rsidP="0091381F">
      <w:pPr>
        <w:widowControl w:val="0"/>
        <w:shd w:val="clear" w:color="auto" w:fill="FFFFFF"/>
        <w:spacing w:after="60"/>
        <w:ind w:firstLine="700"/>
        <w:jc w:val="both"/>
        <w:rPr>
          <w:rFonts w:ascii="Times New Roman" w:hAnsi="Times New Roman"/>
          <w:spacing w:val="-4"/>
          <w:sz w:val="28"/>
          <w:szCs w:val="28"/>
        </w:rPr>
      </w:pPr>
      <w:r>
        <w:rPr>
          <w:rFonts w:ascii="Times New Roman" w:hAnsi="Times New Roman"/>
          <w:spacing w:val="-4"/>
          <w:sz w:val="28"/>
          <w:szCs w:val="28"/>
          <w:shd w:val="clear" w:color="auto" w:fill="FFFFFF"/>
        </w:rPr>
        <w:t xml:space="preserve">- </w:t>
      </w:r>
      <w:r w:rsidR="00C115D3" w:rsidRPr="0091381F">
        <w:rPr>
          <w:rFonts w:ascii="Times New Roman" w:hAnsi="Times New Roman"/>
          <w:spacing w:val="-4"/>
          <w:sz w:val="28"/>
          <w:szCs w:val="28"/>
          <w:shd w:val="clear" w:color="auto" w:fill="FFFFFF"/>
        </w:rPr>
        <w:t>Tuyên truyền đậm nét các sự kiện chính trị - xã hội quan trọng diễ</w:t>
      </w:r>
      <w:r w:rsidRPr="0091381F">
        <w:rPr>
          <w:rFonts w:ascii="Times New Roman" w:hAnsi="Times New Roman"/>
          <w:spacing w:val="-4"/>
          <w:sz w:val="28"/>
          <w:szCs w:val="28"/>
          <w:shd w:val="clear" w:color="auto" w:fill="FFFFFF"/>
        </w:rPr>
        <w:t>n ra trong tháng</w:t>
      </w:r>
      <w:r w:rsidR="00C115D3" w:rsidRPr="0091381F">
        <w:rPr>
          <w:rFonts w:ascii="Times New Roman" w:hAnsi="Times New Roman"/>
          <w:spacing w:val="-4"/>
          <w:sz w:val="28"/>
          <w:szCs w:val="28"/>
          <w:shd w:val="clear" w:color="auto" w:fill="FFFFFF"/>
        </w:rPr>
        <w:t xml:space="preserve"> với 14 buổi lưu động tại thành phố và huyện Nậm Nhùn. </w:t>
      </w:r>
      <w:r w:rsidR="00C115D3" w:rsidRPr="0091381F">
        <w:rPr>
          <w:rFonts w:ascii="Times New Roman" w:hAnsi="Times New Roman"/>
          <w:spacing w:val="-4"/>
          <w:sz w:val="28"/>
          <w:szCs w:val="28"/>
          <w:lang w:val="en-GB" w:eastAsia="en-GB"/>
        </w:rPr>
        <w:t>T</w:t>
      </w:r>
      <w:r w:rsidR="00C115D3" w:rsidRPr="0091381F">
        <w:rPr>
          <w:rFonts w:ascii="Times New Roman" w:hAnsi="Times New Roman"/>
          <w:bCs/>
          <w:spacing w:val="-4"/>
          <w:sz w:val="28"/>
          <w:szCs w:val="28"/>
          <w:lang w:val="nl-NL"/>
        </w:rPr>
        <w:t xml:space="preserve">uyên truyền cổ động với </w:t>
      </w:r>
      <w:r w:rsidR="00C115D3" w:rsidRPr="0091381F">
        <w:rPr>
          <w:rFonts w:ascii="Times New Roman" w:hAnsi="Times New Roman"/>
          <w:bCs/>
          <w:spacing w:val="-4"/>
          <w:sz w:val="28"/>
          <w:szCs w:val="28"/>
          <w:lang w:val="en-GB"/>
        </w:rPr>
        <w:t xml:space="preserve">12 </w:t>
      </w:r>
      <w:r w:rsidR="00C115D3" w:rsidRPr="0091381F">
        <w:rPr>
          <w:rFonts w:ascii="Times New Roman" w:hAnsi="Times New Roman"/>
          <w:bCs/>
          <w:spacing w:val="-4"/>
          <w:sz w:val="28"/>
          <w:szCs w:val="28"/>
        </w:rPr>
        <w:t>băng zôn;</w:t>
      </w:r>
      <w:r w:rsidR="00C115D3" w:rsidRPr="0091381F">
        <w:rPr>
          <w:rFonts w:ascii="Times New Roman" w:hAnsi="Times New Roman"/>
          <w:spacing w:val="-4"/>
          <w:sz w:val="28"/>
          <w:szCs w:val="28"/>
        </w:rPr>
        <w:t xml:space="preserve"> 600 cờ hồng kỳ; 60 cặp cờ đuôi nheo; thay mới 03 cụm pano</w:t>
      </w:r>
      <w:r w:rsidRPr="0091381F">
        <w:rPr>
          <w:rFonts w:ascii="Times New Roman" w:hAnsi="Times New Roman"/>
          <w:spacing w:val="-4"/>
          <w:sz w:val="28"/>
          <w:szCs w:val="28"/>
        </w:rPr>
        <w:t xml:space="preserve">; 58 buổi chiếu phim tại cơ sở </w:t>
      </w:r>
      <w:r w:rsidRPr="0091381F">
        <w:rPr>
          <w:rFonts w:ascii="Times New Roman" w:hAnsi="Times New Roman"/>
          <w:spacing w:val="-2"/>
          <w:sz w:val="28"/>
          <w:szCs w:val="28"/>
          <w:shd w:val="clear" w:color="auto" w:fill="FFFFFF"/>
        </w:rPr>
        <w:t xml:space="preserve">(trong đó có 44 buổi chiếu vùng III, 14 buổi chiếu vùng I). </w:t>
      </w:r>
    </w:p>
    <w:p w:rsidR="00C115D3" w:rsidRPr="0091381F" w:rsidRDefault="0091381F" w:rsidP="0091381F">
      <w:pPr>
        <w:widowControl w:val="0"/>
        <w:spacing w:after="60"/>
        <w:ind w:firstLine="720"/>
        <w:jc w:val="both"/>
        <w:rPr>
          <w:rFonts w:ascii="Times New Roman" w:hAnsi="Times New Roman" w:cs="Times New Roman"/>
          <w:color w:val="000000"/>
          <w:sz w:val="28"/>
          <w:szCs w:val="28"/>
        </w:rPr>
      </w:pPr>
      <w:r>
        <w:rPr>
          <w:rFonts w:ascii="Times New Roman" w:hAnsi="Times New Roman"/>
          <w:sz w:val="28"/>
          <w:szCs w:val="28"/>
          <w:shd w:val="clear" w:color="auto" w:fill="FFFFFF"/>
        </w:rPr>
        <w:t xml:space="preserve">- </w:t>
      </w:r>
      <w:r w:rsidR="00C115D3" w:rsidRPr="0091381F">
        <w:rPr>
          <w:rFonts w:ascii="Times New Roman" w:hAnsi="Times New Roman"/>
          <w:sz w:val="28"/>
          <w:szCs w:val="28"/>
          <w:shd w:val="clear" w:color="auto" w:fill="FFFFFF"/>
        </w:rPr>
        <w:t xml:space="preserve">Thực hiện 18 buổi biểu diễn </w:t>
      </w:r>
      <w:r w:rsidRPr="0091381F">
        <w:rPr>
          <w:rFonts w:ascii="Times New Roman" w:hAnsi="Times New Roman"/>
          <w:sz w:val="28"/>
          <w:szCs w:val="28"/>
          <w:shd w:val="clear" w:color="auto" w:fill="FFFFFF"/>
        </w:rPr>
        <w:t xml:space="preserve">nghệ thuật </w:t>
      </w:r>
      <w:r w:rsidR="00C115D3" w:rsidRPr="0091381F">
        <w:rPr>
          <w:rFonts w:ascii="Times New Roman" w:hAnsi="Times New Roman"/>
          <w:sz w:val="28"/>
          <w:szCs w:val="28"/>
          <w:shd w:val="clear" w:color="auto" w:fill="FFFFFF"/>
        </w:rPr>
        <w:t>tại huyện Mường Tè và Tân Uyên</w:t>
      </w:r>
      <w:r w:rsidRPr="0091381F">
        <w:rPr>
          <w:rFonts w:ascii="Times New Roman" w:hAnsi="Times New Roman"/>
          <w:sz w:val="28"/>
          <w:szCs w:val="28"/>
          <w:shd w:val="clear" w:color="auto" w:fill="FFFFFF"/>
          <w:lang w:val="en-GB"/>
        </w:rPr>
        <w:t xml:space="preserve">. Tham gia chương trình biểu diễn nghệ thuật đêm khai mạc và biểu diễn thành công chương trình </w:t>
      </w:r>
      <w:r w:rsidRPr="0091381F">
        <w:rPr>
          <w:rFonts w:ascii="Times New Roman" w:hAnsi="Times New Roman"/>
          <w:sz w:val="28"/>
          <w:szCs w:val="28"/>
          <w:shd w:val="clear" w:color="auto" w:fill="FFFFFF"/>
        </w:rPr>
        <w:t xml:space="preserve">đêm giao lưu văn hóa Việt – Trung trong khuôn khổ Tuần Du lịch – Văn hoá Lai Châu năm 2024. </w:t>
      </w:r>
      <w:r w:rsidR="00C115D3" w:rsidRPr="0091381F">
        <w:rPr>
          <w:rFonts w:ascii="Times New Roman" w:hAnsi="Times New Roman"/>
          <w:sz w:val="28"/>
          <w:szCs w:val="28"/>
          <w:shd w:val="clear" w:color="auto" w:fill="FFFFFF"/>
          <w:lang w:val="en-GB"/>
        </w:rPr>
        <w:t>Phối hợp với cơ sở thực hiện biểu diễn các chương trình nghệ thuật tại các sự kiện chính trị, kỷ niệm của địa phương.</w:t>
      </w:r>
      <w:r w:rsidRPr="0091381F">
        <w:rPr>
          <w:rFonts w:ascii="Times New Roman" w:hAnsi="Times New Roman"/>
          <w:sz w:val="28"/>
          <w:szCs w:val="28"/>
          <w:shd w:val="clear" w:color="auto" w:fill="FFFFFF"/>
          <w:lang w:val="en-GB"/>
        </w:rPr>
        <w:t xml:space="preserve"> </w:t>
      </w:r>
      <w:r w:rsidRPr="0091381F">
        <w:rPr>
          <w:rStyle w:val="fontstyle01"/>
          <w:sz w:val="28"/>
          <w:szCs w:val="28"/>
        </w:rPr>
        <w:t>Tổ chức tham mưu thực hiện việc chấm, công bố kết quả, trao giải Cuộc thi ảnh đẹp về đề tài Dân tộc thiểu số tỉnh Lai Châu, năm 2024.</w:t>
      </w:r>
    </w:p>
    <w:p w:rsidR="0039364F" w:rsidRPr="0039364F" w:rsidRDefault="0039364F" w:rsidP="00325CBE">
      <w:pPr>
        <w:spacing w:before="120" w:after="120" w:line="320" w:lineRule="exact"/>
        <w:ind w:firstLine="680"/>
        <w:jc w:val="both"/>
        <w:rPr>
          <w:rFonts w:ascii="Times New Roman" w:hAnsi="Times New Roman" w:cs="Times New Roman"/>
          <w:b/>
          <w:i/>
          <w:sz w:val="28"/>
          <w:szCs w:val="28"/>
        </w:rPr>
      </w:pPr>
      <w:r w:rsidRPr="0039364F">
        <w:rPr>
          <w:rFonts w:ascii="Times New Roman" w:hAnsi="Times New Roman" w:cs="Times New Roman"/>
          <w:b/>
          <w:i/>
          <w:sz w:val="28"/>
          <w:szCs w:val="28"/>
        </w:rPr>
        <w:t xml:space="preserve">1.3. Bảo tàng tỉnh </w:t>
      </w:r>
    </w:p>
    <w:p w:rsidR="0091381F" w:rsidRPr="00731728" w:rsidRDefault="0091381F" w:rsidP="00731728">
      <w:pPr>
        <w:spacing w:after="0" w:line="380" w:lineRule="exact"/>
        <w:ind w:firstLine="720"/>
        <w:jc w:val="both"/>
        <w:rPr>
          <w:rFonts w:ascii="Times New Roman" w:hAnsi="Times New Roman" w:cs="Times New Roman"/>
          <w:sz w:val="28"/>
          <w:szCs w:val="28"/>
        </w:rPr>
      </w:pPr>
      <w:r w:rsidRPr="00731728">
        <w:rPr>
          <w:rFonts w:ascii="Times New Roman" w:hAnsi="Times New Roman" w:cs="Times New Roman"/>
          <w:spacing w:val="-4"/>
          <w:sz w:val="28"/>
          <w:szCs w:val="28"/>
        </w:rPr>
        <w:t>Tháng 12</w:t>
      </w:r>
      <w:r w:rsidR="00DC4127" w:rsidRPr="00731728">
        <w:rPr>
          <w:rFonts w:ascii="Times New Roman" w:hAnsi="Times New Roman" w:cs="Times New Roman"/>
          <w:spacing w:val="-4"/>
          <w:sz w:val="28"/>
          <w:szCs w:val="28"/>
        </w:rPr>
        <w:t>, Bảo tàng tỉnh đón 1.300 lượ</w:t>
      </w:r>
      <w:r w:rsidR="00393C77" w:rsidRPr="00731728">
        <w:rPr>
          <w:rFonts w:ascii="Times New Roman" w:hAnsi="Times New Roman" w:cs="Times New Roman"/>
          <w:spacing w:val="-4"/>
          <w:sz w:val="28"/>
          <w:szCs w:val="28"/>
        </w:rPr>
        <w:t>t khách thăm quan.</w:t>
      </w:r>
      <w:r w:rsidRPr="00731728">
        <w:rPr>
          <w:rFonts w:ascii="Times New Roman" w:hAnsi="Times New Roman" w:cs="Times New Roman"/>
          <w:spacing w:val="-4"/>
          <w:sz w:val="28"/>
          <w:szCs w:val="28"/>
        </w:rPr>
        <w:t xml:space="preserve"> </w:t>
      </w:r>
      <w:r w:rsidRPr="00731728">
        <w:rPr>
          <w:rFonts w:ascii="Times New Roman" w:hAnsi="Times New Roman" w:cs="Times New Roman"/>
          <w:sz w:val="28"/>
          <w:szCs w:val="28"/>
        </w:rPr>
        <w:t xml:space="preserve">Tham gia trưng bày tại Tuần Văn hóa Du lịch Lai Châu tại Lai Châu với không gian trưng bày văn hóa dân tộc Cống thu hút hàng nghìn lượt khách tham quan và trải nghiệm. </w:t>
      </w:r>
      <w:r w:rsidR="00731728" w:rsidRPr="00731728">
        <w:rPr>
          <w:rFonts w:ascii="Times New Roman" w:hAnsi="Times New Roman" w:cs="Times New Roman"/>
          <w:bCs/>
          <w:sz w:val="28"/>
          <w:szCs w:val="28"/>
        </w:rPr>
        <w:t xml:space="preserve">Hoàn thành việc tham mưu Quyết định xếp hạng di tích danh lam thắng cảnh cấp tỉnh năm 2024 Hang Huổi Hiêm, xã Vàng San, huyện Mường Tè; </w:t>
      </w:r>
      <w:r w:rsidR="00731728" w:rsidRPr="00731728">
        <w:rPr>
          <w:rFonts w:ascii="Times New Roman" w:hAnsi="Times New Roman" w:cs="Times New Roman"/>
          <w:spacing w:val="-4"/>
          <w:sz w:val="28"/>
          <w:szCs w:val="28"/>
        </w:rPr>
        <w:t xml:space="preserve">hoàn thiện bộ ảnh “ </w:t>
      </w:r>
      <w:r w:rsidR="00731728" w:rsidRPr="00731728">
        <w:rPr>
          <w:rFonts w:ascii="Times New Roman" w:hAnsi="Times New Roman" w:cs="Times New Roman"/>
          <w:i/>
          <w:iCs/>
          <w:spacing w:val="-4"/>
          <w:sz w:val="28"/>
          <w:szCs w:val="28"/>
        </w:rPr>
        <w:t>Lai Châu xưa và nay</w:t>
      </w:r>
      <w:r w:rsidR="00731728" w:rsidRPr="00731728">
        <w:rPr>
          <w:rFonts w:ascii="Times New Roman" w:hAnsi="Times New Roman" w:cs="Times New Roman"/>
          <w:spacing w:val="-4"/>
          <w:sz w:val="28"/>
          <w:szCs w:val="28"/>
        </w:rPr>
        <w:t>”.</w:t>
      </w:r>
      <w:r w:rsidR="00731728" w:rsidRPr="00731728">
        <w:rPr>
          <w:rFonts w:ascii="Times New Roman" w:hAnsi="Times New Roman" w:cs="Times New Roman"/>
          <w:sz w:val="28"/>
          <w:szCs w:val="28"/>
        </w:rPr>
        <w:t xml:space="preserve"> Tham gia thực hiện lớp truyền dạy ngữ văn dân gian dân tộc Cống tại huyện Mườ</w:t>
      </w:r>
      <w:r w:rsidR="00731728">
        <w:rPr>
          <w:rFonts w:ascii="Times New Roman" w:hAnsi="Times New Roman" w:cs="Times New Roman"/>
          <w:sz w:val="28"/>
          <w:szCs w:val="28"/>
        </w:rPr>
        <w:t>ng Tè.</w:t>
      </w:r>
    </w:p>
    <w:p w:rsidR="00214DE1" w:rsidRDefault="0039364F" w:rsidP="00214DE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i/>
          <w:sz w:val="28"/>
          <w:szCs w:val="28"/>
          <w:lang w:val="nl-NL"/>
        </w:rPr>
      </w:pPr>
      <w:r w:rsidRPr="0039364F">
        <w:rPr>
          <w:rFonts w:ascii="Times New Roman" w:hAnsi="Times New Roman" w:cs="Times New Roman"/>
          <w:b/>
          <w:i/>
          <w:sz w:val="28"/>
          <w:szCs w:val="28"/>
        </w:rPr>
        <w:t>1.4. T</w:t>
      </w:r>
      <w:r w:rsidRPr="0039364F">
        <w:rPr>
          <w:rFonts w:ascii="Times New Roman" w:hAnsi="Times New Roman" w:cs="Times New Roman"/>
          <w:b/>
          <w:i/>
          <w:sz w:val="28"/>
          <w:szCs w:val="28"/>
          <w:lang w:val="nl-NL"/>
        </w:rPr>
        <w:t>hư viện tỉ</w:t>
      </w:r>
      <w:r w:rsidR="00892A28">
        <w:rPr>
          <w:rFonts w:ascii="Times New Roman" w:hAnsi="Times New Roman" w:cs="Times New Roman"/>
          <w:b/>
          <w:i/>
          <w:sz w:val="28"/>
          <w:szCs w:val="28"/>
          <w:lang w:val="nl-NL"/>
        </w:rPr>
        <w:t>nh</w:t>
      </w:r>
    </w:p>
    <w:p w:rsidR="00214DE1" w:rsidRPr="00214DE1" w:rsidRDefault="00214DE1" w:rsidP="00214DE1">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z w:val="28"/>
          <w:szCs w:val="28"/>
        </w:rPr>
      </w:pPr>
      <w:r w:rsidRPr="00214DE1">
        <w:rPr>
          <w:rFonts w:ascii="Times New Roman" w:hAnsi="Times New Roman" w:cs="Times New Roman"/>
          <w:sz w:val="28"/>
          <w:szCs w:val="28"/>
          <w:lang w:val="nl-NL"/>
        </w:rPr>
        <w:t xml:space="preserve">- </w:t>
      </w:r>
      <w:r w:rsidR="00DB13F9">
        <w:rPr>
          <w:rFonts w:ascii="Times New Roman" w:hAnsi="Times New Roman" w:cs="Times New Roman"/>
          <w:sz w:val="28"/>
          <w:szCs w:val="28"/>
          <w:lang w:val="nl-NL"/>
        </w:rPr>
        <w:t>Trong tháng</w:t>
      </w:r>
      <w:r w:rsidRPr="00214DE1">
        <w:rPr>
          <w:rFonts w:ascii="Times New Roman" w:hAnsi="Times New Roman" w:cs="Times New Roman"/>
          <w:sz w:val="28"/>
          <w:szCs w:val="28"/>
          <w:lang w:val="nl-NL"/>
        </w:rPr>
        <w:t xml:space="preserve">, </w:t>
      </w:r>
      <w:r w:rsidRPr="00214DE1">
        <w:rPr>
          <w:rFonts w:ascii="Times New Roman" w:hAnsi="Times New Roman" w:cs="Times New Roman"/>
          <w:sz w:val="28"/>
          <w:szCs w:val="28"/>
        </w:rPr>
        <w:t>thư viện tỉnh đã đón 3.800 lượt bạn đọc đến với thư viện và các hoạt động của Thư viện.</w:t>
      </w:r>
      <w:r w:rsidR="00731728" w:rsidRPr="00214DE1">
        <w:rPr>
          <w:rFonts w:ascii="Times New Roman" w:hAnsi="Times New Roman" w:cs="Times New Roman"/>
          <w:sz w:val="28"/>
          <w:szCs w:val="28"/>
          <w:lang w:val="nl-NL"/>
        </w:rPr>
        <w:t>hực hiện</w:t>
      </w:r>
      <w:r w:rsidR="00731728" w:rsidRPr="00214DE1">
        <w:rPr>
          <w:rFonts w:ascii="Times New Roman" w:hAnsi="Times New Roman" w:cs="Times New Roman"/>
          <w:sz w:val="28"/>
          <w:szCs w:val="28"/>
        </w:rPr>
        <w:t xml:space="preserve"> xử lý nghiệp vụ sách, báo 350 bả</w:t>
      </w:r>
      <w:r w:rsidRPr="00214DE1">
        <w:rPr>
          <w:rFonts w:ascii="Times New Roman" w:hAnsi="Times New Roman" w:cs="Times New Roman"/>
          <w:sz w:val="28"/>
          <w:szCs w:val="28"/>
        </w:rPr>
        <w:t>n sách;</w:t>
      </w:r>
      <w:r w:rsidR="00731728" w:rsidRPr="00214DE1">
        <w:rPr>
          <w:rFonts w:ascii="Times New Roman" w:hAnsi="Times New Roman" w:cs="Times New Roman"/>
          <w:sz w:val="28"/>
          <w:szCs w:val="28"/>
        </w:rPr>
        <w:t xml:space="preserve"> </w:t>
      </w:r>
      <w:r w:rsidRPr="00214DE1">
        <w:rPr>
          <w:rFonts w:ascii="Times New Roman" w:hAnsi="Times New Roman" w:cs="Times New Roman"/>
          <w:sz w:val="28"/>
          <w:szCs w:val="28"/>
        </w:rPr>
        <w:t>c</w:t>
      </w:r>
      <w:r w:rsidR="00731728" w:rsidRPr="00214DE1">
        <w:rPr>
          <w:rFonts w:ascii="Times New Roman" w:hAnsi="Times New Roman" w:cs="Times New Roman"/>
          <w:sz w:val="28"/>
          <w:szCs w:val="28"/>
        </w:rPr>
        <w:t>ấp và đổi mới 68 thẻ bạn đọ</w:t>
      </w:r>
      <w:r w:rsidRPr="00214DE1">
        <w:rPr>
          <w:rFonts w:ascii="Times New Roman" w:hAnsi="Times New Roman" w:cs="Times New Roman"/>
          <w:sz w:val="28"/>
          <w:szCs w:val="28"/>
        </w:rPr>
        <w:t>c; tiếp nhận 62 bản sách biếu tặng; l</w:t>
      </w:r>
      <w:r w:rsidR="00731728" w:rsidRPr="00214DE1">
        <w:rPr>
          <w:rFonts w:ascii="Times New Roman" w:hAnsi="Times New Roman" w:cs="Times New Roman"/>
          <w:sz w:val="28"/>
          <w:szCs w:val="28"/>
        </w:rPr>
        <w:t>uân chuyển 870 bản sách về các tủ sách cơ sở, thư viện trường, huyện, trại tạm giam công an tỉnh</w:t>
      </w:r>
    </w:p>
    <w:p w:rsidR="005B0B0E" w:rsidRDefault="00214DE1" w:rsidP="005B0B0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pacing w:val="-2"/>
          <w:sz w:val="28"/>
          <w:szCs w:val="28"/>
        </w:rPr>
      </w:pPr>
      <w:r w:rsidRPr="00214DE1">
        <w:rPr>
          <w:rFonts w:ascii="Times New Roman" w:hAnsi="Times New Roman" w:cs="Times New Roman"/>
          <w:spacing w:val="-2"/>
          <w:sz w:val="28"/>
          <w:szCs w:val="28"/>
        </w:rPr>
        <w:t xml:space="preserve">- </w:t>
      </w:r>
      <w:r w:rsidR="00731728" w:rsidRPr="00214DE1">
        <w:rPr>
          <w:rFonts w:ascii="Times New Roman" w:hAnsi="Times New Roman" w:cs="Times New Roman"/>
          <w:spacing w:val="-2"/>
          <w:sz w:val="28"/>
          <w:szCs w:val="28"/>
        </w:rPr>
        <w:t>Triển lãm sách mới tại trụ sở chuyên đề</w:t>
      </w:r>
      <w:r w:rsidRPr="00214DE1">
        <w:rPr>
          <w:rFonts w:ascii="Times New Roman" w:hAnsi="Times New Roman" w:cs="Times New Roman"/>
          <w:spacing w:val="-2"/>
          <w:sz w:val="28"/>
          <w:szCs w:val="28"/>
        </w:rPr>
        <w:t xml:space="preserve"> chào</w:t>
      </w:r>
      <w:r w:rsidR="00731728" w:rsidRPr="00214DE1">
        <w:rPr>
          <w:rFonts w:ascii="Times New Roman" w:hAnsi="Times New Roman" w:cs="Times New Roman"/>
          <w:spacing w:val="-2"/>
          <w:sz w:val="28"/>
          <w:szCs w:val="28"/>
        </w:rPr>
        <w:t xml:space="preserve"> mừng ngày: </w:t>
      </w:r>
      <w:r w:rsidR="00731728" w:rsidRPr="00214DE1">
        <w:rPr>
          <w:rStyle w:val="Emphasis"/>
          <w:rFonts w:ascii="Times New Roman" w:hAnsi="Times New Roman" w:cs="Times New Roman"/>
          <w:bCs/>
          <w:i w:val="0"/>
          <w:spacing w:val="-2"/>
          <w:sz w:val="28"/>
          <w:szCs w:val="28"/>
          <w:shd w:val="clear" w:color="auto" w:fill="FFFFFF"/>
        </w:rPr>
        <w:t xml:space="preserve">Ngày </w:t>
      </w:r>
      <w:hyperlink r:id="rId7" w:anchor="mcetoc_1gic6aevq4i" w:history="1">
        <w:r w:rsidR="00731728" w:rsidRPr="00214DE1">
          <w:rPr>
            <w:rFonts w:ascii="Times New Roman" w:hAnsi="Times New Roman" w:cs="Times New Roman"/>
            <w:color w:val="000000"/>
            <w:spacing w:val="-2"/>
            <w:sz w:val="28"/>
            <w:szCs w:val="28"/>
            <w:bdr w:val="none" w:sz="0" w:space="0" w:color="auto" w:frame="1"/>
          </w:rPr>
          <w:t>thành lập Hội Cựu chiến binh Việt Nam (6/12)</w:t>
        </w:r>
      </w:hyperlink>
      <w:r w:rsidR="00731728" w:rsidRPr="00214DE1">
        <w:rPr>
          <w:rFonts w:ascii="Times New Roman" w:hAnsi="Times New Roman" w:cs="Times New Roman"/>
          <w:color w:val="000000"/>
          <w:spacing w:val="-2"/>
          <w:sz w:val="28"/>
          <w:szCs w:val="28"/>
        </w:rPr>
        <w:t xml:space="preserve">; </w:t>
      </w:r>
      <w:hyperlink r:id="rId8" w:anchor="mcetoc_1gic7cbe72vb" w:history="1">
        <w:r w:rsidR="00731728" w:rsidRPr="00214DE1">
          <w:rPr>
            <w:rFonts w:ascii="Times New Roman" w:hAnsi="Times New Roman" w:cs="Times New Roman"/>
            <w:color w:val="000000"/>
            <w:spacing w:val="-2"/>
            <w:sz w:val="28"/>
            <w:szCs w:val="28"/>
            <w:bdr w:val="none" w:sz="0" w:space="0" w:color="auto" w:frame="1"/>
          </w:rPr>
          <w:t xml:space="preserve"> Ngày Toàn quốc Kháng chiến (19/12)</w:t>
        </w:r>
      </w:hyperlink>
      <w:r w:rsidR="00731728" w:rsidRPr="00214DE1">
        <w:rPr>
          <w:rFonts w:ascii="Times New Roman" w:hAnsi="Times New Roman" w:cs="Times New Roman"/>
          <w:color w:val="000000"/>
          <w:spacing w:val="-2"/>
          <w:sz w:val="28"/>
          <w:szCs w:val="28"/>
        </w:rPr>
        <w:t xml:space="preserve">; </w:t>
      </w:r>
      <w:hyperlink r:id="rId9" w:anchor="mcetoc_1gic7cbe72vc" w:history="1">
        <w:r w:rsidR="00731728" w:rsidRPr="00214DE1">
          <w:rPr>
            <w:rFonts w:ascii="Times New Roman" w:hAnsi="Times New Roman" w:cs="Times New Roman"/>
            <w:color w:val="000000"/>
            <w:spacing w:val="-2"/>
            <w:sz w:val="28"/>
            <w:szCs w:val="28"/>
            <w:bdr w:val="none" w:sz="0" w:space="0" w:color="auto" w:frame="1"/>
          </w:rPr>
          <w:t>Ngày hội Quốc phòng toàn dân Việt Nam (22/12)</w:t>
        </w:r>
      </w:hyperlink>
      <w:r w:rsidRPr="00214DE1">
        <w:rPr>
          <w:rFonts w:ascii="Times New Roman" w:hAnsi="Times New Roman" w:cs="Times New Roman"/>
          <w:color w:val="000000"/>
          <w:spacing w:val="-2"/>
          <w:sz w:val="28"/>
          <w:szCs w:val="28"/>
        </w:rPr>
        <w:t xml:space="preserve">. Thực hiện </w:t>
      </w:r>
      <w:r w:rsidRPr="00214DE1">
        <w:rPr>
          <w:rStyle w:val="Strong"/>
          <w:rFonts w:ascii="Times New Roman" w:hAnsi="Times New Roman" w:cs="Times New Roman"/>
          <w:b w:val="0"/>
          <w:color w:val="212529"/>
          <w:spacing w:val="-2"/>
          <w:sz w:val="28"/>
          <w:szCs w:val="28"/>
          <w:shd w:val="clear" w:color="auto" w:fill="FFFFFF"/>
        </w:rPr>
        <w:t>t</w:t>
      </w:r>
      <w:r w:rsidR="00731728" w:rsidRPr="00214DE1">
        <w:rPr>
          <w:rStyle w:val="Strong"/>
          <w:rFonts w:ascii="Times New Roman" w:hAnsi="Times New Roman" w:cs="Times New Roman"/>
          <w:b w:val="0"/>
          <w:color w:val="212529"/>
          <w:spacing w:val="-2"/>
          <w:sz w:val="28"/>
          <w:szCs w:val="28"/>
          <w:shd w:val="clear" w:color="auto" w:fill="FFFFFF"/>
        </w:rPr>
        <w:t>riển lãm sách lưu động tai</w:t>
      </w:r>
      <w:r w:rsidR="00731728" w:rsidRPr="00214DE1">
        <w:rPr>
          <w:rStyle w:val="Strong"/>
          <w:rFonts w:ascii="Times New Roman" w:hAnsi="Times New Roman" w:cs="Times New Roman"/>
          <w:color w:val="212529"/>
          <w:spacing w:val="-2"/>
          <w:sz w:val="28"/>
          <w:szCs w:val="28"/>
          <w:shd w:val="clear" w:color="auto" w:fill="FFFFFF"/>
        </w:rPr>
        <w:t xml:space="preserve"> </w:t>
      </w:r>
      <w:r w:rsidR="00731728" w:rsidRPr="00214DE1">
        <w:rPr>
          <w:rStyle w:val="Strong"/>
          <w:rFonts w:ascii="Times New Roman" w:hAnsi="Times New Roman" w:cs="Times New Roman"/>
          <w:b w:val="0"/>
          <w:color w:val="212529"/>
          <w:spacing w:val="-2"/>
          <w:sz w:val="28"/>
          <w:szCs w:val="28"/>
          <w:shd w:val="clear" w:color="auto" w:fill="FFFFFF"/>
        </w:rPr>
        <w:t>Quảng trường nhân dân tỉnh nhân dịp</w:t>
      </w:r>
      <w:r w:rsidR="00731728" w:rsidRPr="00214DE1">
        <w:rPr>
          <w:rStyle w:val="Strong"/>
          <w:rFonts w:ascii="Times New Roman" w:hAnsi="Times New Roman" w:cs="Times New Roman"/>
          <w:color w:val="212529"/>
          <w:spacing w:val="-2"/>
          <w:sz w:val="28"/>
          <w:szCs w:val="28"/>
          <w:shd w:val="clear" w:color="auto" w:fill="FFFFFF"/>
        </w:rPr>
        <w:t xml:space="preserve"> </w:t>
      </w:r>
      <w:r w:rsidR="00731728" w:rsidRPr="00214DE1">
        <w:rPr>
          <w:rFonts w:ascii="Times New Roman" w:hAnsi="Times New Roman" w:cs="Times New Roman"/>
          <w:color w:val="000000"/>
          <w:spacing w:val="-2"/>
          <w:sz w:val="28"/>
          <w:szCs w:val="28"/>
        </w:rPr>
        <w:t xml:space="preserve">Tuần Du lịch - Văn hoá Lai Châu năm 2024 </w:t>
      </w:r>
      <w:r w:rsidR="00731728" w:rsidRPr="00214DE1">
        <w:rPr>
          <w:rFonts w:ascii="Times New Roman" w:hAnsi="Times New Roman" w:cs="Times New Roman"/>
          <w:spacing w:val="-2"/>
          <w:sz w:val="28"/>
          <w:szCs w:val="28"/>
        </w:rPr>
        <w:t>“ thu hút khoảng 1.200 lượt bạn đọc đến tham quan, triển lãm, đọc sách”.</w:t>
      </w:r>
    </w:p>
    <w:p w:rsidR="005B0B0E" w:rsidRDefault="0039364F" w:rsidP="005B0B0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pacing w:val="-2"/>
          <w:sz w:val="28"/>
          <w:szCs w:val="28"/>
        </w:rPr>
      </w:pPr>
      <w:r w:rsidRPr="00C90AA5">
        <w:rPr>
          <w:rFonts w:ascii="Times New Roman" w:hAnsi="Times New Roman" w:cs="Times New Roman"/>
          <w:b/>
          <w:sz w:val="28"/>
          <w:szCs w:val="28"/>
        </w:rPr>
        <w:t>2. Lĩnh vực Thể dục thể thao</w:t>
      </w:r>
    </w:p>
    <w:p w:rsidR="005B0B0E" w:rsidRPr="005B0B0E" w:rsidRDefault="005B0B0E" w:rsidP="005B0B0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pacing w:val="-2"/>
          <w:sz w:val="28"/>
          <w:szCs w:val="28"/>
        </w:rPr>
      </w:pPr>
      <w:r w:rsidRPr="005B0B0E">
        <w:rPr>
          <w:rFonts w:ascii="Times New Roman" w:hAnsi="Times New Roman" w:cs="Times New Roman"/>
          <w:sz w:val="28"/>
          <w:szCs w:val="28"/>
        </w:rPr>
        <w:lastRenderedPageBreak/>
        <w:t xml:space="preserve">- Tham mưu tổ chức thành công </w:t>
      </w:r>
      <w:r w:rsidRPr="005B0B0E">
        <w:rPr>
          <w:rFonts w:ascii="Times New Roman" w:hAnsi="Times New Roman" w:cs="Times New Roman"/>
          <w:bCs/>
          <w:sz w:val="28"/>
          <w:szCs w:val="28"/>
        </w:rPr>
        <w:t>Giải leo núi tỉnh Lai Châu mở rộng lần thứ II năm 2024 - Chinh phục đỉnh Răng Cưa</w:t>
      </w:r>
      <w:r w:rsidRPr="005B0B0E">
        <w:rPr>
          <w:rFonts w:ascii="Times New Roman" w:hAnsi="Times New Roman" w:cs="Times New Roman"/>
          <w:sz w:val="28"/>
          <w:szCs w:val="28"/>
        </w:rPr>
        <w:t xml:space="preserve">; </w:t>
      </w:r>
      <w:r w:rsidRPr="005B0B0E">
        <w:rPr>
          <w:rFonts w:ascii="Times New Roman" w:hAnsi="Times New Roman" w:cs="Times New Roman"/>
          <w:bCs/>
          <w:spacing w:val="-2"/>
          <w:sz w:val="28"/>
          <w:szCs w:val="28"/>
        </w:rPr>
        <w:t>Giải Marathon tỉnh Lai Châu năm 2024 “Những bước chân về miền sơn cước</w:t>
      </w:r>
      <w:r w:rsidRPr="005B0B0E">
        <w:rPr>
          <w:rFonts w:ascii="Times New Roman" w:hAnsi="Times New Roman" w:cs="Times New Roman"/>
          <w:sz w:val="28"/>
          <w:szCs w:val="28"/>
        </w:rPr>
        <w:t xml:space="preserve"> trong Chương trình Tuần Du lịch- Văn hoá Lai Châu năm 2024;</w:t>
      </w:r>
    </w:p>
    <w:p w:rsidR="00C90AA5" w:rsidRPr="005B0B0E" w:rsidRDefault="005B0B0E" w:rsidP="00A11D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pacing w:val="-2"/>
          <w:sz w:val="28"/>
          <w:szCs w:val="28"/>
        </w:rPr>
      </w:pPr>
      <w:r w:rsidRPr="005B0B0E">
        <w:rPr>
          <w:rFonts w:ascii="Times New Roman" w:hAnsi="Times New Roman" w:cs="Times New Roman"/>
          <w:kern w:val="16"/>
          <w:sz w:val="28"/>
          <w:szCs w:val="28"/>
          <w:lang w:val="nl-NL"/>
        </w:rPr>
        <w:t xml:space="preserve">- Phối hợp tham mưu đoàn vận động viên tham gia </w:t>
      </w:r>
      <w:r w:rsidRPr="005B0B0E">
        <w:rPr>
          <w:rFonts w:ascii="Times New Roman" w:hAnsi="Times New Roman" w:cs="Times New Roman"/>
          <w:bCs/>
          <w:iCs/>
          <w:sz w:val="28"/>
          <w:szCs w:val="28"/>
          <w:lang w:val="nl-NL"/>
        </w:rPr>
        <w:t>Giải Vô địch Taekwondo các vận động viên xuất sắc quốc gia -</w:t>
      </w:r>
      <w:r w:rsidRPr="005B0B0E">
        <w:rPr>
          <w:rFonts w:ascii="Times New Roman" w:hAnsi="Times New Roman" w:cs="Times New Roman"/>
          <w:sz w:val="28"/>
          <w:szCs w:val="28"/>
          <w:lang w:val="nl-NL"/>
        </w:rPr>
        <w:t xml:space="preserve"> Cúp Chủ tịch VTF lần thứ II năm 2024 tổ chức tại Bình Thuận đạt 01 Huy chương Đồng.</w:t>
      </w:r>
      <w:r w:rsidR="00C90AA5" w:rsidRPr="005B0B0E">
        <w:rPr>
          <w:rFonts w:ascii="Times New Roman" w:hAnsi="Times New Roman" w:cs="Times New Roman"/>
          <w:bCs/>
          <w:sz w:val="28"/>
          <w:szCs w:val="28"/>
          <w:lang w:val="vi-VN"/>
        </w:rPr>
        <w:t xml:space="preserve"> Duy trì học tập và tập luyện các lớp tuyển năng khiếu,đội tuyển trẻ tỉnh, đội tuyển tỉnh.</w:t>
      </w:r>
    </w:p>
    <w:p w:rsidR="00C90AA5" w:rsidRDefault="0039364F"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sz w:val="28"/>
          <w:szCs w:val="28"/>
          <w:shd w:val="clear" w:color="auto" w:fill="FFFFFF"/>
        </w:rPr>
      </w:pPr>
      <w:r w:rsidRPr="0039364F">
        <w:rPr>
          <w:rFonts w:ascii="Times New Roman" w:hAnsi="Times New Roman" w:cs="Times New Roman"/>
          <w:b/>
          <w:spacing w:val="-2"/>
          <w:sz w:val="28"/>
          <w:szCs w:val="28"/>
        </w:rPr>
        <w:t>3</w:t>
      </w:r>
      <w:r w:rsidRPr="0039364F">
        <w:rPr>
          <w:rFonts w:ascii="Times New Roman" w:hAnsi="Times New Roman" w:cs="Times New Roman"/>
          <w:b/>
          <w:sz w:val="28"/>
          <w:szCs w:val="28"/>
          <w:shd w:val="clear" w:color="auto" w:fill="FFFFFF"/>
        </w:rPr>
        <w:t>. Quản lý Du lịch</w:t>
      </w:r>
    </w:p>
    <w:p w:rsidR="004A3392" w:rsidRPr="004A3392" w:rsidRDefault="00C90AA5" w:rsidP="004A3392">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olor w:val="0D0D0D"/>
          <w:spacing w:val="-2"/>
          <w:sz w:val="28"/>
          <w:szCs w:val="28"/>
        </w:rPr>
      </w:pPr>
      <w:r w:rsidRPr="004A3392">
        <w:rPr>
          <w:rFonts w:ascii="Times New Roman" w:hAnsi="Times New Roman"/>
          <w:spacing w:val="-2"/>
          <w:sz w:val="28"/>
          <w:szCs w:val="28"/>
        </w:rPr>
        <w:t>- Tham mưu</w:t>
      </w:r>
      <w:r w:rsidR="007C3560" w:rsidRPr="004A3392">
        <w:rPr>
          <w:rFonts w:ascii="Times New Roman" w:hAnsi="Times New Roman"/>
          <w:spacing w:val="-2"/>
          <w:sz w:val="28"/>
          <w:szCs w:val="28"/>
        </w:rPr>
        <w:t xml:space="preserve"> tổ chức thành công </w:t>
      </w:r>
      <w:r w:rsidR="007C3560" w:rsidRPr="004A3392">
        <w:rPr>
          <w:rFonts w:ascii="Times New Roman" w:hAnsi="Times New Roman"/>
          <w:color w:val="000000"/>
          <w:spacing w:val="-2"/>
          <w:sz w:val="28"/>
          <w:szCs w:val="28"/>
        </w:rPr>
        <w:t>Tuần Du lịch – Văn hoá Lai Châu năm 2024</w:t>
      </w:r>
      <w:r w:rsidR="00BB0135" w:rsidRPr="004A3392">
        <w:rPr>
          <w:rFonts w:ascii="Times New Roman" w:hAnsi="Times New Roman"/>
          <w:color w:val="000000"/>
          <w:spacing w:val="-2"/>
          <w:sz w:val="28"/>
          <w:szCs w:val="28"/>
        </w:rPr>
        <w:t xml:space="preserve">; Tổ chức </w:t>
      </w:r>
      <w:r w:rsidR="00BB0135" w:rsidRPr="004A3392">
        <w:rPr>
          <w:rFonts w:ascii="Times New Roman" w:hAnsi="Times New Roman"/>
          <w:spacing w:val="-2"/>
          <w:sz w:val="28"/>
          <w:szCs w:val="28"/>
        </w:rPr>
        <w:t>Chương trình xúc tiến, quảng bá du lịch Lai Châu tại tỉnh Quảng Bình</w:t>
      </w:r>
      <w:r w:rsidR="004A3392" w:rsidRPr="004A3392">
        <w:rPr>
          <w:rFonts w:ascii="Times New Roman" w:hAnsi="Times New Roman"/>
          <w:spacing w:val="-2"/>
          <w:sz w:val="28"/>
          <w:szCs w:val="28"/>
        </w:rPr>
        <w:t>.</w:t>
      </w:r>
      <w:r w:rsidRPr="004A3392">
        <w:rPr>
          <w:rFonts w:ascii="Times New Roman" w:hAnsi="Times New Roman"/>
          <w:spacing w:val="-2"/>
          <w:sz w:val="28"/>
          <w:szCs w:val="28"/>
        </w:rPr>
        <w:t xml:space="preserve"> </w:t>
      </w:r>
      <w:r w:rsidR="004A3392" w:rsidRPr="004A3392">
        <w:rPr>
          <w:rFonts w:ascii="Times New Roman" w:hAnsi="Times New Roman"/>
          <w:spacing w:val="-2"/>
          <w:sz w:val="28"/>
          <w:szCs w:val="28"/>
        </w:rPr>
        <w:t xml:space="preserve">Tham mưu tổ chức thành công </w:t>
      </w:r>
      <w:r w:rsidR="004A3392" w:rsidRPr="004A3392">
        <w:rPr>
          <w:rFonts w:ascii="Times New Roman" w:hAnsi="Times New Roman"/>
          <w:iCs/>
          <w:color w:val="000000"/>
          <w:spacing w:val="-2"/>
          <w:sz w:val="28"/>
          <w:szCs w:val="28"/>
        </w:rPr>
        <w:t xml:space="preserve">Hội nghị xúc tiến, quảng bá du lịch tỉnh Lai Châu và </w:t>
      </w:r>
      <w:r w:rsidR="004A3392" w:rsidRPr="004A3392">
        <w:rPr>
          <w:rFonts w:ascii="Times New Roman" w:hAnsi="Times New Roman"/>
          <w:bCs/>
          <w:iCs/>
          <w:color w:val="000000"/>
          <w:spacing w:val="-2"/>
          <w:sz w:val="28"/>
          <w:szCs w:val="28"/>
        </w:rPr>
        <w:t>tổ chức các không gian trưng bày, giới thiệu văn hoá, du lịch, sản</w:t>
      </w:r>
      <w:r w:rsidR="004A3392" w:rsidRPr="004A3392">
        <w:rPr>
          <w:bCs/>
          <w:iCs/>
          <w:color w:val="000000"/>
          <w:spacing w:val="-2"/>
          <w:sz w:val="28"/>
          <w:szCs w:val="28"/>
        </w:rPr>
        <w:t xml:space="preserve"> </w:t>
      </w:r>
      <w:r w:rsidR="004A3392" w:rsidRPr="004A3392">
        <w:rPr>
          <w:rFonts w:ascii="Times New Roman" w:hAnsi="Times New Roman"/>
          <w:bCs/>
          <w:iCs/>
          <w:color w:val="000000"/>
          <w:spacing w:val="-2"/>
          <w:sz w:val="28"/>
          <w:szCs w:val="28"/>
        </w:rPr>
        <w:t xml:space="preserve">phẩm OCOP, ảnh đẹp du lịch Lai Châu tại sự kiện Tuần Văn hóa - Du lịch Lai Châu tại Thành phố Đà Nẵng năm 2024 và sự kiện </w:t>
      </w:r>
      <w:r w:rsidR="004A3392" w:rsidRPr="004A3392">
        <w:rPr>
          <w:rFonts w:ascii="Times New Roman" w:hAnsi="Times New Roman"/>
          <w:color w:val="000000"/>
          <w:spacing w:val="-2"/>
          <w:sz w:val="28"/>
          <w:szCs w:val="28"/>
        </w:rPr>
        <w:t>Tuần Du lịch – Văn hoá Lai Châu năm 2024</w:t>
      </w:r>
      <w:r w:rsidR="004A3392" w:rsidRPr="004A3392">
        <w:rPr>
          <w:rFonts w:ascii="Times New Roman" w:hAnsi="Times New Roman"/>
          <w:spacing w:val="-2"/>
          <w:sz w:val="28"/>
          <w:szCs w:val="28"/>
        </w:rPr>
        <w:t>.</w:t>
      </w:r>
      <w:r w:rsidR="004A3392" w:rsidRPr="004A3392">
        <w:rPr>
          <w:rFonts w:ascii="Times New Roman" w:hAnsi="Times New Roman"/>
          <w:color w:val="0D0D0D"/>
          <w:spacing w:val="-2"/>
          <w:sz w:val="28"/>
          <w:szCs w:val="28"/>
        </w:rPr>
        <w:t xml:space="preserve"> </w:t>
      </w:r>
      <w:r w:rsidR="004A3392">
        <w:rPr>
          <w:rFonts w:ascii="Times New Roman" w:hAnsi="Times New Roman"/>
          <w:color w:val="000000"/>
          <w:sz w:val="28"/>
          <w:szCs w:val="28"/>
        </w:rPr>
        <w:t xml:space="preserve">Đón đoàn </w:t>
      </w:r>
      <w:r w:rsidR="004A3392" w:rsidRPr="00033BB7">
        <w:rPr>
          <w:rFonts w:ascii="Times New Roman" w:hAnsi="Times New Roman"/>
          <w:color w:val="000000"/>
          <w:sz w:val="28"/>
          <w:szCs w:val="28"/>
        </w:rPr>
        <w:t>Famtrip và tọ</w:t>
      </w:r>
      <w:r w:rsidR="004A3392">
        <w:rPr>
          <w:rFonts w:ascii="Times New Roman" w:hAnsi="Times New Roman"/>
          <w:color w:val="000000"/>
          <w:sz w:val="28"/>
          <w:szCs w:val="28"/>
        </w:rPr>
        <w:t xml:space="preserve">a đàm tư </w:t>
      </w:r>
      <w:r w:rsidR="004A3392" w:rsidRPr="00033BB7">
        <w:rPr>
          <w:rFonts w:ascii="Times New Roman" w:hAnsi="Times New Roman"/>
          <w:color w:val="000000"/>
          <w:sz w:val="28"/>
          <w:szCs w:val="28"/>
        </w:rPr>
        <w:t>vấn xây dựng chương sản phẩm du lịch “Lai Chau City tour”</w:t>
      </w:r>
      <w:r w:rsidR="004A3392">
        <w:rPr>
          <w:rFonts w:ascii="Times New Roman" w:hAnsi="Times New Roman"/>
          <w:color w:val="000000"/>
          <w:sz w:val="28"/>
          <w:szCs w:val="28"/>
        </w:rPr>
        <w:t xml:space="preserve"> </w:t>
      </w:r>
      <w:r w:rsidR="004A3392" w:rsidRPr="00033BB7">
        <w:rPr>
          <w:rFonts w:ascii="Times New Roman" w:hAnsi="Times New Roman"/>
          <w:color w:val="000000"/>
          <w:sz w:val="28"/>
          <w:szCs w:val="28"/>
        </w:rPr>
        <w:t>tại Tuần Du lịch - Văn hóa Lai Châu năm 2024</w:t>
      </w:r>
      <w:r w:rsidR="004A3392">
        <w:rPr>
          <w:rFonts w:ascii="Times New Roman" w:hAnsi="Times New Roman"/>
          <w:color w:val="000000"/>
          <w:sz w:val="28"/>
          <w:szCs w:val="28"/>
        </w:rPr>
        <w:t xml:space="preserve">; </w:t>
      </w:r>
      <w:r w:rsidR="004A3392" w:rsidRPr="00A76958">
        <w:rPr>
          <w:rFonts w:ascii="Times New Roman" w:hAnsi="Times New Roman"/>
          <w:color w:val="000000"/>
          <w:sz w:val="28"/>
          <w:szCs w:val="28"/>
        </w:rPr>
        <w:t>Đón đoàn Famtrip khảo sát, xây dựng sản phẩm du lịch gắn với phát triể</w:t>
      </w:r>
      <w:r w:rsidR="004A3392">
        <w:rPr>
          <w:rFonts w:ascii="Times New Roman" w:hAnsi="Times New Roman"/>
          <w:color w:val="000000"/>
          <w:sz w:val="28"/>
          <w:szCs w:val="28"/>
        </w:rPr>
        <w:t xml:space="preserve">n du </w:t>
      </w:r>
      <w:r w:rsidR="004A3392" w:rsidRPr="00A76958">
        <w:rPr>
          <w:rFonts w:ascii="Times New Roman" w:hAnsi="Times New Roman"/>
          <w:color w:val="000000"/>
          <w:sz w:val="28"/>
          <w:szCs w:val="28"/>
        </w:rPr>
        <w:t>lịch vùng đồng bào dân tộc thiểu số và miền núi củ</w:t>
      </w:r>
      <w:r w:rsidR="004A3392">
        <w:rPr>
          <w:rFonts w:ascii="Times New Roman" w:hAnsi="Times New Roman"/>
          <w:color w:val="000000"/>
          <w:sz w:val="28"/>
          <w:szCs w:val="28"/>
        </w:rPr>
        <w:t xml:space="preserve">a </w:t>
      </w:r>
      <w:r w:rsidR="004A3392" w:rsidRPr="00A76958">
        <w:rPr>
          <w:rFonts w:ascii="Times New Roman" w:hAnsi="Times New Roman"/>
          <w:color w:val="000000"/>
          <w:sz w:val="28"/>
          <w:szCs w:val="28"/>
        </w:rPr>
        <w:t>Cục Du lịch Quốc gia Việt Nam</w:t>
      </w:r>
      <w:r w:rsidR="004A3392">
        <w:rPr>
          <w:rFonts w:ascii="Times New Roman" w:hAnsi="Times New Roman"/>
          <w:color w:val="0D0D0D"/>
          <w:spacing w:val="-2"/>
          <w:sz w:val="28"/>
          <w:szCs w:val="28"/>
        </w:rPr>
        <w:t xml:space="preserve">; </w:t>
      </w:r>
      <w:r w:rsidR="004A3392" w:rsidRPr="004A3392">
        <w:rPr>
          <w:rFonts w:ascii="Times New Roman" w:hAnsi="Times New Roman"/>
          <w:color w:val="000000"/>
          <w:spacing w:val="-2"/>
          <w:sz w:val="28"/>
          <w:szCs w:val="28"/>
        </w:rPr>
        <w:t>Phối hợp tổ chức Ch</w:t>
      </w:r>
      <w:r w:rsidR="004A3392" w:rsidRPr="004A3392">
        <w:rPr>
          <w:rFonts w:ascii="Times New Roman" w:hAnsi="Times New Roman" w:hint="eastAsia"/>
          <w:color w:val="000000"/>
          <w:spacing w:val="-2"/>
          <w:sz w:val="28"/>
          <w:szCs w:val="28"/>
        </w:rPr>
        <w:t>ươ</w:t>
      </w:r>
      <w:r w:rsidR="004A3392" w:rsidRPr="004A3392">
        <w:rPr>
          <w:rFonts w:ascii="Times New Roman" w:hAnsi="Times New Roman"/>
          <w:color w:val="000000"/>
          <w:spacing w:val="-2"/>
          <w:sz w:val="28"/>
          <w:szCs w:val="28"/>
        </w:rPr>
        <w:t xml:space="preserve">ng trình khảo sát sản phẩm du lịch kết nối con </w:t>
      </w:r>
      <w:r w:rsidR="004A3392" w:rsidRPr="004A3392">
        <w:rPr>
          <w:rFonts w:ascii="Times New Roman" w:hAnsi="Times New Roman" w:hint="eastAsia"/>
          <w:color w:val="000000"/>
          <w:spacing w:val="-2"/>
          <w:sz w:val="28"/>
          <w:szCs w:val="28"/>
        </w:rPr>
        <w:t>đư</w:t>
      </w:r>
      <w:r w:rsidR="004A3392" w:rsidRPr="004A3392">
        <w:rPr>
          <w:rFonts w:ascii="Times New Roman" w:hAnsi="Times New Roman"/>
          <w:color w:val="000000"/>
          <w:spacing w:val="-2"/>
          <w:sz w:val="28"/>
          <w:szCs w:val="28"/>
        </w:rPr>
        <w:t>ờng di sản.</w:t>
      </w:r>
    </w:p>
    <w:p w:rsidR="004A3392" w:rsidRDefault="00255599" w:rsidP="002B048C">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olor w:val="000000"/>
          <w:sz w:val="28"/>
          <w:szCs w:val="28"/>
        </w:rPr>
      </w:pPr>
      <w:r>
        <w:rPr>
          <w:rFonts w:ascii="Times New Roman" w:hAnsi="Times New Roman"/>
          <w:spacing w:val="-2"/>
          <w:sz w:val="28"/>
          <w:szCs w:val="28"/>
        </w:rPr>
        <w:t xml:space="preserve">- Tham mưu UBND tỉnh ban hành </w:t>
      </w:r>
      <w:r w:rsidRPr="00F80FF7">
        <w:rPr>
          <w:rFonts w:ascii="Times New Roman" w:hAnsi="Times New Roman"/>
          <w:color w:val="000000"/>
          <w:sz w:val="28"/>
          <w:szCs w:val="28"/>
        </w:rPr>
        <w:t>Kế hoạch thực hiện đề án phát triển du lịch cộng đồng Việt Nam trên địa bàn tỉnh Lai Châu đến năm 2030</w:t>
      </w:r>
      <w:r>
        <w:rPr>
          <w:rFonts w:ascii="Times New Roman" w:hAnsi="Times New Roman"/>
          <w:color w:val="000000"/>
          <w:sz w:val="28"/>
          <w:szCs w:val="28"/>
        </w:rPr>
        <w:t>.</w:t>
      </w:r>
      <w:r w:rsidR="004A3392">
        <w:rPr>
          <w:rFonts w:ascii="Times New Roman" w:hAnsi="Times New Roman"/>
          <w:spacing w:val="-2"/>
          <w:sz w:val="28"/>
          <w:szCs w:val="28"/>
        </w:rPr>
        <w:t xml:space="preserve"> </w:t>
      </w:r>
      <w:r w:rsidR="00F80FF7">
        <w:rPr>
          <w:rFonts w:ascii="Times New Roman" w:hAnsi="Times New Roman"/>
          <w:color w:val="000000"/>
          <w:sz w:val="28"/>
          <w:szCs w:val="28"/>
        </w:rPr>
        <w:t xml:space="preserve">Báo cáo </w:t>
      </w:r>
      <w:r w:rsidR="00F80FF7" w:rsidRPr="00F80FF7">
        <w:rPr>
          <w:rFonts w:ascii="Times New Roman" w:hAnsi="Times New Roman"/>
          <w:color w:val="000000"/>
          <w:sz w:val="28"/>
          <w:szCs w:val="28"/>
        </w:rPr>
        <w:t>Kết quả triển khai thực hiện các Biên bản ghi nhớ hợp tác đầu tư đã ký kết tại Hội nghị xúc tiến đầu tư năm 2024</w:t>
      </w:r>
      <w:r w:rsidR="00F80FF7">
        <w:rPr>
          <w:rFonts w:ascii="Times New Roman" w:hAnsi="Times New Roman"/>
          <w:color w:val="000000"/>
          <w:sz w:val="28"/>
          <w:szCs w:val="28"/>
        </w:rPr>
        <w:t xml:space="preserve">; </w:t>
      </w:r>
      <w:r w:rsidR="00F80FF7" w:rsidRPr="00F80FF7">
        <w:rPr>
          <w:rFonts w:ascii="Times New Roman" w:hAnsi="Times New Roman"/>
          <w:color w:val="000000"/>
          <w:sz w:val="28"/>
          <w:szCs w:val="28"/>
        </w:rPr>
        <w:t>Kết quả thực hiện Kết luận của Thủ tướng Chính phủ Phạm Minh Chính tại buổi làm việc với lãnh đạo tỉnh Lai Châu, năm 2024</w:t>
      </w:r>
      <w:r w:rsidR="00F80FF7">
        <w:rPr>
          <w:rFonts w:ascii="Times New Roman" w:hAnsi="Times New Roman"/>
          <w:color w:val="000000"/>
          <w:sz w:val="28"/>
          <w:szCs w:val="28"/>
        </w:rPr>
        <w:t xml:space="preserve">; </w:t>
      </w:r>
      <w:r w:rsidR="00F80FF7" w:rsidRPr="00F80FF7">
        <w:rPr>
          <w:rFonts w:ascii="Times New Roman" w:hAnsi="Times New Roman"/>
          <w:color w:val="000000"/>
          <w:sz w:val="28"/>
          <w:szCs w:val="28"/>
        </w:rPr>
        <w:t>tình hình phát triển du lịch nông thôn</w:t>
      </w:r>
      <w:r w:rsidR="00F80FF7">
        <w:rPr>
          <w:rFonts w:ascii="Times New Roman" w:hAnsi="Times New Roman"/>
          <w:color w:val="000000"/>
          <w:sz w:val="28"/>
          <w:szCs w:val="28"/>
        </w:rPr>
        <w:t>;</w:t>
      </w:r>
      <w:r w:rsidR="00413238">
        <w:rPr>
          <w:rFonts w:ascii="Times New Roman" w:hAnsi="Times New Roman"/>
          <w:color w:val="000000"/>
          <w:sz w:val="28"/>
          <w:szCs w:val="28"/>
        </w:rPr>
        <w:t xml:space="preserve"> </w:t>
      </w:r>
      <w:r w:rsidR="00413238" w:rsidRPr="00413238">
        <w:rPr>
          <w:rFonts w:ascii="Times New Roman" w:hAnsi="Times New Roman"/>
          <w:color w:val="000000"/>
          <w:sz w:val="28"/>
          <w:szCs w:val="28"/>
        </w:rPr>
        <w:t>Kết quả thực hiện Chỉ thị số 08/CT-TTg ngày 23/2/2024 của Chính phủ về phát triển du lịch toàn diện, nhanh và bền vững trên địa bàn tỉnh Lai Châu năm 2024</w:t>
      </w:r>
      <w:r w:rsidR="004A3392">
        <w:rPr>
          <w:rFonts w:ascii="Times New Roman" w:hAnsi="Times New Roman"/>
          <w:color w:val="000000"/>
          <w:sz w:val="28"/>
          <w:szCs w:val="28"/>
        </w:rPr>
        <w:t>...</w:t>
      </w:r>
    </w:p>
    <w:p w:rsidR="004A3392" w:rsidRDefault="004A3392"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olor w:val="000000"/>
          <w:sz w:val="28"/>
          <w:szCs w:val="28"/>
        </w:rPr>
      </w:pPr>
      <w:r>
        <w:rPr>
          <w:rFonts w:ascii="Times New Roman" w:hAnsi="Times New Roman"/>
          <w:color w:val="000000"/>
          <w:sz w:val="28"/>
          <w:szCs w:val="28"/>
        </w:rPr>
        <w:t>- T</w:t>
      </w:r>
      <w:r w:rsidR="002B048C" w:rsidRPr="002B048C">
        <w:rPr>
          <w:rFonts w:ascii="Times New Roman" w:hAnsi="Times New Roman"/>
          <w:color w:val="000000"/>
          <w:sz w:val="28"/>
          <w:szCs w:val="28"/>
        </w:rPr>
        <w:t>hẩm định thực tế cơ sở hạ tầng du lị</w:t>
      </w:r>
      <w:r w:rsidR="002B048C">
        <w:rPr>
          <w:rFonts w:ascii="Times New Roman" w:hAnsi="Times New Roman"/>
          <w:color w:val="000000"/>
          <w:sz w:val="28"/>
          <w:szCs w:val="28"/>
        </w:rPr>
        <w:t xml:space="preserve">ch, tài </w:t>
      </w:r>
      <w:r w:rsidR="002B048C" w:rsidRPr="002B048C">
        <w:rPr>
          <w:rFonts w:ascii="Times New Roman" w:hAnsi="Times New Roman"/>
          <w:color w:val="000000"/>
          <w:sz w:val="28"/>
          <w:szCs w:val="28"/>
        </w:rPr>
        <w:t>nguyên du lịch và các dịch vụ tại điểm đề nghị công nhận điểm du lịch cấ</w:t>
      </w:r>
      <w:r w:rsidR="002B048C">
        <w:rPr>
          <w:rFonts w:ascii="Times New Roman" w:hAnsi="Times New Roman"/>
          <w:color w:val="000000"/>
          <w:sz w:val="28"/>
          <w:szCs w:val="28"/>
        </w:rPr>
        <w:t xml:space="preserve">p </w:t>
      </w:r>
      <w:r w:rsidR="002B048C" w:rsidRPr="002B048C">
        <w:rPr>
          <w:rFonts w:ascii="Times New Roman" w:hAnsi="Times New Roman"/>
          <w:color w:val="000000"/>
          <w:sz w:val="28"/>
          <w:szCs w:val="28"/>
        </w:rPr>
        <w:t>tỉnh: Bản Chu Va 6, xã Sơn Bình, huyện Tam Đường</w:t>
      </w:r>
      <w:r>
        <w:rPr>
          <w:rFonts w:ascii="Times New Roman" w:hAnsi="Times New Roman"/>
          <w:color w:val="000000"/>
          <w:sz w:val="28"/>
          <w:szCs w:val="28"/>
        </w:rPr>
        <w:t xml:space="preserve">; </w:t>
      </w:r>
      <w:r w:rsidR="0005768D">
        <w:rPr>
          <w:rFonts w:ascii="Times New Roman" w:hAnsi="Times New Roman"/>
          <w:color w:val="000000"/>
          <w:sz w:val="28"/>
          <w:szCs w:val="28"/>
        </w:rPr>
        <w:t xml:space="preserve">thẩm định </w:t>
      </w:r>
      <w:r w:rsidR="0005768D" w:rsidRPr="00FD4AEA">
        <w:rPr>
          <w:rFonts w:ascii="Times New Roman" w:hAnsi="Times New Roman"/>
          <w:color w:val="000000"/>
          <w:sz w:val="28"/>
          <w:szCs w:val="28"/>
        </w:rPr>
        <w:t>lại</w:t>
      </w:r>
      <w:r w:rsidR="0005768D">
        <w:rPr>
          <w:rFonts w:ascii="Times New Roman" w:hAnsi="Times New Roman"/>
          <w:color w:val="000000"/>
          <w:sz w:val="28"/>
          <w:szCs w:val="28"/>
        </w:rPr>
        <w:t xml:space="preserve"> 02 </w:t>
      </w:r>
      <w:r w:rsidR="0005768D" w:rsidRPr="0005768D">
        <w:rPr>
          <w:rFonts w:ascii="Times New Roman" w:hAnsi="Times New Roman"/>
          <w:color w:val="000000"/>
          <w:sz w:val="28"/>
          <w:szCs w:val="28"/>
        </w:rPr>
        <w:t>cơ sở lưu trú</w:t>
      </w:r>
      <w:r w:rsidR="0005768D">
        <w:rPr>
          <w:rFonts w:ascii="Times New Roman" w:hAnsi="Times New Roman"/>
          <w:color w:val="000000"/>
          <w:sz w:val="28"/>
          <w:szCs w:val="28"/>
        </w:rPr>
        <w:t xml:space="preserve">  du lịch</w:t>
      </w:r>
      <w:r>
        <w:rPr>
          <w:rFonts w:ascii="Times New Roman" w:hAnsi="Times New Roman"/>
          <w:color w:val="000000"/>
          <w:sz w:val="28"/>
          <w:szCs w:val="28"/>
        </w:rPr>
        <w:t xml:space="preserve"> trên địa bàn thành phố.</w:t>
      </w:r>
      <w:r w:rsidR="0005768D">
        <w:rPr>
          <w:rFonts w:ascii="Times New Roman" w:hAnsi="Times New Roman"/>
          <w:color w:val="000000"/>
          <w:sz w:val="28"/>
          <w:szCs w:val="28"/>
        </w:rPr>
        <w:t xml:space="preserve"> </w:t>
      </w:r>
    </w:p>
    <w:p w:rsidR="00C90AA5" w:rsidRPr="00230358" w:rsidRDefault="004A3392"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z w:val="28"/>
          <w:szCs w:val="28"/>
          <w:shd w:val="clear" w:color="auto" w:fill="FFFFFF"/>
        </w:rPr>
      </w:pPr>
      <w:r>
        <w:rPr>
          <w:rFonts w:ascii="Times New Roman" w:hAnsi="Times New Roman"/>
          <w:color w:val="000000"/>
          <w:sz w:val="28"/>
          <w:szCs w:val="28"/>
        </w:rPr>
        <w:t xml:space="preserve">- </w:t>
      </w:r>
      <w:r w:rsidR="00C90AA5" w:rsidRPr="00C90AA5">
        <w:rPr>
          <w:rFonts w:ascii="Times New Roman" w:hAnsi="Times New Roman" w:cs="Times New Roman"/>
          <w:sz w:val="28"/>
          <w:szCs w:val="28"/>
          <w:shd w:val="clear" w:color="auto" w:fill="FFFFFF"/>
        </w:rPr>
        <w:t>T</w:t>
      </w:r>
      <w:r w:rsidR="00C90AA5" w:rsidRPr="00C90AA5">
        <w:rPr>
          <w:rFonts w:ascii="Times New Roman" w:eastAsia="Calibri" w:hAnsi="Times New Roman"/>
          <w:spacing w:val="-6"/>
          <w:sz w:val="28"/>
          <w:szCs w:val="28"/>
          <w:lang w:val="sv-SE"/>
        </w:rPr>
        <w:t>háng</w:t>
      </w:r>
      <w:r w:rsidR="005B0B0E">
        <w:rPr>
          <w:rFonts w:ascii="Times New Roman" w:eastAsia="Calibri" w:hAnsi="Times New Roman"/>
          <w:spacing w:val="-6"/>
          <w:sz w:val="28"/>
          <w:szCs w:val="28"/>
          <w:lang w:val="sv-SE"/>
        </w:rPr>
        <w:t xml:space="preserve"> 12</w:t>
      </w:r>
      <w:r w:rsidR="00C90AA5" w:rsidRPr="004E41BD">
        <w:rPr>
          <w:rFonts w:ascii="Times New Roman" w:eastAsia="Calibri" w:hAnsi="Times New Roman"/>
          <w:spacing w:val="-6"/>
          <w:sz w:val="28"/>
          <w:szCs w:val="28"/>
          <w:lang w:val="sv-SE"/>
        </w:rPr>
        <w:t>/2024</w:t>
      </w:r>
      <w:r w:rsidR="00C90AA5" w:rsidRPr="00230358">
        <w:rPr>
          <w:rFonts w:ascii="Times New Roman" w:eastAsia="Calibri" w:hAnsi="Times New Roman"/>
          <w:spacing w:val="-6"/>
          <w:sz w:val="28"/>
          <w:szCs w:val="28"/>
          <w:lang w:val="sv-SE"/>
        </w:rPr>
        <w:t>, toàn tỉnh ướ</w:t>
      </w:r>
      <w:r w:rsidR="00230358" w:rsidRPr="00230358">
        <w:rPr>
          <w:rFonts w:ascii="Times New Roman" w:eastAsia="Calibri" w:hAnsi="Times New Roman"/>
          <w:spacing w:val="-6"/>
          <w:sz w:val="28"/>
          <w:szCs w:val="28"/>
          <w:lang w:val="sv-SE"/>
        </w:rPr>
        <w:t>c đón 105.000</w:t>
      </w:r>
      <w:r w:rsidR="00C90AA5" w:rsidRPr="00230358">
        <w:rPr>
          <w:rFonts w:ascii="Times New Roman" w:eastAsia="Calibri" w:hAnsi="Times New Roman"/>
          <w:spacing w:val="-6"/>
          <w:sz w:val="28"/>
          <w:szCs w:val="28"/>
          <w:lang w:val="sv-SE"/>
        </w:rPr>
        <w:t xml:space="preserve"> lượ</w:t>
      </w:r>
      <w:r w:rsidR="00A11DBE" w:rsidRPr="00230358">
        <w:rPr>
          <w:rFonts w:ascii="Times New Roman" w:eastAsia="Calibri" w:hAnsi="Times New Roman"/>
          <w:spacing w:val="-6"/>
          <w:sz w:val="28"/>
          <w:szCs w:val="28"/>
          <w:lang w:val="sv-SE"/>
        </w:rPr>
        <w:t>t khách.</w:t>
      </w:r>
      <w:r w:rsidR="00C90AA5" w:rsidRPr="00230358">
        <w:rPr>
          <w:rFonts w:ascii="Times New Roman" w:hAnsi="Times New Roman" w:cs="Times New Roman"/>
          <w:b/>
          <w:sz w:val="28"/>
          <w:szCs w:val="28"/>
          <w:shd w:val="clear" w:color="auto" w:fill="FFFFFF"/>
        </w:rPr>
        <w:t xml:space="preserve"> </w:t>
      </w:r>
      <w:r w:rsidR="00C90AA5" w:rsidRPr="00230358">
        <w:rPr>
          <w:rFonts w:ascii="Times New Roman" w:eastAsia="Calibri" w:hAnsi="Times New Roman"/>
          <w:spacing w:val="-2"/>
          <w:sz w:val="28"/>
          <w:szCs w:val="28"/>
          <w:lang w:val="sv-SE"/>
        </w:rPr>
        <w:t>Tổ</w:t>
      </w:r>
      <w:r w:rsidR="00A11DBE" w:rsidRPr="00230358">
        <w:rPr>
          <w:rFonts w:ascii="Times New Roman" w:eastAsia="Calibri" w:hAnsi="Times New Roman"/>
          <w:spacing w:val="-2"/>
          <w:sz w:val="28"/>
          <w:szCs w:val="28"/>
          <w:lang w:val="sv-SE"/>
        </w:rPr>
        <w:t>ng doanh thu tháng 12</w:t>
      </w:r>
      <w:r w:rsidR="00C90AA5" w:rsidRPr="00230358">
        <w:rPr>
          <w:rFonts w:ascii="Times New Roman" w:eastAsia="Calibri" w:hAnsi="Times New Roman"/>
          <w:spacing w:val="-2"/>
          <w:sz w:val="28"/>
          <w:szCs w:val="28"/>
          <w:lang w:val="sv-SE"/>
        </w:rPr>
        <w:t xml:space="preserve">/2024 ước đạt </w:t>
      </w:r>
      <w:r w:rsidR="00230358" w:rsidRPr="00230358">
        <w:rPr>
          <w:rFonts w:ascii="Times New Roman" w:eastAsia="Calibri" w:hAnsi="Times New Roman"/>
          <w:spacing w:val="-2"/>
          <w:sz w:val="28"/>
          <w:szCs w:val="28"/>
          <w:lang w:val="sv-SE"/>
        </w:rPr>
        <w:t>71,962</w:t>
      </w:r>
      <w:r w:rsidR="00C90AA5" w:rsidRPr="00230358">
        <w:rPr>
          <w:rFonts w:ascii="Times New Roman" w:eastAsia="Calibri" w:hAnsi="Times New Roman"/>
          <w:spacing w:val="-2"/>
          <w:sz w:val="28"/>
          <w:szCs w:val="28"/>
          <w:lang w:val="sv-SE"/>
        </w:rPr>
        <w:t xml:space="preserve"> tỷ đồn</w:t>
      </w:r>
      <w:r w:rsidR="00A11DBE" w:rsidRPr="00230358">
        <w:rPr>
          <w:rFonts w:ascii="Times New Roman" w:eastAsia="Calibri" w:hAnsi="Times New Roman"/>
          <w:spacing w:val="-2"/>
          <w:sz w:val="28"/>
          <w:szCs w:val="28"/>
          <w:lang w:val="sv-SE"/>
        </w:rPr>
        <w:t>g</w:t>
      </w:r>
      <w:r w:rsidR="00C90AA5" w:rsidRPr="00230358">
        <w:rPr>
          <w:rFonts w:ascii="Times New Roman" w:eastAsia="Calibri" w:hAnsi="Times New Roman"/>
          <w:spacing w:val="-6"/>
          <w:sz w:val="28"/>
          <w:szCs w:val="28"/>
          <w:lang w:val="sv-SE"/>
        </w:rPr>
        <w:t>.</w:t>
      </w:r>
    </w:p>
    <w:p w:rsidR="00794CB5" w:rsidRDefault="0039364F" w:rsidP="00794CB5">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color w:val="FF0000"/>
          <w:spacing w:val="-2"/>
          <w:sz w:val="28"/>
          <w:szCs w:val="28"/>
        </w:rPr>
      </w:pPr>
      <w:r w:rsidRPr="0039364F">
        <w:rPr>
          <w:rFonts w:ascii="Times New Roman" w:hAnsi="Times New Roman" w:cs="Times New Roman"/>
          <w:b/>
          <w:sz w:val="28"/>
          <w:szCs w:val="28"/>
          <w:lang w:val="sv-SE"/>
        </w:rPr>
        <w:t xml:space="preserve">4. Thanh tra </w:t>
      </w:r>
    </w:p>
    <w:p w:rsidR="00BA3E31" w:rsidRPr="00794CB5" w:rsidRDefault="00794CB5" w:rsidP="00794CB5">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pacing w:val="-2"/>
          <w:sz w:val="28"/>
          <w:szCs w:val="28"/>
        </w:rPr>
      </w:pPr>
      <w:r w:rsidRPr="00794CB5">
        <w:rPr>
          <w:rFonts w:ascii="Times New Roman" w:hAnsi="Times New Roman" w:cs="Times New Roman"/>
          <w:sz w:val="28"/>
          <w:szCs w:val="28"/>
        </w:rPr>
        <w:t xml:space="preserve">Hoàn thành và Ban hành Kết luận Thanh tra di tích, công bố Kết luận thanh tra di tích tại huyện Tam Đường và thành phố Lai Châu </w:t>
      </w:r>
      <w:r w:rsidRPr="00794CB5">
        <w:rPr>
          <w:rFonts w:ascii="Times New Roman" w:hAnsi="Times New Roman" w:cs="Times New Roman"/>
          <w:i/>
          <w:sz w:val="28"/>
          <w:szCs w:val="28"/>
        </w:rPr>
        <w:t xml:space="preserve">(theo Quyết định số 54/QĐ-TTr ngày 12/9/2024 </w:t>
      </w:r>
      <w:r w:rsidR="00E271F3" w:rsidRPr="00794CB5">
        <w:rPr>
          <w:rFonts w:ascii="Times New Roman" w:hAnsi="Times New Roman" w:cs="Times New Roman"/>
          <w:sz w:val="28"/>
          <w:szCs w:val="28"/>
        </w:rPr>
        <w:t xml:space="preserve">. </w:t>
      </w:r>
      <w:r w:rsidRPr="00794CB5">
        <w:rPr>
          <w:rFonts w:ascii="Times New Roman" w:hAnsi="Times New Roman" w:cs="Times New Roman"/>
          <w:sz w:val="28"/>
          <w:szCs w:val="28"/>
        </w:rPr>
        <w:t>Phối hợp với Phòng Văn hóa và thông tin thành phố Lai Châu, giám sát các tổ chức, cá nhân kinh doanh dịch vụ văn hóa, thể thao và Du lịch trên địa bàn thành phố Lai Châu, yêu cầu các cơ sở kinh doanh dịch vụ văn hóa, thể thao và du lịch thực hiện nghiêm túc quy định của pháp luật trong hoạt động kinh doanh có điều kiện, đảm bảo các điều kiện về cơ sở vật chất phục vụ du khách tham dự Tuần Du lịch văn hóa Lai Châu.</w:t>
      </w:r>
      <w:r w:rsidR="00BA3E31" w:rsidRPr="00794CB5">
        <w:rPr>
          <w:rFonts w:ascii="Times New Roman" w:hAnsi="Times New Roman" w:cs="Times New Roman"/>
          <w:sz w:val="28"/>
          <w:szCs w:val="28"/>
        </w:rPr>
        <w:t xml:space="preserve"> Tiếp tục triển khai thực hiện và báo cáo các nội dung liên quan đến công tác pháp chế</w:t>
      </w:r>
      <w:r w:rsidR="00E271F3" w:rsidRPr="00794CB5">
        <w:rPr>
          <w:rFonts w:ascii="Times New Roman" w:hAnsi="Times New Roman" w:cs="Times New Roman"/>
          <w:sz w:val="28"/>
          <w:szCs w:val="28"/>
        </w:rPr>
        <w:t>.</w:t>
      </w:r>
    </w:p>
    <w:p w:rsidR="0019430C" w:rsidRDefault="0039364F" w:rsidP="0019430C">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sz w:val="28"/>
          <w:szCs w:val="28"/>
        </w:rPr>
      </w:pPr>
      <w:r w:rsidRPr="00325CBE">
        <w:rPr>
          <w:rFonts w:ascii="Times New Roman" w:hAnsi="Times New Roman" w:cs="Times New Roman"/>
          <w:b/>
          <w:sz w:val="28"/>
          <w:szCs w:val="28"/>
        </w:rPr>
        <w:lastRenderedPageBreak/>
        <w:t xml:space="preserve">5. Văn phòng </w:t>
      </w:r>
    </w:p>
    <w:p w:rsidR="0019430C" w:rsidRDefault="0039364F" w:rsidP="0019430C">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z w:val="28"/>
          <w:szCs w:val="28"/>
        </w:rPr>
      </w:pPr>
      <w:r w:rsidRPr="0019430C">
        <w:rPr>
          <w:rFonts w:ascii="Times New Roman" w:hAnsi="Times New Roman" w:cs="Times New Roman"/>
          <w:sz w:val="28"/>
          <w:szCs w:val="28"/>
        </w:rPr>
        <w:t xml:space="preserve">- </w:t>
      </w:r>
      <w:r w:rsidR="00DC0529" w:rsidRPr="0019430C">
        <w:rPr>
          <w:rFonts w:ascii="Times New Roman" w:hAnsi="Times New Roman" w:cs="Times New Roman"/>
          <w:sz w:val="28"/>
          <w:szCs w:val="28"/>
        </w:rPr>
        <w:t xml:space="preserve">Tham mưu </w:t>
      </w:r>
      <w:r w:rsidR="00FB493E" w:rsidRPr="0019430C">
        <w:rPr>
          <w:rFonts w:ascii="Times New Roman" w:hAnsi="Times New Roman" w:cs="Times New Roman"/>
          <w:sz w:val="28"/>
          <w:szCs w:val="28"/>
        </w:rPr>
        <w:t>giải trình ý kiến thảo luận Tổ tại kỳ họp thứ hai mươi lăm, HĐND tỉnh khoá XV</w:t>
      </w:r>
      <w:r w:rsidR="00C02552">
        <w:rPr>
          <w:rFonts w:ascii="Times New Roman" w:hAnsi="Times New Roman" w:cs="Times New Roman"/>
          <w:sz w:val="28"/>
          <w:szCs w:val="28"/>
        </w:rPr>
        <w:t xml:space="preserve">; </w:t>
      </w:r>
      <w:r w:rsidR="00FB493E" w:rsidRPr="0019430C">
        <w:rPr>
          <w:rFonts w:ascii="Times New Roman" w:hAnsi="Times New Roman" w:cs="Times New Roman"/>
          <w:sz w:val="28"/>
          <w:szCs w:val="28"/>
        </w:rPr>
        <w:t xml:space="preserve">báo cáo tiến độ rà soát, hoàn chỉnh kế hoạch đầu tư công trung hạn giai đoạn 2026 – 2030; </w:t>
      </w:r>
      <w:r w:rsidR="00DC0529" w:rsidRPr="0019430C">
        <w:rPr>
          <w:rFonts w:ascii="Times New Roman" w:hAnsi="Times New Roman" w:cs="Times New Roman"/>
          <w:sz w:val="28"/>
          <w:szCs w:val="28"/>
        </w:rPr>
        <w:t>b</w:t>
      </w:r>
      <w:r w:rsidR="00FB493E" w:rsidRPr="0019430C">
        <w:rPr>
          <w:rFonts w:ascii="Times New Roman" w:hAnsi="Times New Roman" w:cs="Times New Roman"/>
          <w:sz w:val="28"/>
          <w:szCs w:val="28"/>
        </w:rPr>
        <w:t>áo cáo tình hình thực hiện Nghị quyết số 45/NQ-CP ngày 31/3/2023 của Chính phủ về chương trình hành động của Chính phủ tiếp tục thực hiện Nghị quyết 10</w:t>
      </w:r>
      <w:r w:rsidR="00615112" w:rsidRPr="0019430C">
        <w:rPr>
          <w:rFonts w:ascii="Times New Roman" w:hAnsi="Times New Roman" w:cs="Times New Roman"/>
          <w:sz w:val="28"/>
          <w:szCs w:val="28"/>
        </w:rPr>
        <w:t xml:space="preserve"> </w:t>
      </w:r>
      <w:r w:rsidR="00FB493E" w:rsidRPr="0019430C">
        <w:rPr>
          <w:rFonts w:ascii="Times New Roman" w:hAnsi="Times New Roman" w:cs="Times New Roman"/>
          <w:sz w:val="28"/>
          <w:szCs w:val="28"/>
        </w:rPr>
        <w:t>- NQ/TW ngày 03/6/2017 của Ban Chấp hành Trung ương Đảng Khoá XII về phát triển kinh tế tư nhân trở thành một động lực quan trọng của nền kinh tế thị trường định hướng xã hội chủ nghĩa</w:t>
      </w:r>
      <w:r w:rsidR="00615112" w:rsidRPr="0019430C">
        <w:rPr>
          <w:rFonts w:ascii="Times New Roman" w:hAnsi="Times New Roman" w:cs="Times New Roman"/>
          <w:sz w:val="28"/>
          <w:szCs w:val="28"/>
        </w:rPr>
        <w:t>; tham mưu các nội dung liên quan đến công tác quy hoạch, kế hoạch, tổng hợp liên quan đến các lĩnh vực văn hóa, thể thao và du lịch.</w:t>
      </w:r>
    </w:p>
    <w:p w:rsidR="0019430C" w:rsidRPr="00C02552" w:rsidRDefault="0019430C" w:rsidP="0019430C">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pacing w:val="-2"/>
          <w:sz w:val="28"/>
          <w:szCs w:val="28"/>
        </w:rPr>
      </w:pPr>
      <w:r w:rsidRPr="00C02552">
        <w:rPr>
          <w:rFonts w:ascii="Times New Roman" w:hAnsi="Times New Roman" w:cs="Times New Roman"/>
          <w:spacing w:val="-2"/>
          <w:sz w:val="28"/>
          <w:szCs w:val="28"/>
        </w:rPr>
        <w:t xml:space="preserve">- Báo cáo về kỷ luật đối với cán bộ, công chức, viên chức năm 2024; báo cáo kết quả rà soát, sắp xếp, tinh gọn tổ chức bộ máy Sở Văn hoá, Thể thao và Du lịch; </w:t>
      </w:r>
      <w:r w:rsidRPr="00C02552">
        <w:rPr>
          <w:rFonts w:ascii="Times New Roman" w:hAnsi="Times New Roman" w:cs="Times New Roman"/>
          <w:color w:val="333333"/>
          <w:spacing w:val="-2"/>
          <w:sz w:val="28"/>
          <w:szCs w:val="28"/>
          <w:shd w:val="clear" w:color="auto" w:fill="FFFFFF"/>
        </w:rPr>
        <w:t xml:space="preserve">trình UBND tỉnh đề nghị xếp hạng đơn vị sự nghiệp thuộc Sở Văn hóa, Thể thao và Du lịch; </w:t>
      </w:r>
      <w:r w:rsidRPr="00C02552">
        <w:rPr>
          <w:rFonts w:ascii="Times New Roman" w:hAnsi="Times New Roman" w:cs="Times New Roman"/>
          <w:spacing w:val="-2"/>
          <w:sz w:val="28"/>
          <w:szCs w:val="28"/>
        </w:rPr>
        <w:t xml:space="preserve">báo cáo kết quả thực hiện Đề án 06 năm 2024; triển khai thực hiện kê khai tài sản, thu nhập năm 2024; </w:t>
      </w:r>
      <w:r w:rsidR="00C02552" w:rsidRPr="00C02552">
        <w:rPr>
          <w:rFonts w:ascii="Times New Roman" w:hAnsi="Times New Roman" w:cs="Times New Roman"/>
          <w:spacing w:val="-2"/>
          <w:sz w:val="28"/>
          <w:szCs w:val="28"/>
        </w:rPr>
        <w:t>b</w:t>
      </w:r>
      <w:r w:rsidRPr="00C02552">
        <w:rPr>
          <w:rFonts w:ascii="Times New Roman" w:hAnsi="Times New Roman" w:cs="Times New Roman"/>
          <w:spacing w:val="-2"/>
          <w:sz w:val="28"/>
          <w:szCs w:val="28"/>
        </w:rPr>
        <w:t xml:space="preserve">áo cáo kết quả thực hiện Kết luận số 01-KL/TW về tiếp tục thực hiện Chỉ thị số 05-CT/TW của Bộ Chính trị "về đẩy mạnh học tập và làm theo tư tưởng, đạo đức, phong cách Hồ Chí Minh" năm 2024; </w:t>
      </w:r>
      <w:r w:rsidR="00C02552" w:rsidRPr="00C02552">
        <w:rPr>
          <w:rFonts w:ascii="Times New Roman" w:hAnsi="Times New Roman" w:cs="Times New Roman"/>
          <w:spacing w:val="-2"/>
          <w:sz w:val="28"/>
          <w:szCs w:val="28"/>
        </w:rPr>
        <w:t>b</w:t>
      </w:r>
      <w:r w:rsidRPr="00C02552">
        <w:rPr>
          <w:rFonts w:ascii="Times New Roman" w:hAnsi="Times New Roman" w:cs="Times New Roman"/>
          <w:spacing w:val="-2"/>
          <w:sz w:val="28"/>
          <w:szCs w:val="28"/>
        </w:rPr>
        <w:t>áo cáo kết quả công tác cải cách hành chính năm 2024, xây dựng kế hoạch CCHC năm 2025.</w:t>
      </w:r>
      <w:r w:rsidR="00C02552">
        <w:rPr>
          <w:rFonts w:ascii="Times New Roman" w:hAnsi="Times New Roman" w:cs="Times New Roman"/>
          <w:spacing w:val="-2"/>
          <w:sz w:val="28"/>
          <w:szCs w:val="28"/>
        </w:rPr>
        <w:t>..</w:t>
      </w:r>
    </w:p>
    <w:p w:rsidR="00615112" w:rsidRPr="0019430C" w:rsidRDefault="0019430C" w:rsidP="0019430C">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 xml:space="preserve">- </w:t>
      </w:r>
      <w:r w:rsidR="00615112" w:rsidRPr="0019430C">
        <w:rPr>
          <w:rFonts w:ascii="Times New Roman" w:hAnsi="Times New Roman" w:cs="Times New Roman"/>
          <w:sz w:val="28"/>
          <w:szCs w:val="28"/>
        </w:rPr>
        <w:t>Tham mưu ban hành Quy chế hoạt động Hội đồng Thi đua, khen thưởng Sở Văn hóa, Thể thao và Du lịch. Thẩm định, tham mưu trình đề nghị Chủ tịch UBND tỉnh tặng Bằng khen 01 cá nhân và 2 đôi VĐV có thành tích xuất sắc tại các giải quốc gia và toàn quốc</w:t>
      </w:r>
      <w:r w:rsidRPr="0019430C">
        <w:rPr>
          <w:rFonts w:ascii="Times New Roman" w:hAnsi="Times New Roman" w:cs="Times New Roman"/>
          <w:sz w:val="28"/>
          <w:szCs w:val="28"/>
        </w:rPr>
        <w:t>; trình hồ sơ xét tặng Giải thưởng phát triển văn hóa đọc lần thứ VII, năm 2024 cho 03 tập thể, 02 cá nhân</w:t>
      </w:r>
      <w:r w:rsidR="00C02552">
        <w:rPr>
          <w:rFonts w:ascii="Times New Roman" w:hAnsi="Times New Roman" w:cs="Times New Roman"/>
          <w:sz w:val="28"/>
          <w:szCs w:val="28"/>
        </w:rPr>
        <w:t>. Tham mưu</w:t>
      </w:r>
      <w:r w:rsidRPr="0019430C">
        <w:rPr>
          <w:rFonts w:ascii="Times New Roman" w:hAnsi="Times New Roman" w:cs="Times New Roman"/>
          <w:sz w:val="28"/>
          <w:szCs w:val="28"/>
        </w:rPr>
        <w:t xml:space="preserve"> </w:t>
      </w:r>
      <w:r w:rsidR="00615112" w:rsidRPr="0019430C">
        <w:rPr>
          <w:rFonts w:ascii="Times New Roman" w:hAnsi="Times New Roman" w:cs="Times New Roman"/>
          <w:sz w:val="28"/>
          <w:szCs w:val="28"/>
        </w:rPr>
        <w:t>tặng Giấy khen của Giám đốc Sở Văn hóa, Thể thao và Du lịch cho 04 tập thể, 05 cá nhân có thành tích xuất sắc tham gia các sự kiện, ngày hội, liên hoan, hội thi, hội diễn khu vực và toàn quốc năm 2024; công nhận danh hiệu thi đua lao động tiên tiến cho 12 tập thể, 143 cá nhân, danh hiệu chiến sĩ thi đua cấp cơ sở cho 44 cá nhân thuộc Sở Văn hoá, Thể thao và Du lịch năm 2024; tặng Giấy khen của Giám đốc Sở Văn hóa, Thể thao và Du lịch cho 08 tập thể, 55 cá nhân thuộc Sở Văn hóa, Thể thao và Du lịch; tặng Giấy khen của Giám đốc Sở Văn hóa, Thể thao và Du lịch cho 04 tập thể, 11 cá nhân thuộc phòng Văn hóa và Thông tin, Trung tâm Văn hóa, Thể thao và Truyền thông các huyện, thành phố có thành tích xuất sắc trong thực hiện nhiệm vụ công tác năm 2024...</w:t>
      </w:r>
    </w:p>
    <w:p w:rsidR="00A930DC" w:rsidRDefault="00A930DC" w:rsidP="00A930DC">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z w:val="28"/>
          <w:szCs w:val="28"/>
        </w:rPr>
      </w:pPr>
      <w:r w:rsidRPr="00767640">
        <w:rPr>
          <w:rFonts w:ascii="Times New Roman" w:hAnsi="Times New Roman" w:cs="Times New Roman"/>
          <w:b/>
          <w:sz w:val="28"/>
          <w:szCs w:val="28"/>
        </w:rPr>
        <w:t>II. ĐÁNH GIÁ CHUNG</w:t>
      </w:r>
    </w:p>
    <w:p w:rsidR="00A930DC" w:rsidRDefault="00A930DC" w:rsidP="00A930DC">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z w:val="28"/>
          <w:szCs w:val="28"/>
        </w:rPr>
      </w:pPr>
      <w:r>
        <w:rPr>
          <w:rFonts w:ascii="Times New Roman" w:hAnsi="Times New Roman" w:cs="Times New Roman"/>
          <w:sz w:val="28"/>
          <w:szCs w:val="28"/>
        </w:rPr>
        <w:t>Trong tháng 1</w:t>
      </w:r>
      <w:r>
        <w:rPr>
          <w:rFonts w:ascii="Times New Roman" w:hAnsi="Times New Roman" w:cs="Times New Roman"/>
          <w:sz w:val="28"/>
          <w:szCs w:val="28"/>
        </w:rPr>
        <w:t>2</w:t>
      </w:r>
      <w:r>
        <w:rPr>
          <w:rFonts w:ascii="Times New Roman" w:hAnsi="Times New Roman" w:cs="Times New Roman"/>
          <w:sz w:val="28"/>
          <w:szCs w:val="28"/>
        </w:rPr>
        <w:t xml:space="preserve">, các phòng, đơn vị thuộc Sở đã tập trung thực hiện và hoàn thành cơ bản các nhiệm vụ theo chương trình, công tác đề ra trong tháng. </w:t>
      </w:r>
    </w:p>
    <w:p w:rsidR="002446E9" w:rsidRDefault="00A930DC" w:rsidP="00A930DC">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Cs/>
          <w:spacing w:val="-2"/>
          <w:sz w:val="28"/>
          <w:szCs w:val="28"/>
        </w:rPr>
      </w:pPr>
      <w:r>
        <w:rPr>
          <w:rFonts w:ascii="Times New Roman" w:hAnsi="Times New Roman" w:cs="Times New Roman"/>
          <w:sz w:val="28"/>
          <w:szCs w:val="28"/>
        </w:rPr>
        <w:t xml:space="preserve">Bên cạnh đó vẫn còn tồn tại nhiệm vụ chưa được giải quyết theo kế hoạch và thông báo kết luận số </w:t>
      </w:r>
      <w:r>
        <w:rPr>
          <w:rFonts w:ascii="Times New Roman" w:hAnsi="Times New Roman"/>
          <w:sz w:val="26"/>
        </w:rPr>
        <w:t>2386</w:t>
      </w:r>
      <w:r>
        <w:rPr>
          <w:rFonts w:ascii="Times New Roman" w:hAnsi="Times New Roman" w:cs="Times New Roman"/>
          <w:sz w:val="28"/>
          <w:szCs w:val="28"/>
        </w:rPr>
        <w:t>/TB-SVHTTDL ngày 1</w:t>
      </w:r>
      <w:r w:rsidR="002446E9">
        <w:rPr>
          <w:rFonts w:ascii="Times New Roman" w:hAnsi="Times New Roman" w:cs="Times New Roman"/>
          <w:sz w:val="28"/>
          <w:szCs w:val="28"/>
        </w:rPr>
        <w:t>2</w:t>
      </w:r>
      <w:r>
        <w:rPr>
          <w:rFonts w:ascii="Times New Roman" w:hAnsi="Times New Roman" w:cs="Times New Roman"/>
          <w:sz w:val="28"/>
          <w:szCs w:val="28"/>
        </w:rPr>
        <w:t>/1</w:t>
      </w:r>
      <w:r w:rsidR="002446E9">
        <w:rPr>
          <w:rFonts w:ascii="Times New Roman" w:hAnsi="Times New Roman" w:cs="Times New Roman"/>
          <w:sz w:val="28"/>
          <w:szCs w:val="28"/>
        </w:rPr>
        <w:t>2</w:t>
      </w:r>
      <w:r>
        <w:rPr>
          <w:rFonts w:ascii="Times New Roman" w:hAnsi="Times New Roman" w:cs="Times New Roman"/>
          <w:sz w:val="28"/>
          <w:szCs w:val="28"/>
        </w:rPr>
        <w:t>/2024 tại Cuộc họp giao ban tháng 1</w:t>
      </w:r>
      <w:r w:rsidR="002446E9">
        <w:rPr>
          <w:rFonts w:ascii="Times New Roman" w:hAnsi="Times New Roman" w:cs="Times New Roman"/>
          <w:sz w:val="28"/>
          <w:szCs w:val="28"/>
        </w:rPr>
        <w:t>1</w:t>
      </w:r>
      <w:r>
        <w:rPr>
          <w:rFonts w:ascii="Times New Roman" w:hAnsi="Times New Roman" w:cs="Times New Roman"/>
          <w:sz w:val="28"/>
          <w:szCs w:val="28"/>
        </w:rPr>
        <w:t xml:space="preserve">: </w:t>
      </w:r>
      <w:r w:rsidRPr="00F51A0D">
        <w:rPr>
          <w:rFonts w:ascii="Times New Roman" w:hAnsi="Times New Roman" w:cs="Times New Roman"/>
          <w:spacing w:val="-2"/>
          <w:sz w:val="28"/>
          <w:szCs w:val="28"/>
        </w:rPr>
        <w:t xml:space="preserve">dự thảo kế hoạch sửa đổi kế hoạch 1449/KH-UBND ngày 05/5/2022 của UBND tỉnh Lai Châu về </w:t>
      </w:r>
      <w:r w:rsidRPr="00F51A0D">
        <w:rPr>
          <w:rFonts w:ascii="Times New Roman" w:hAnsi="Times New Roman" w:cs="Times New Roman"/>
          <w:bCs/>
          <w:spacing w:val="-2"/>
          <w:sz w:val="28"/>
          <w:szCs w:val="28"/>
        </w:rPr>
        <w:t>Thực hiện Nghị quyết số 04-NQ/TU ngày 17/02/2021 của Ban Chấp hành</w:t>
      </w:r>
      <w:r w:rsidRPr="00F51A0D">
        <w:rPr>
          <w:bCs/>
          <w:spacing w:val="-2"/>
          <w:sz w:val="28"/>
          <w:szCs w:val="28"/>
        </w:rPr>
        <w:t xml:space="preserve"> </w:t>
      </w:r>
      <w:r w:rsidRPr="00F51A0D">
        <w:rPr>
          <w:rFonts w:ascii="Times New Roman" w:hAnsi="Times New Roman" w:cs="Times New Roman"/>
          <w:bCs/>
          <w:spacing w:val="-2"/>
          <w:sz w:val="28"/>
          <w:szCs w:val="28"/>
        </w:rPr>
        <w:t>Đảng bộ tỉnh, Nghị quyết số 59/2021/NQ-HĐND ngày 10/12/2021 của</w:t>
      </w:r>
      <w:r w:rsidRPr="00F51A0D">
        <w:rPr>
          <w:bCs/>
          <w:spacing w:val="-2"/>
          <w:sz w:val="28"/>
          <w:szCs w:val="28"/>
        </w:rPr>
        <w:t xml:space="preserve"> </w:t>
      </w:r>
      <w:r w:rsidRPr="00F51A0D">
        <w:rPr>
          <w:rFonts w:ascii="Times New Roman" w:hAnsi="Times New Roman" w:cs="Times New Roman"/>
          <w:bCs/>
          <w:spacing w:val="-2"/>
          <w:sz w:val="28"/>
          <w:szCs w:val="28"/>
        </w:rPr>
        <w:t>Hội đồng nhân dân tỉnh và Quyết định 562/QĐ-UBND ngày 17/05/2021 về</w:t>
      </w:r>
      <w:r w:rsidRPr="00F51A0D">
        <w:rPr>
          <w:bCs/>
          <w:spacing w:val="-2"/>
          <w:sz w:val="28"/>
          <w:szCs w:val="28"/>
        </w:rPr>
        <w:t xml:space="preserve"> </w:t>
      </w:r>
      <w:r w:rsidRPr="00F51A0D">
        <w:rPr>
          <w:rFonts w:ascii="Times New Roman" w:hAnsi="Times New Roman" w:cs="Times New Roman"/>
          <w:bCs/>
          <w:spacing w:val="-2"/>
          <w:sz w:val="28"/>
          <w:szCs w:val="28"/>
        </w:rPr>
        <w:t>phê duyệt Đề án “Bảo tồn, phát huy bản sắc văn hóa truyền thống tốt đẹp</w:t>
      </w:r>
      <w:r w:rsidRPr="00F51A0D">
        <w:rPr>
          <w:bCs/>
          <w:spacing w:val="-2"/>
          <w:sz w:val="28"/>
          <w:szCs w:val="28"/>
        </w:rPr>
        <w:t xml:space="preserve"> </w:t>
      </w:r>
      <w:r w:rsidRPr="00F51A0D">
        <w:rPr>
          <w:rFonts w:ascii="Times New Roman" w:hAnsi="Times New Roman" w:cs="Times New Roman"/>
          <w:bCs/>
          <w:spacing w:val="-2"/>
          <w:sz w:val="28"/>
          <w:szCs w:val="28"/>
        </w:rPr>
        <w:t xml:space="preserve">của các dân tộc </w:t>
      </w:r>
      <w:r w:rsidRPr="00F51A0D">
        <w:rPr>
          <w:rFonts w:ascii="Times New Roman" w:hAnsi="Times New Roman" w:cs="Times New Roman"/>
          <w:bCs/>
          <w:spacing w:val="-2"/>
          <w:sz w:val="28"/>
          <w:szCs w:val="28"/>
        </w:rPr>
        <w:lastRenderedPageBreak/>
        <w:t>gắn với phát triển du lịch giai đoạn 2021 - 2025,</w:t>
      </w:r>
      <w:r w:rsidRPr="00F51A0D">
        <w:rPr>
          <w:bCs/>
          <w:spacing w:val="-2"/>
          <w:sz w:val="28"/>
          <w:szCs w:val="28"/>
        </w:rPr>
        <w:t xml:space="preserve"> </w:t>
      </w:r>
      <w:r w:rsidRPr="00F51A0D">
        <w:rPr>
          <w:rFonts w:ascii="Times New Roman" w:hAnsi="Times New Roman" w:cs="Times New Roman"/>
          <w:bCs/>
          <w:spacing w:val="-2"/>
          <w:sz w:val="28"/>
          <w:szCs w:val="28"/>
        </w:rPr>
        <w:t>định hướng đến năm 2030 trên địa bàn tỉnh Lai Châu</w:t>
      </w:r>
      <w:r w:rsidR="008D44C9">
        <w:rPr>
          <w:rFonts w:ascii="Times New Roman" w:hAnsi="Times New Roman" w:cs="Times New Roman"/>
          <w:bCs/>
          <w:spacing w:val="-2"/>
          <w:sz w:val="28"/>
          <w:szCs w:val="28"/>
        </w:rPr>
        <w:t xml:space="preserve"> vẫn còn vướng mắc chưa được xử lý.</w:t>
      </w:r>
    </w:p>
    <w:p w:rsidR="0039364F" w:rsidRPr="0039364F" w:rsidRDefault="00A930DC"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sz w:val="28"/>
          <w:szCs w:val="28"/>
        </w:rPr>
      </w:pPr>
      <w:r>
        <w:rPr>
          <w:rFonts w:ascii="Times New Roman" w:hAnsi="Times New Roman" w:cs="Times New Roman"/>
          <w:b/>
          <w:sz w:val="28"/>
          <w:szCs w:val="28"/>
        </w:rPr>
        <w:t>I</w:t>
      </w:r>
      <w:r w:rsidR="0039364F" w:rsidRPr="0039364F">
        <w:rPr>
          <w:rFonts w:ascii="Times New Roman" w:hAnsi="Times New Roman" w:cs="Times New Roman"/>
          <w:b/>
          <w:sz w:val="28"/>
          <w:szCs w:val="28"/>
        </w:rPr>
        <w:t>II. NHIỆM VỤ TRỌ</w:t>
      </w:r>
      <w:r w:rsidR="00BC0E17">
        <w:rPr>
          <w:rFonts w:ascii="Times New Roman" w:hAnsi="Times New Roman" w:cs="Times New Roman"/>
          <w:b/>
          <w:sz w:val="28"/>
          <w:szCs w:val="28"/>
        </w:rPr>
        <w:t xml:space="preserve">NG TÂM THÁNG </w:t>
      </w:r>
      <w:r w:rsidR="00C02552">
        <w:rPr>
          <w:rFonts w:ascii="Times New Roman" w:hAnsi="Times New Roman" w:cs="Times New Roman"/>
          <w:b/>
          <w:sz w:val="28"/>
          <w:szCs w:val="28"/>
        </w:rPr>
        <w:t>01 NĂM 2025</w:t>
      </w:r>
    </w:p>
    <w:p w:rsidR="00C02552" w:rsidRDefault="0039364F" w:rsidP="00C02552">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sz w:val="28"/>
          <w:szCs w:val="28"/>
        </w:rPr>
      </w:pPr>
      <w:r w:rsidRPr="0039364F">
        <w:rPr>
          <w:rFonts w:ascii="Times New Roman" w:hAnsi="Times New Roman" w:cs="Times New Roman"/>
          <w:b/>
          <w:sz w:val="28"/>
          <w:szCs w:val="28"/>
        </w:rPr>
        <w:t xml:space="preserve">1. Phòng Quản lý Văn hóa và Gia đình </w:t>
      </w:r>
    </w:p>
    <w:p w:rsidR="00C02552" w:rsidRPr="00C02552" w:rsidRDefault="00D351E5" w:rsidP="00C02552">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z w:val="28"/>
          <w:szCs w:val="28"/>
        </w:rPr>
      </w:pPr>
      <w:r>
        <w:rPr>
          <w:rFonts w:ascii="Times New Roman" w:hAnsi="Times New Roman" w:cs="Times New Roman"/>
          <w:sz w:val="28"/>
          <w:szCs w:val="28"/>
        </w:rPr>
        <w:t xml:space="preserve">- </w:t>
      </w:r>
      <w:r w:rsidR="00C02552" w:rsidRPr="00C02552">
        <w:rPr>
          <w:rFonts w:ascii="Times New Roman" w:hAnsi="Times New Roman" w:cs="Times New Roman"/>
          <w:sz w:val="28"/>
          <w:szCs w:val="28"/>
        </w:rPr>
        <w:t>Xây dựng Kế hoạch tổ chức các hoạt động văn hóa, thể thao và Du lịch nhân dịp tết Nguyên đán Ất Tỵ 2025.</w:t>
      </w:r>
      <w:r w:rsidR="00C02552" w:rsidRPr="00C02552">
        <w:rPr>
          <w:rStyle w:val="fontstyle21"/>
          <w:color w:val="auto"/>
        </w:rPr>
        <w:t xml:space="preserve"> Hoàn thiện trình UBND tỉnh </w:t>
      </w:r>
      <w:r w:rsidR="00C02552" w:rsidRPr="00C02552">
        <w:rPr>
          <w:rFonts w:ascii="Times New Roman" w:hAnsi="Times New Roman" w:cs="Times New Roman"/>
          <w:spacing w:val="-2"/>
          <w:sz w:val="28"/>
          <w:szCs w:val="28"/>
        </w:rPr>
        <w:t xml:space="preserve">dự thảo kế hoạch sửa đổi kế hoạch 1449/KH-UBND ngày 05/5/2022 của UBND tỉnh Lai Châu về </w:t>
      </w:r>
      <w:r w:rsidR="00C02552" w:rsidRPr="00C02552">
        <w:rPr>
          <w:rFonts w:ascii="Times New Roman" w:hAnsi="Times New Roman" w:cs="Times New Roman"/>
          <w:bCs/>
          <w:spacing w:val="-2"/>
          <w:sz w:val="28"/>
          <w:szCs w:val="28"/>
        </w:rPr>
        <w:t xml:space="preserve">Thực hiện Nghị quyết số 04-NQ/TU ngày 17/02/2021 của Ban Chấp hành Đảng bộ tỉnh; </w:t>
      </w:r>
      <w:r w:rsidR="00C02552" w:rsidRPr="00C02552">
        <w:rPr>
          <w:rFonts w:ascii="Times New Roman" w:hAnsi="Times New Roman" w:cs="Times New Roman"/>
          <w:spacing w:val="-2"/>
          <w:sz w:val="28"/>
          <w:szCs w:val="28"/>
        </w:rPr>
        <w:t>Quyết định sửa đổi, bổ sung một số điều của Quy chế quản lý, bảo vệ và phát huy giá trị di tích trên địa bàn tỉnh ban hành kèm theo Quyết định số 36/2020/QĐ-UBND ngày 17/9/2020 của UBND tỉnh</w:t>
      </w:r>
    </w:p>
    <w:p w:rsidR="00C02552" w:rsidRPr="00C02552" w:rsidRDefault="00D351E5" w:rsidP="00C02552">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sz w:val="28"/>
          <w:szCs w:val="28"/>
        </w:rPr>
      </w:pPr>
      <w:r>
        <w:rPr>
          <w:rFonts w:ascii="Times New Roman" w:hAnsi="Times New Roman" w:cs="Times New Roman"/>
          <w:sz w:val="28"/>
          <w:szCs w:val="28"/>
          <w:lang w:val="nl-NL"/>
        </w:rPr>
        <w:t xml:space="preserve">- </w:t>
      </w:r>
      <w:r w:rsidR="00C02552" w:rsidRPr="00C02552">
        <w:rPr>
          <w:rFonts w:ascii="Times New Roman" w:hAnsi="Times New Roman" w:cs="Times New Roman"/>
          <w:sz w:val="28"/>
          <w:szCs w:val="28"/>
          <w:lang w:val="nl-NL"/>
        </w:rPr>
        <w:t xml:space="preserve">Tham mưu triển khai công tác gia đình, </w:t>
      </w:r>
      <w:r w:rsidR="00C02552" w:rsidRPr="00C02552">
        <w:rPr>
          <w:rFonts w:ascii="Times New Roman" w:hAnsi="Times New Roman" w:cs="Times New Roman"/>
          <w:sz w:val="28"/>
          <w:szCs w:val="28"/>
        </w:rPr>
        <w:t>phong trào TDĐKXDĐSVH, Thư viện, Lễ hội, tuyên truyền, Di sản,… năm 2025.</w:t>
      </w:r>
    </w:p>
    <w:p w:rsidR="00C02552" w:rsidRDefault="0039364F" w:rsidP="00C02552">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color w:val="FF0000"/>
          <w:sz w:val="28"/>
          <w:szCs w:val="28"/>
        </w:rPr>
      </w:pPr>
      <w:r w:rsidRPr="0039364F">
        <w:rPr>
          <w:rFonts w:ascii="Times New Roman" w:hAnsi="Times New Roman" w:cs="Times New Roman"/>
          <w:b/>
          <w:sz w:val="28"/>
          <w:szCs w:val="28"/>
          <w:lang w:val="nl-NL"/>
        </w:rPr>
        <w:t>2. Trung tâm Văn hóa Nghệ thuật tỉnh</w:t>
      </w:r>
    </w:p>
    <w:p w:rsidR="00C02552" w:rsidRPr="00892A28" w:rsidRDefault="00C02552" w:rsidP="00C02552">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sz w:val="28"/>
          <w:szCs w:val="28"/>
        </w:rPr>
      </w:pPr>
      <w:r w:rsidRPr="00892A28">
        <w:rPr>
          <w:rFonts w:ascii="Times New Roman" w:hAnsi="Times New Roman"/>
          <w:sz w:val="28"/>
          <w:szCs w:val="28"/>
        </w:rPr>
        <w:t>- Thực hiệ</w:t>
      </w:r>
      <w:r w:rsidR="00892A28" w:rsidRPr="00892A28">
        <w:rPr>
          <w:rFonts w:ascii="Times New Roman" w:hAnsi="Times New Roman"/>
          <w:sz w:val="28"/>
          <w:szCs w:val="28"/>
        </w:rPr>
        <w:t>n</w:t>
      </w:r>
      <w:r w:rsidRPr="00892A28">
        <w:rPr>
          <w:rFonts w:ascii="Times New Roman" w:hAnsi="Times New Roman"/>
          <w:sz w:val="28"/>
          <w:szCs w:val="28"/>
        </w:rPr>
        <w:t xml:space="preserve"> các hoạt động biểu diễn nghệ thuật, thông tin lưu động, hoạt động nghiệp vụ, tuyên truyền cổ động trực quan, chiếu phim lưu động phục vụ cơ sở, phục vụ nhiệm vụ chính trị</w:t>
      </w:r>
      <w:r w:rsidR="00892A28" w:rsidRPr="00892A28">
        <w:rPr>
          <w:rFonts w:ascii="Times New Roman" w:hAnsi="Times New Roman"/>
          <w:sz w:val="28"/>
          <w:szCs w:val="28"/>
        </w:rPr>
        <w:t xml:space="preserve"> theo c</w:t>
      </w:r>
      <w:r w:rsidRPr="00892A28">
        <w:rPr>
          <w:rFonts w:ascii="Times New Roman" w:hAnsi="Times New Roman"/>
          <w:sz w:val="28"/>
          <w:szCs w:val="28"/>
        </w:rPr>
        <w:t xml:space="preserve">hương trình </w:t>
      </w:r>
      <w:r w:rsidRPr="00892A28">
        <w:rPr>
          <w:rFonts w:ascii="Times New Roman" w:hAnsi="Times New Roman"/>
          <w:sz w:val="28"/>
          <w:szCs w:val="28"/>
          <w:shd w:val="clear" w:color="auto" w:fill="FFFFFF"/>
        </w:rPr>
        <w:t>đảm bảo phù hợp với tình hình thực tế</w:t>
      </w:r>
      <w:r w:rsidR="00892A28" w:rsidRPr="00892A28">
        <w:rPr>
          <w:rFonts w:ascii="Times New Roman" w:hAnsi="Times New Roman"/>
          <w:sz w:val="28"/>
          <w:szCs w:val="28"/>
          <w:shd w:val="clear" w:color="auto" w:fill="FFFFFF"/>
        </w:rPr>
        <w:t>, đặc biệt trong dịp Tế</w:t>
      </w:r>
      <w:r w:rsidR="00FC0E7F">
        <w:rPr>
          <w:rFonts w:ascii="Times New Roman" w:hAnsi="Times New Roman"/>
          <w:sz w:val="28"/>
          <w:szCs w:val="28"/>
          <w:shd w:val="clear" w:color="auto" w:fill="FFFFFF"/>
        </w:rPr>
        <w:t>t Dươ</w:t>
      </w:r>
      <w:r w:rsidR="00892A28" w:rsidRPr="00892A28">
        <w:rPr>
          <w:rFonts w:ascii="Times New Roman" w:hAnsi="Times New Roman"/>
          <w:sz w:val="28"/>
          <w:szCs w:val="28"/>
          <w:shd w:val="clear" w:color="auto" w:fill="FFFFFF"/>
        </w:rPr>
        <w:t xml:space="preserve">ng lịch và Tết </w:t>
      </w:r>
      <w:r w:rsidR="00892A28" w:rsidRPr="00892A28">
        <w:rPr>
          <w:rStyle w:val="fontstyle01"/>
          <w:color w:val="auto"/>
          <w:sz w:val="28"/>
          <w:szCs w:val="28"/>
        </w:rPr>
        <w:t>Nguyên đán Ất Tỵ năm 2025.</w:t>
      </w:r>
    </w:p>
    <w:p w:rsidR="00C02552" w:rsidRPr="00892A28" w:rsidRDefault="00C02552" w:rsidP="00C02552">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Style w:val="fontstyle01"/>
          <w:color w:val="auto"/>
          <w:sz w:val="28"/>
          <w:szCs w:val="28"/>
        </w:rPr>
      </w:pPr>
      <w:r w:rsidRPr="00892A28">
        <w:rPr>
          <w:rFonts w:ascii="Times New Roman" w:hAnsi="Times New Roman" w:cs="Times New Roman"/>
          <w:b/>
          <w:sz w:val="28"/>
          <w:szCs w:val="28"/>
        </w:rPr>
        <w:t xml:space="preserve">- </w:t>
      </w:r>
      <w:r w:rsidRPr="00892A28">
        <w:rPr>
          <w:rStyle w:val="fontstyle01"/>
          <w:color w:val="auto"/>
          <w:sz w:val="28"/>
          <w:szCs w:val="28"/>
        </w:rPr>
        <w:t>Xây dựng, tập luyện và biểu diễn chương trình nghệ thuật dịp Tết nguyên đán Ất Tỵ.</w:t>
      </w:r>
    </w:p>
    <w:p w:rsidR="00F0703F" w:rsidRPr="00892A28" w:rsidRDefault="00F0703F" w:rsidP="00F0703F">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eastAsia="Times New Roman" w:hAnsi="Times New Roman" w:cs="Times New Roman"/>
          <w:sz w:val="28"/>
          <w:szCs w:val="28"/>
        </w:rPr>
      </w:pPr>
      <w:r w:rsidRPr="00892A28">
        <w:rPr>
          <w:rFonts w:ascii="Times New Roman" w:hAnsi="Times New Roman" w:cs="Times New Roman"/>
          <w:bCs/>
          <w:color w:val="000000"/>
          <w:sz w:val="28"/>
          <w:szCs w:val="28"/>
        </w:rPr>
        <w:t xml:space="preserve">- Tổ chức Hội nghị tổng kết năm 2024 và hội nghị công chức, viên chức, người lao động năm 2025. </w:t>
      </w:r>
    </w:p>
    <w:p w:rsidR="0039364F" w:rsidRPr="0039364F" w:rsidRDefault="0039364F"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sz w:val="28"/>
          <w:szCs w:val="28"/>
        </w:rPr>
      </w:pPr>
      <w:r w:rsidRPr="0039364F">
        <w:rPr>
          <w:rFonts w:ascii="Times New Roman" w:hAnsi="Times New Roman" w:cs="Times New Roman"/>
          <w:b/>
          <w:sz w:val="28"/>
          <w:szCs w:val="28"/>
          <w:lang w:val="nl-NL"/>
        </w:rPr>
        <w:t>3. Thư viện tỉnh</w:t>
      </w:r>
    </w:p>
    <w:p w:rsidR="00B77B51" w:rsidRPr="00B77B51" w:rsidRDefault="00B77B51"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z w:val="28"/>
          <w:szCs w:val="28"/>
        </w:rPr>
      </w:pPr>
      <w:r w:rsidRPr="00B77B51">
        <w:rPr>
          <w:rFonts w:ascii="Times New Roman" w:hAnsi="Times New Roman" w:cs="Times New Roman"/>
          <w:sz w:val="28"/>
          <w:szCs w:val="28"/>
        </w:rPr>
        <w:t xml:space="preserve"> </w:t>
      </w:r>
      <w:r w:rsidR="00E100E8" w:rsidRPr="00B77B51">
        <w:rPr>
          <w:rFonts w:ascii="Times New Roman" w:hAnsi="Times New Roman" w:cs="Times New Roman"/>
          <w:sz w:val="28"/>
          <w:szCs w:val="28"/>
        </w:rPr>
        <w:t>- Phục giả đến Thư viện mượn, đọc, nghiên cứu tài liệu. Xử lý nghiệp vụ sách, báo. Triển lãm sách mới, sách chuyên đề nhân các ngày lễ lớ</w:t>
      </w:r>
      <w:r w:rsidR="00794CB5">
        <w:rPr>
          <w:rFonts w:ascii="Times New Roman" w:hAnsi="Times New Roman" w:cs="Times New Roman"/>
          <w:sz w:val="28"/>
          <w:szCs w:val="28"/>
        </w:rPr>
        <w:t>n</w:t>
      </w:r>
      <w:r w:rsidR="00E100E8" w:rsidRPr="00B77B51">
        <w:rPr>
          <w:rFonts w:ascii="Times New Roman" w:hAnsi="Times New Roman" w:cs="Times New Roman"/>
          <w:sz w:val="28"/>
          <w:szCs w:val="28"/>
        </w:rPr>
        <w:t xml:space="preserve">, </w:t>
      </w:r>
      <w:r w:rsidR="00794CB5" w:rsidRPr="00B77B51">
        <w:rPr>
          <w:rFonts w:ascii="Times New Roman" w:hAnsi="Times New Roman" w:cs="Times New Roman"/>
          <w:sz w:val="28"/>
          <w:szCs w:val="28"/>
        </w:rPr>
        <w:t>của đất nướ</w:t>
      </w:r>
      <w:r w:rsidR="00794CB5">
        <w:rPr>
          <w:rFonts w:ascii="Times New Roman" w:hAnsi="Times New Roman" w:cs="Times New Roman"/>
          <w:sz w:val="28"/>
          <w:szCs w:val="28"/>
        </w:rPr>
        <w:t xml:space="preserve">c, của </w:t>
      </w:r>
      <w:r w:rsidR="00E100E8" w:rsidRPr="00B77B51">
        <w:rPr>
          <w:rFonts w:ascii="Times New Roman" w:hAnsi="Times New Roman" w:cs="Times New Roman"/>
          <w:sz w:val="28"/>
          <w:szCs w:val="28"/>
        </w:rPr>
        <w:t>tỉnh,</w:t>
      </w:r>
      <w:r w:rsidR="00794CB5">
        <w:rPr>
          <w:rFonts w:ascii="Times New Roman" w:hAnsi="Times New Roman" w:cs="Times New Roman"/>
          <w:sz w:val="28"/>
          <w:szCs w:val="28"/>
        </w:rPr>
        <w:t xml:space="preserve"> đặc biệt trong dịp Tết Dương lịch và Tết Nguyên đán Ất tỵ 2025.</w:t>
      </w:r>
      <w:r w:rsidR="00E100E8" w:rsidRPr="00B77B51">
        <w:rPr>
          <w:rFonts w:ascii="Times New Roman" w:hAnsi="Times New Roman" w:cs="Times New Roman"/>
          <w:sz w:val="28"/>
          <w:szCs w:val="28"/>
        </w:rPr>
        <w:t xml:space="preserve"> </w:t>
      </w:r>
      <w:r w:rsidR="00C02552">
        <w:rPr>
          <w:rFonts w:ascii="Times New Roman" w:hAnsi="Times New Roman" w:cs="Times New Roman"/>
          <w:sz w:val="28"/>
          <w:szCs w:val="28"/>
        </w:rPr>
        <w:t xml:space="preserve">; </w:t>
      </w:r>
      <w:r w:rsidR="00E100E8" w:rsidRPr="00B77B51">
        <w:rPr>
          <w:rFonts w:ascii="Times New Roman" w:hAnsi="Times New Roman" w:cs="Times New Roman"/>
          <w:sz w:val="28"/>
          <w:szCs w:val="28"/>
        </w:rPr>
        <w:t>luân chuyển sách về cơ sở</w:t>
      </w:r>
      <w:r w:rsidRPr="00B77B51">
        <w:rPr>
          <w:rFonts w:ascii="Times New Roman" w:hAnsi="Times New Roman" w:cs="Times New Roman"/>
          <w:sz w:val="28"/>
          <w:szCs w:val="28"/>
        </w:rPr>
        <w:t>.</w:t>
      </w:r>
    </w:p>
    <w:p w:rsidR="00C02552" w:rsidRDefault="00E100E8" w:rsidP="00C02552">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z w:val="28"/>
          <w:szCs w:val="28"/>
        </w:rPr>
      </w:pPr>
      <w:r w:rsidRPr="00C02552">
        <w:rPr>
          <w:rFonts w:ascii="Times New Roman" w:hAnsi="Times New Roman" w:cs="Times New Roman"/>
          <w:sz w:val="28"/>
          <w:szCs w:val="28"/>
        </w:rPr>
        <w:t>- Giới thiệu sách mới, sách chuyên đề trên trang thông tin của Thư viện tỉnh. Sưu tầm tin nói về Lai Châu qua các báo.</w:t>
      </w:r>
      <w:r w:rsidR="00B77B51" w:rsidRPr="00C02552">
        <w:rPr>
          <w:rFonts w:ascii="Times New Roman" w:hAnsi="Times New Roman" w:cs="Times New Roman"/>
          <w:sz w:val="28"/>
          <w:szCs w:val="28"/>
        </w:rPr>
        <w:t xml:space="preserve"> </w:t>
      </w:r>
      <w:r w:rsidR="00C02552">
        <w:rPr>
          <w:rFonts w:ascii="Times New Roman" w:hAnsi="Times New Roman" w:cs="Times New Roman"/>
          <w:sz w:val="28"/>
          <w:szCs w:val="28"/>
        </w:rPr>
        <w:t>Tiếp tục</w:t>
      </w:r>
      <w:r w:rsidR="00B77B51" w:rsidRPr="00C02552">
        <w:rPr>
          <w:rFonts w:ascii="Times New Roman" w:hAnsi="Times New Roman" w:cs="Times New Roman"/>
          <w:sz w:val="28"/>
          <w:szCs w:val="28"/>
        </w:rPr>
        <w:t xml:space="preserve"> củng cố tủ sách, thư viện trường học, đồn Biên phòng, trại tạm giam công an tỉnh.</w:t>
      </w:r>
    </w:p>
    <w:p w:rsidR="00F0703F" w:rsidRPr="00892A28" w:rsidRDefault="00F0703F" w:rsidP="00F0703F">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eastAsia="Times New Roman" w:hAnsi="Times New Roman" w:cs="Times New Roman"/>
          <w:sz w:val="28"/>
          <w:szCs w:val="28"/>
        </w:rPr>
      </w:pPr>
      <w:r w:rsidRPr="00892A28">
        <w:rPr>
          <w:rFonts w:ascii="Times New Roman" w:hAnsi="Times New Roman" w:cs="Times New Roman"/>
          <w:bCs/>
          <w:color w:val="000000"/>
          <w:sz w:val="28"/>
          <w:szCs w:val="28"/>
        </w:rPr>
        <w:t xml:space="preserve">- Tổ chức Hội nghị tổng kết năm 2024 và hội nghị công chức, viên chức, người lao động năm 2025. </w:t>
      </w:r>
    </w:p>
    <w:p w:rsidR="005A4FBE" w:rsidRPr="00C02552" w:rsidRDefault="0039364F" w:rsidP="00C02552">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z w:val="28"/>
          <w:szCs w:val="28"/>
        </w:rPr>
      </w:pPr>
      <w:r w:rsidRPr="0039364F">
        <w:rPr>
          <w:rFonts w:ascii="Times New Roman" w:hAnsi="Times New Roman" w:cs="Times New Roman"/>
          <w:color w:val="FF0000"/>
          <w:sz w:val="28"/>
          <w:szCs w:val="28"/>
        </w:rPr>
        <w:t xml:space="preserve"> </w:t>
      </w:r>
      <w:r w:rsidRPr="0039364F">
        <w:rPr>
          <w:rFonts w:ascii="Times New Roman" w:hAnsi="Times New Roman" w:cs="Times New Roman"/>
          <w:b/>
          <w:sz w:val="28"/>
          <w:szCs w:val="28"/>
          <w:lang w:val="nl-NL"/>
        </w:rPr>
        <w:t>4. Bảo tàng tỉnh</w:t>
      </w:r>
    </w:p>
    <w:p w:rsidR="005A4FBE" w:rsidRPr="005A4FBE" w:rsidRDefault="0039364F"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color w:val="FF0000"/>
          <w:sz w:val="28"/>
          <w:szCs w:val="28"/>
        </w:rPr>
      </w:pPr>
      <w:r w:rsidRPr="005A4FBE">
        <w:rPr>
          <w:rFonts w:ascii="Times New Roman" w:hAnsi="Times New Roman" w:cs="Times New Roman"/>
          <w:sz w:val="28"/>
          <w:szCs w:val="28"/>
        </w:rPr>
        <w:t>- Tiếp tục đánh</w:t>
      </w:r>
      <w:r w:rsidRPr="005A4FBE">
        <w:rPr>
          <w:rFonts w:ascii="Times New Roman" w:hAnsi="Times New Roman" w:cs="Times New Roman"/>
          <w:color w:val="000000"/>
          <w:sz w:val="28"/>
          <w:szCs w:val="28"/>
          <w:lang w:val="vi-VN"/>
        </w:rPr>
        <w:t xml:space="preserve"> số hiệ</w:t>
      </w:r>
      <w:r w:rsidRPr="005A4FBE">
        <w:rPr>
          <w:rFonts w:ascii="Times New Roman" w:hAnsi="Times New Roman" w:cs="Times New Roman"/>
          <w:color w:val="000000"/>
          <w:sz w:val="28"/>
          <w:szCs w:val="28"/>
        </w:rPr>
        <w:t xml:space="preserve">u, </w:t>
      </w:r>
      <w:r w:rsidRPr="005A4FBE">
        <w:rPr>
          <w:rFonts w:ascii="Times New Roman" w:hAnsi="Times New Roman" w:cs="Times New Roman"/>
          <w:sz w:val="28"/>
          <w:szCs w:val="28"/>
        </w:rPr>
        <w:t xml:space="preserve">phục hồi, chỉnh lý hồ sơ hiện vật, dịch sách cổ dân tộc Dao; </w:t>
      </w:r>
      <w:r w:rsidRPr="005A4FBE">
        <w:rPr>
          <w:rFonts w:ascii="Times New Roman" w:hAnsi="Times New Roman" w:cs="Times New Roman"/>
          <w:bCs/>
          <w:color w:val="000000"/>
          <w:sz w:val="28"/>
          <w:szCs w:val="28"/>
        </w:rPr>
        <w:t>đón khách tham quan tại Bảo tàng.</w:t>
      </w:r>
    </w:p>
    <w:p w:rsidR="00C02552" w:rsidRDefault="005A4FBE" w:rsidP="00C02552">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eastAsia="Times New Roman" w:hAnsi="Times New Roman" w:cs="Times New Roman"/>
          <w:sz w:val="28"/>
          <w:szCs w:val="28"/>
        </w:rPr>
      </w:pPr>
      <w:r w:rsidRPr="005A4FBE">
        <w:rPr>
          <w:rFonts w:ascii="Times New Roman" w:hAnsi="Times New Roman" w:cs="Times New Roman"/>
          <w:bCs/>
          <w:color w:val="000000"/>
          <w:sz w:val="28"/>
          <w:szCs w:val="28"/>
        </w:rPr>
        <w:t xml:space="preserve">- </w:t>
      </w:r>
      <w:r w:rsidRPr="005A4FBE">
        <w:rPr>
          <w:rFonts w:ascii="Times New Roman" w:eastAsia="Times New Roman" w:hAnsi="Times New Roman" w:cs="Times New Roman"/>
          <w:sz w:val="28"/>
          <w:szCs w:val="28"/>
        </w:rPr>
        <w:t>Hoàn thiện phim tư liệu văn hoá các dân tộc: Giáy, Khơ Mú, Lào, Kháng.</w:t>
      </w:r>
    </w:p>
    <w:p w:rsidR="00F0703F" w:rsidRPr="00892A28" w:rsidRDefault="00F0703F" w:rsidP="00F0703F">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eastAsia="Times New Roman" w:hAnsi="Times New Roman" w:cs="Times New Roman"/>
          <w:sz w:val="28"/>
          <w:szCs w:val="28"/>
        </w:rPr>
      </w:pPr>
      <w:r w:rsidRPr="00892A28">
        <w:rPr>
          <w:rFonts w:ascii="Times New Roman" w:hAnsi="Times New Roman" w:cs="Times New Roman"/>
          <w:bCs/>
          <w:color w:val="000000"/>
          <w:sz w:val="28"/>
          <w:szCs w:val="28"/>
        </w:rPr>
        <w:t xml:space="preserve">- Tổ chức Hội nghị tổng kết năm 2024 và hội nghị công chức, viên chức, người lao động năm 2025. </w:t>
      </w:r>
    </w:p>
    <w:p w:rsidR="00C02552" w:rsidRDefault="0039364F" w:rsidP="00C02552">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color w:val="FF0000"/>
          <w:sz w:val="28"/>
          <w:szCs w:val="28"/>
        </w:rPr>
      </w:pPr>
      <w:r w:rsidRPr="0039364F">
        <w:rPr>
          <w:rFonts w:ascii="Times New Roman" w:hAnsi="Times New Roman" w:cs="Times New Roman"/>
          <w:b/>
          <w:sz w:val="28"/>
          <w:szCs w:val="28"/>
        </w:rPr>
        <w:t>5. Phòng Quản lý Thể dục thể thao và Trung tâm Huấn luyện TĐTDTT</w:t>
      </w:r>
    </w:p>
    <w:p w:rsidR="00F0703F" w:rsidRPr="00F0703F" w:rsidRDefault="00C02552" w:rsidP="00F0703F">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z w:val="28"/>
          <w:szCs w:val="28"/>
          <w:lang w:val="nl-NL"/>
        </w:rPr>
      </w:pPr>
      <w:r w:rsidRPr="00F0703F">
        <w:rPr>
          <w:rFonts w:ascii="Times New Roman" w:hAnsi="Times New Roman" w:cs="Times New Roman"/>
          <w:kern w:val="16"/>
          <w:sz w:val="28"/>
          <w:szCs w:val="28"/>
          <w:lang w:val="nl-NL"/>
        </w:rPr>
        <w:lastRenderedPageBreak/>
        <w:t xml:space="preserve">- Tham mưu ban hành </w:t>
      </w:r>
      <w:r w:rsidRPr="00F0703F">
        <w:rPr>
          <w:rFonts w:ascii="Times New Roman" w:hAnsi="Times New Roman" w:cs="Times New Roman"/>
          <w:sz w:val="28"/>
          <w:szCs w:val="28"/>
        </w:rPr>
        <w:t>hướng dẫn một số nội dung cơ bản triển khai công tác tổ chức Đại hội Thể dục thể thao các cấp tiến tới Đại hội Thể dục thể thao tỉnh Lai Châu lần thứ VI năm 2026;</w:t>
      </w:r>
      <w:r w:rsidRPr="00F0703F">
        <w:rPr>
          <w:rFonts w:ascii="Times New Roman" w:hAnsi="Times New Roman" w:cs="Times New Roman"/>
          <w:b/>
          <w:color w:val="FF0000"/>
          <w:sz w:val="28"/>
          <w:szCs w:val="28"/>
        </w:rPr>
        <w:t xml:space="preserve"> </w:t>
      </w:r>
      <w:r w:rsidRPr="00F0703F">
        <w:rPr>
          <w:rFonts w:ascii="Times New Roman" w:hAnsi="Times New Roman" w:cs="Times New Roman"/>
          <w:sz w:val="28"/>
          <w:szCs w:val="28"/>
        </w:rPr>
        <w:t>tham mưu tổ chức</w:t>
      </w:r>
      <w:r w:rsidRPr="00F0703F">
        <w:rPr>
          <w:rFonts w:ascii="Times New Roman" w:hAnsi="Times New Roman" w:cs="Times New Roman"/>
          <w:b/>
          <w:sz w:val="28"/>
          <w:szCs w:val="28"/>
        </w:rPr>
        <w:t xml:space="preserve"> </w:t>
      </w:r>
      <w:r w:rsidRPr="00F0703F">
        <w:rPr>
          <w:rFonts w:ascii="Times New Roman" w:hAnsi="Times New Roman" w:cs="Times New Roman"/>
          <w:bCs/>
          <w:sz w:val="28"/>
          <w:szCs w:val="28"/>
        </w:rPr>
        <w:t>Hội nghị tổng kết chương trình phối hợp triển khai các hoạt động</w:t>
      </w:r>
      <w:r w:rsidRPr="00F0703F">
        <w:rPr>
          <w:rFonts w:ascii="Times New Roman" w:hAnsi="Times New Roman" w:cs="Times New Roman"/>
          <w:sz w:val="28"/>
          <w:szCs w:val="28"/>
        </w:rPr>
        <w:t xml:space="preserve"> Thể dục thể thao năm 2024 và ký kết giao ước </w:t>
      </w:r>
      <w:r w:rsidRPr="00F0703F">
        <w:rPr>
          <w:rFonts w:ascii="Times New Roman" w:hAnsi="Times New Roman" w:cs="Times New Roman"/>
          <w:bCs/>
          <w:sz w:val="28"/>
          <w:szCs w:val="28"/>
        </w:rPr>
        <w:t>phối hợp triển khai các hoạt động</w:t>
      </w:r>
      <w:r w:rsidRPr="00F0703F">
        <w:rPr>
          <w:rFonts w:ascii="Times New Roman" w:hAnsi="Times New Roman" w:cs="Times New Roman"/>
          <w:sz w:val="28"/>
          <w:szCs w:val="28"/>
        </w:rPr>
        <w:t xml:space="preserve"> Thể dục, thể thao năm 2025;</w:t>
      </w:r>
      <w:r w:rsidR="00F0703F" w:rsidRPr="00F0703F">
        <w:rPr>
          <w:rFonts w:ascii="Times New Roman" w:hAnsi="Times New Roman" w:cs="Times New Roman"/>
          <w:b/>
          <w:color w:val="FF0000"/>
          <w:sz w:val="28"/>
          <w:szCs w:val="28"/>
        </w:rPr>
        <w:t xml:space="preserve"> </w:t>
      </w:r>
      <w:r w:rsidRPr="00F0703F">
        <w:rPr>
          <w:rFonts w:ascii="Times New Roman" w:hAnsi="Times New Roman" w:cs="Times New Roman"/>
          <w:sz w:val="28"/>
          <w:szCs w:val="28"/>
        </w:rPr>
        <w:t xml:space="preserve">Điều lệ Giải </w:t>
      </w:r>
      <w:r w:rsidRPr="00F0703F">
        <w:rPr>
          <w:rFonts w:ascii="Times New Roman" w:hAnsi="Times New Roman" w:cs="Times New Roman"/>
          <w:kern w:val="16"/>
          <w:sz w:val="28"/>
          <w:szCs w:val="28"/>
          <w:lang w:val="nl-NL"/>
        </w:rPr>
        <w:t>Cầu lông Đảng bộ Khối các cơ quan và doanh nghiệp tỉnh năm 2025;</w:t>
      </w:r>
      <w:r w:rsidRPr="00F0703F">
        <w:rPr>
          <w:rFonts w:ascii="Times New Roman" w:hAnsi="Times New Roman" w:cs="Times New Roman"/>
          <w:sz w:val="28"/>
          <w:szCs w:val="28"/>
          <w:lang w:val="nl-NL"/>
        </w:rPr>
        <w:t xml:space="preserve"> văn bản để tổ chức giải Marathon con đường đá cổ Pavi lần thứ</w:t>
      </w:r>
      <w:r w:rsidR="00F0703F" w:rsidRPr="00F0703F">
        <w:rPr>
          <w:rFonts w:ascii="Times New Roman" w:hAnsi="Times New Roman" w:cs="Times New Roman"/>
          <w:sz w:val="28"/>
          <w:szCs w:val="28"/>
          <w:lang w:val="nl-NL"/>
        </w:rPr>
        <w:t xml:space="preserve"> I năm 2025.</w:t>
      </w:r>
    </w:p>
    <w:p w:rsidR="005A4FBE" w:rsidRPr="00D351E5" w:rsidRDefault="00F0703F" w:rsidP="00D351E5">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z w:val="28"/>
          <w:szCs w:val="28"/>
          <w:lang w:val="nl-NL"/>
        </w:rPr>
      </w:pPr>
      <w:r w:rsidRPr="00F0703F">
        <w:rPr>
          <w:rFonts w:ascii="Times New Roman" w:hAnsi="Times New Roman" w:cs="Times New Roman"/>
          <w:sz w:val="28"/>
          <w:szCs w:val="28"/>
          <w:lang w:val="vi-VN"/>
        </w:rPr>
        <w:t>- Tham Gia giải vô địch leo núi chinh phục đỉnh cao Bà Rá- Bình phước năm 2025 ( Từ Ngày 02/01-18/01/2025)</w:t>
      </w:r>
      <w:r w:rsidRPr="00F0703F">
        <w:rPr>
          <w:rFonts w:ascii="Times New Roman" w:hAnsi="Times New Roman" w:cs="Times New Roman"/>
          <w:sz w:val="28"/>
          <w:szCs w:val="28"/>
          <w:lang w:val="nl-NL"/>
        </w:rPr>
        <w:t xml:space="preserve">; </w:t>
      </w:r>
      <w:r w:rsidRPr="00F0703F">
        <w:rPr>
          <w:rFonts w:ascii="Times New Roman" w:hAnsi="Times New Roman" w:cs="Times New Roman"/>
          <w:sz w:val="28"/>
          <w:szCs w:val="28"/>
          <w:lang w:val="vi-VN"/>
        </w:rPr>
        <w:t>Giải Bán marathon quốc tế việt Nam tại Thành Phố Hà Nội ( từ ngày 30/12/2024 - 03/01/2025</w:t>
      </w:r>
      <w:r w:rsidR="00D351E5">
        <w:rPr>
          <w:rFonts w:ascii="Times New Roman" w:hAnsi="Times New Roman" w:cs="Times New Roman"/>
          <w:sz w:val="28"/>
          <w:szCs w:val="28"/>
          <w:lang w:val="nl-NL"/>
        </w:rPr>
        <w:t xml:space="preserve">). </w:t>
      </w:r>
      <w:r w:rsidR="005A4FBE" w:rsidRPr="00F0703F">
        <w:rPr>
          <w:rFonts w:ascii="Times New Roman" w:hAnsi="Times New Roman" w:cs="Times New Roman"/>
          <w:bCs/>
          <w:sz w:val="28"/>
          <w:szCs w:val="28"/>
          <w:lang w:val="nl-NL"/>
        </w:rPr>
        <w:t>Duy trì tập luyện và quản lý VĐV các lớp tuyển năng khiếu TDTT tỉnh, đội tuyển tỉnh và đội tuyển trẻ tỉnh.</w:t>
      </w:r>
    </w:p>
    <w:p w:rsidR="00F0703F" w:rsidRPr="00F0703F" w:rsidRDefault="00F0703F" w:rsidP="00F0703F">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eastAsia="Times New Roman" w:hAnsi="Times New Roman" w:cs="Times New Roman"/>
          <w:sz w:val="28"/>
          <w:szCs w:val="28"/>
        </w:rPr>
      </w:pPr>
      <w:r w:rsidRPr="00F0703F">
        <w:rPr>
          <w:rFonts w:ascii="Times New Roman" w:hAnsi="Times New Roman" w:cs="Times New Roman"/>
          <w:bCs/>
          <w:color w:val="000000"/>
          <w:sz w:val="28"/>
          <w:szCs w:val="28"/>
        </w:rPr>
        <w:t xml:space="preserve">- Tổ chức Hội nghị tổng kết năm 2024 và hội nghị công chức, viên chức, người lao động năm 2025 tại Trung tâm </w:t>
      </w:r>
      <w:r w:rsidRPr="00F0703F">
        <w:rPr>
          <w:rFonts w:ascii="Times New Roman" w:hAnsi="Times New Roman" w:cs="Times New Roman"/>
          <w:sz w:val="28"/>
          <w:szCs w:val="28"/>
        </w:rPr>
        <w:t>Huấn luyện TĐTDTT.</w:t>
      </w:r>
    </w:p>
    <w:p w:rsidR="00A00ECA" w:rsidRDefault="0039364F" w:rsidP="00A00EC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Cs/>
          <w:spacing w:val="-6"/>
          <w:sz w:val="28"/>
          <w:szCs w:val="28"/>
        </w:rPr>
      </w:pPr>
      <w:r w:rsidRPr="0039364F">
        <w:rPr>
          <w:rFonts w:ascii="Times New Roman" w:hAnsi="Times New Roman" w:cs="Times New Roman"/>
          <w:b/>
          <w:sz w:val="28"/>
          <w:szCs w:val="28"/>
        </w:rPr>
        <w:t>6. Quản lý du lịch</w:t>
      </w:r>
    </w:p>
    <w:p w:rsidR="00A00ECA" w:rsidRPr="00A00ECA" w:rsidRDefault="00A00ECA" w:rsidP="00A00EC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Cs/>
          <w:spacing w:val="-6"/>
          <w:sz w:val="28"/>
          <w:szCs w:val="28"/>
        </w:rPr>
      </w:pPr>
      <w:r>
        <w:rPr>
          <w:rFonts w:ascii="Times New Roman" w:hAnsi="Times New Roman" w:cs="Times New Roman"/>
          <w:bCs/>
          <w:spacing w:val="-6"/>
          <w:sz w:val="28"/>
          <w:szCs w:val="28"/>
        </w:rPr>
        <w:t xml:space="preserve">- </w:t>
      </w:r>
      <w:r w:rsidR="00F0703F">
        <w:rPr>
          <w:rFonts w:ascii="Times New Roman" w:hAnsi="Times New Roman"/>
          <w:color w:val="0D0D0D"/>
          <w:spacing w:val="-2"/>
          <w:sz w:val="28"/>
          <w:szCs w:val="28"/>
        </w:rPr>
        <w:t>T</w:t>
      </w:r>
      <w:r w:rsidR="005A4FBE" w:rsidRPr="0065692A">
        <w:rPr>
          <w:rFonts w:ascii="Times New Roman" w:hAnsi="Times New Roman"/>
          <w:color w:val="0D0D0D"/>
          <w:spacing w:val="-2"/>
          <w:sz w:val="28"/>
          <w:szCs w:val="28"/>
        </w:rPr>
        <w:t xml:space="preserve">uyên truyền quảng bá các </w:t>
      </w:r>
      <w:r w:rsidR="005A4FBE" w:rsidRPr="0065692A">
        <w:rPr>
          <w:rFonts w:ascii="Times New Roman" w:hAnsi="Times New Roman" w:hint="eastAsia"/>
          <w:color w:val="0D0D0D"/>
          <w:spacing w:val="-2"/>
          <w:sz w:val="28"/>
          <w:szCs w:val="28"/>
        </w:rPr>
        <w:t>đ</w:t>
      </w:r>
      <w:r w:rsidR="005A4FBE" w:rsidRPr="0065692A">
        <w:rPr>
          <w:rFonts w:ascii="Times New Roman" w:hAnsi="Times New Roman"/>
          <w:color w:val="0D0D0D"/>
          <w:spacing w:val="-2"/>
          <w:sz w:val="28"/>
          <w:szCs w:val="28"/>
        </w:rPr>
        <w:t xml:space="preserve">iểm </w:t>
      </w:r>
      <w:r w:rsidR="005A4FBE" w:rsidRPr="0065692A">
        <w:rPr>
          <w:rFonts w:ascii="Times New Roman" w:hAnsi="Times New Roman" w:hint="eastAsia"/>
          <w:color w:val="0D0D0D"/>
          <w:spacing w:val="-2"/>
          <w:sz w:val="28"/>
          <w:szCs w:val="28"/>
        </w:rPr>
        <w:t>đ</w:t>
      </w:r>
      <w:r w:rsidR="005A4FBE" w:rsidRPr="0065692A">
        <w:rPr>
          <w:rFonts w:ascii="Times New Roman" w:hAnsi="Times New Roman"/>
          <w:color w:val="0D0D0D"/>
          <w:spacing w:val="-2"/>
          <w:sz w:val="28"/>
          <w:szCs w:val="28"/>
        </w:rPr>
        <w:t>ến du lị</w:t>
      </w:r>
      <w:r w:rsidR="005A4FBE">
        <w:rPr>
          <w:rFonts w:ascii="Times New Roman" w:hAnsi="Times New Roman"/>
          <w:color w:val="0D0D0D"/>
          <w:spacing w:val="-2"/>
          <w:sz w:val="28"/>
          <w:szCs w:val="28"/>
        </w:rPr>
        <w:t>ch Lai Châu</w:t>
      </w:r>
      <w:r w:rsidR="00F0703F">
        <w:rPr>
          <w:rFonts w:ascii="Times New Roman" w:hAnsi="Times New Roman" w:cs="Times New Roman"/>
          <w:bCs/>
          <w:spacing w:val="-6"/>
          <w:sz w:val="28"/>
          <w:szCs w:val="28"/>
        </w:rPr>
        <w:t xml:space="preserve">. </w:t>
      </w:r>
      <w:r w:rsidR="005A4FBE" w:rsidRPr="00D70D89">
        <w:rPr>
          <w:rFonts w:ascii="Times New Roman" w:hAnsi="Times New Roman"/>
          <w:color w:val="0D0D0D"/>
          <w:spacing w:val="-2"/>
          <w:sz w:val="28"/>
          <w:szCs w:val="28"/>
        </w:rPr>
        <w:t>Đẩy mạnh công tác tuyên truyền, quảng bá xúc tiến du lịch trên mạng internet và các nền tảng số…</w:t>
      </w:r>
    </w:p>
    <w:p w:rsidR="00A00ECA" w:rsidRPr="00A00ECA" w:rsidRDefault="00A00ECA" w:rsidP="00A00EC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olor w:val="0D0D0D"/>
          <w:spacing w:val="-2"/>
          <w:sz w:val="28"/>
          <w:szCs w:val="28"/>
        </w:rPr>
      </w:pPr>
      <w:r>
        <w:rPr>
          <w:rFonts w:ascii="Times New Roman" w:hAnsi="Times New Roman"/>
          <w:sz w:val="28"/>
          <w:szCs w:val="28"/>
        </w:rPr>
        <w:t>- Hướng dẫn, đ</w:t>
      </w:r>
      <w:r w:rsidRPr="0088572B">
        <w:rPr>
          <w:rFonts w:ascii="Times New Roman" w:hAnsi="Times New Roman"/>
          <w:sz w:val="28"/>
          <w:szCs w:val="28"/>
        </w:rPr>
        <w:t>ôn đốc, kiểm tra, theo dõ</w:t>
      </w:r>
      <w:r>
        <w:rPr>
          <w:rFonts w:ascii="Times New Roman" w:hAnsi="Times New Roman"/>
          <w:sz w:val="28"/>
          <w:szCs w:val="28"/>
        </w:rPr>
        <w:t xml:space="preserve">i các đơn vị kinh doanh du lịch, điểm du lịch </w:t>
      </w:r>
      <w:r w:rsidRPr="0088572B">
        <w:rPr>
          <w:rFonts w:ascii="Times New Roman" w:hAnsi="Times New Roman"/>
          <w:sz w:val="28"/>
          <w:szCs w:val="28"/>
        </w:rPr>
        <w:t>đảm bảo các điều kiện về an ninh trật tự, vệ sinh môi trường, văn minh du lịch, cơ sở vật chất kỹ thuật, dịch vụ phục vụ khách du lịch</w:t>
      </w:r>
      <w:r>
        <w:rPr>
          <w:rFonts w:ascii="Times New Roman" w:hAnsi="Times New Roman"/>
          <w:sz w:val="28"/>
          <w:szCs w:val="28"/>
        </w:rPr>
        <w:t xml:space="preserve"> trong dịp Tết Dương lịch và Tết Nguyên Đán Ất Tỵ năm 2025.</w:t>
      </w:r>
    </w:p>
    <w:p w:rsidR="00794CB5" w:rsidRDefault="0039364F" w:rsidP="00794CB5">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color w:val="FF0000"/>
          <w:sz w:val="28"/>
          <w:szCs w:val="28"/>
        </w:rPr>
      </w:pPr>
      <w:r w:rsidRPr="0039364F">
        <w:rPr>
          <w:rFonts w:ascii="Times New Roman" w:hAnsi="Times New Roman" w:cs="Times New Roman"/>
          <w:b/>
          <w:sz w:val="28"/>
          <w:szCs w:val="28"/>
          <w:lang w:val="nl-NL"/>
        </w:rPr>
        <w:t>7. Thanh tra Sở</w:t>
      </w:r>
    </w:p>
    <w:p w:rsidR="00057545" w:rsidRPr="00794CB5" w:rsidRDefault="00794CB5" w:rsidP="00794CB5">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color w:val="FF0000"/>
          <w:sz w:val="28"/>
          <w:szCs w:val="28"/>
        </w:rPr>
      </w:pPr>
      <w:r w:rsidRPr="00794CB5">
        <w:rPr>
          <w:rFonts w:ascii="Times New Roman" w:hAnsi="Times New Roman" w:cs="Times New Roman"/>
          <w:sz w:val="28"/>
          <w:szCs w:val="28"/>
          <w:lang w:val="vi-VN"/>
        </w:rPr>
        <w:t xml:space="preserve"> </w:t>
      </w:r>
      <w:r w:rsidRPr="00794CB5">
        <w:rPr>
          <w:rFonts w:ascii="Times New Roman" w:hAnsi="Times New Roman" w:cs="Times New Roman"/>
          <w:sz w:val="28"/>
          <w:szCs w:val="28"/>
        </w:rPr>
        <w:t xml:space="preserve"> </w:t>
      </w:r>
      <w:r w:rsidRPr="00794CB5">
        <w:rPr>
          <w:rFonts w:ascii="Times New Roman" w:hAnsi="Times New Roman" w:cs="Times New Roman"/>
          <w:sz w:val="28"/>
          <w:szCs w:val="28"/>
          <w:lang w:val="vi-VN"/>
        </w:rPr>
        <w:t>Phối hợp</w:t>
      </w:r>
      <w:r w:rsidRPr="00794CB5">
        <w:rPr>
          <w:rFonts w:ascii="Times New Roman" w:hAnsi="Times New Roman" w:cs="Times New Roman"/>
          <w:sz w:val="28"/>
          <w:szCs w:val="28"/>
        </w:rPr>
        <w:t xml:space="preserve"> với</w:t>
      </w:r>
      <w:r w:rsidRPr="00794CB5">
        <w:rPr>
          <w:rFonts w:ascii="Times New Roman" w:hAnsi="Times New Roman" w:cs="Times New Roman"/>
          <w:sz w:val="28"/>
          <w:szCs w:val="28"/>
          <w:lang w:val="vi-VN"/>
        </w:rPr>
        <w:t xml:space="preserve"> Phòng Văn hóa và </w:t>
      </w:r>
      <w:r w:rsidRPr="00794CB5">
        <w:rPr>
          <w:rFonts w:ascii="Times New Roman" w:hAnsi="Times New Roman" w:cs="Times New Roman"/>
          <w:sz w:val="28"/>
          <w:szCs w:val="28"/>
        </w:rPr>
        <w:t>T</w:t>
      </w:r>
      <w:r w:rsidRPr="00794CB5">
        <w:rPr>
          <w:rFonts w:ascii="Times New Roman" w:hAnsi="Times New Roman" w:cs="Times New Roman"/>
          <w:sz w:val="28"/>
          <w:szCs w:val="28"/>
          <w:lang w:val="vi-VN"/>
        </w:rPr>
        <w:t>hông tin các huyện, thành phố kiểm tra, giám sát các tổ chức, cá nhân kinh doanh dịch vụ văn hóa, thể thao, du lịch</w:t>
      </w:r>
      <w:r w:rsidRPr="00794CB5">
        <w:rPr>
          <w:rFonts w:ascii="Times New Roman" w:hAnsi="Times New Roman" w:cs="Times New Roman"/>
          <w:sz w:val="28"/>
          <w:szCs w:val="28"/>
        </w:rPr>
        <w:t xml:space="preserve"> nhân dịp Tết Nguyên Đán Ất Tỵ năm 2025;</w:t>
      </w:r>
      <w:r w:rsidRPr="00794CB5">
        <w:rPr>
          <w:rFonts w:ascii="Times New Roman" w:hAnsi="Times New Roman" w:cs="Times New Roman"/>
          <w:b/>
          <w:color w:val="FF0000"/>
          <w:sz w:val="28"/>
          <w:szCs w:val="28"/>
        </w:rPr>
        <w:t xml:space="preserve"> </w:t>
      </w:r>
      <w:r w:rsidRPr="00794CB5">
        <w:rPr>
          <w:rFonts w:ascii="Times New Roman" w:hAnsi="Times New Roman" w:cs="Times New Roman"/>
          <w:sz w:val="28"/>
          <w:szCs w:val="28"/>
        </w:rPr>
        <w:t>g</w:t>
      </w:r>
      <w:r w:rsidRPr="00794CB5">
        <w:rPr>
          <w:rFonts w:ascii="Times New Roman" w:hAnsi="Times New Roman" w:cs="Times New Roman"/>
          <w:sz w:val="28"/>
          <w:szCs w:val="28"/>
          <w:lang w:val="vi-VN"/>
        </w:rPr>
        <w:t>iám sát việc thực hiện tổ chức các lễ hội, việc đảm bảo an toàn cho du khách tham dự lễ hội trên địa bàn tỉnh</w:t>
      </w:r>
      <w:r w:rsidRPr="00794CB5">
        <w:rPr>
          <w:rFonts w:ascii="Times New Roman" w:hAnsi="Times New Roman" w:cs="Times New Roman"/>
          <w:sz w:val="28"/>
          <w:szCs w:val="28"/>
        </w:rPr>
        <w:t>.</w:t>
      </w:r>
      <w:r w:rsidRPr="00794CB5">
        <w:rPr>
          <w:rFonts w:ascii="Times New Roman" w:hAnsi="Times New Roman" w:cs="Times New Roman"/>
          <w:sz w:val="28"/>
          <w:szCs w:val="28"/>
          <w:lang w:val="vi-VN"/>
        </w:rPr>
        <w:t xml:space="preserve"> Kiểm tra, giám sát các cơ sở kinh doanh về thực hiện giấy phép thông báo quảng cáo trên địa bàn thành phố Lai Châu.</w:t>
      </w:r>
      <w:r w:rsidR="00057545">
        <w:rPr>
          <w:rFonts w:ascii="Times New Roman" w:hAnsi="Times New Roman" w:cs="Times New Roman"/>
          <w:sz w:val="28"/>
          <w:szCs w:val="28"/>
        </w:rPr>
        <w:t xml:space="preserve"> </w:t>
      </w:r>
      <w:r w:rsidR="00057545" w:rsidRPr="00057545">
        <w:rPr>
          <w:rFonts w:ascii="Times New Roman" w:hAnsi="Times New Roman" w:cs="Times New Roman"/>
          <w:sz w:val="28"/>
          <w:szCs w:val="28"/>
        </w:rPr>
        <w:t>Tuyên truyền, phổ biến giáo dục pháp luật cho cán bộ, công chức viên chức trong ngành; thường trực công tác tiếp dân tại nơi tiếp công dân của Sở.</w:t>
      </w:r>
    </w:p>
    <w:p w:rsidR="0039364F" w:rsidRPr="0039364F" w:rsidRDefault="0039364F"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color w:val="FF0000"/>
          <w:sz w:val="28"/>
          <w:szCs w:val="28"/>
        </w:rPr>
      </w:pPr>
      <w:r w:rsidRPr="0039364F">
        <w:rPr>
          <w:rFonts w:ascii="Times New Roman" w:hAnsi="Times New Roman" w:cs="Times New Roman"/>
          <w:b/>
          <w:sz w:val="28"/>
          <w:szCs w:val="28"/>
          <w:lang w:val="nl-NL"/>
        </w:rPr>
        <w:t>8. Văn phòng Sở</w:t>
      </w:r>
    </w:p>
    <w:p w:rsidR="00325CBE" w:rsidRPr="00892A28" w:rsidRDefault="007327E4" w:rsidP="00892A28">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z w:val="28"/>
          <w:szCs w:val="28"/>
        </w:rPr>
      </w:pPr>
      <w:r w:rsidRPr="00892A28">
        <w:rPr>
          <w:rFonts w:ascii="Times New Roman" w:hAnsi="Times New Roman" w:cs="Times New Roman"/>
          <w:spacing w:val="4"/>
          <w:sz w:val="28"/>
          <w:szCs w:val="28"/>
          <w:lang w:val="pt-BR"/>
        </w:rPr>
        <w:t>Tham mưu</w:t>
      </w:r>
      <w:r w:rsidR="00D11DF7" w:rsidRPr="00892A28">
        <w:rPr>
          <w:rFonts w:ascii="Times New Roman" w:hAnsi="Times New Roman" w:cs="Times New Roman"/>
          <w:spacing w:val="4"/>
          <w:sz w:val="28"/>
          <w:szCs w:val="28"/>
          <w:lang w:val="pt-BR"/>
        </w:rPr>
        <w:t xml:space="preserve"> Hội nghị</w:t>
      </w:r>
      <w:r w:rsidR="00C5684A" w:rsidRPr="00892A28">
        <w:rPr>
          <w:rFonts w:ascii="Times New Roman" w:hAnsi="Times New Roman" w:cs="Times New Roman"/>
          <w:spacing w:val="4"/>
          <w:sz w:val="28"/>
          <w:szCs w:val="28"/>
          <w:lang w:val="pt-BR"/>
        </w:rPr>
        <w:t xml:space="preserve"> tổng kết các hoạt động văn hóa, thể thao và du lị</w:t>
      </w:r>
      <w:r w:rsidR="00892A28" w:rsidRPr="00892A28">
        <w:rPr>
          <w:rFonts w:ascii="Times New Roman" w:hAnsi="Times New Roman" w:cs="Times New Roman"/>
          <w:spacing w:val="4"/>
          <w:sz w:val="28"/>
          <w:szCs w:val="28"/>
          <w:lang w:val="pt-BR"/>
        </w:rPr>
        <w:t xml:space="preserve">ch năm 2024; tiếp tục </w:t>
      </w:r>
      <w:r w:rsidRPr="00892A28">
        <w:rPr>
          <w:rFonts w:ascii="Times New Roman" w:hAnsi="Times New Roman" w:cs="Times New Roman"/>
          <w:spacing w:val="4"/>
          <w:sz w:val="28"/>
          <w:szCs w:val="28"/>
          <w:lang w:val="pt-BR"/>
        </w:rPr>
        <w:t>tham mưu</w:t>
      </w:r>
      <w:r w:rsidR="00C5684A" w:rsidRPr="00892A28">
        <w:rPr>
          <w:rFonts w:ascii="Times New Roman" w:hAnsi="Times New Roman" w:cs="Times New Roman"/>
          <w:spacing w:val="4"/>
          <w:sz w:val="28"/>
          <w:szCs w:val="28"/>
          <w:lang w:val="pt-BR"/>
        </w:rPr>
        <w:t xml:space="preserve"> </w:t>
      </w:r>
      <w:r w:rsidR="0039364F" w:rsidRPr="00892A28">
        <w:rPr>
          <w:rFonts w:ascii="Times New Roman" w:hAnsi="Times New Roman" w:cs="Times New Roman"/>
          <w:spacing w:val="4"/>
          <w:sz w:val="28"/>
          <w:szCs w:val="28"/>
          <w:lang w:val="pt-BR"/>
        </w:rPr>
        <w:t>công tác cán bộ</w:t>
      </w:r>
      <w:r w:rsidR="00057545" w:rsidRPr="00892A28">
        <w:rPr>
          <w:rFonts w:ascii="Times New Roman" w:hAnsi="Times New Roman" w:cs="Times New Roman"/>
          <w:spacing w:val="4"/>
          <w:sz w:val="28"/>
          <w:szCs w:val="28"/>
          <w:lang w:val="pt-BR"/>
        </w:rPr>
        <w:t>; công tác quy hoạch, kế hoạch của ngành</w:t>
      </w:r>
      <w:r w:rsidR="00892A28" w:rsidRPr="00892A28">
        <w:rPr>
          <w:rFonts w:ascii="Times New Roman" w:hAnsi="Times New Roman" w:cs="Times New Roman"/>
          <w:spacing w:val="4"/>
          <w:sz w:val="28"/>
          <w:szCs w:val="28"/>
          <w:lang w:val="pt-BR"/>
        </w:rPr>
        <w:t xml:space="preserve">; </w:t>
      </w:r>
      <w:r w:rsidR="00892A28" w:rsidRPr="00892A28">
        <w:rPr>
          <w:rFonts w:ascii="Times New Roman" w:eastAsia="Times New Roman" w:hAnsi="Times New Roman" w:cs="Times New Roman"/>
          <w:sz w:val="28"/>
          <w:szCs w:val="28"/>
        </w:rPr>
        <w:t>rà soát, kịp thời cập nhật công bố TTHC thuộc thẩm quyền giải quyết của Sở</w:t>
      </w:r>
      <w:r w:rsidR="00D351E5">
        <w:rPr>
          <w:rFonts w:ascii="Times New Roman" w:hAnsi="Times New Roman" w:cs="Times New Roman"/>
          <w:spacing w:val="4"/>
          <w:sz w:val="28"/>
          <w:szCs w:val="28"/>
          <w:lang w:val="pt-BR"/>
        </w:rPr>
        <w:t xml:space="preserve">. </w:t>
      </w:r>
      <w:r w:rsidR="00892A28" w:rsidRPr="00892A28">
        <w:rPr>
          <w:rFonts w:ascii="Times New Roman" w:hAnsi="Times New Roman" w:cs="Times New Roman"/>
          <w:spacing w:val="4"/>
          <w:sz w:val="28"/>
          <w:szCs w:val="28"/>
          <w:lang w:val="pt-BR"/>
        </w:rPr>
        <w:t>T</w:t>
      </w:r>
      <w:r w:rsidRPr="00892A28">
        <w:rPr>
          <w:rFonts w:ascii="Times New Roman" w:hAnsi="Times New Roman" w:cs="Times New Roman"/>
          <w:spacing w:val="4"/>
          <w:sz w:val="28"/>
          <w:szCs w:val="28"/>
          <w:lang w:val="pt-BR"/>
        </w:rPr>
        <w:t>ham mưu tổ chứ</w:t>
      </w:r>
      <w:r w:rsidR="00892A28" w:rsidRPr="00892A28">
        <w:rPr>
          <w:rFonts w:ascii="Times New Roman" w:hAnsi="Times New Roman" w:cs="Times New Roman"/>
          <w:spacing w:val="4"/>
          <w:sz w:val="28"/>
          <w:szCs w:val="28"/>
          <w:lang w:val="pt-BR"/>
        </w:rPr>
        <w:t>c HNCBCCVC</w:t>
      </w:r>
      <w:r w:rsidRPr="00892A28">
        <w:rPr>
          <w:rFonts w:ascii="Times New Roman" w:hAnsi="Times New Roman" w:cs="Times New Roman"/>
          <w:spacing w:val="4"/>
          <w:sz w:val="28"/>
          <w:szCs w:val="28"/>
          <w:lang w:val="pt-BR"/>
        </w:rPr>
        <w:t xml:space="preserve">- NLĐ </w:t>
      </w:r>
      <w:r w:rsidR="00892A28" w:rsidRPr="00892A28">
        <w:rPr>
          <w:rFonts w:ascii="Times New Roman" w:hAnsi="Times New Roman" w:cs="Times New Roman"/>
          <w:spacing w:val="4"/>
          <w:sz w:val="28"/>
          <w:szCs w:val="28"/>
          <w:lang w:val="pt-BR"/>
        </w:rPr>
        <w:t xml:space="preserve">khối QLNH và toàn ngành </w:t>
      </w:r>
      <w:r w:rsidRPr="00892A28">
        <w:rPr>
          <w:rFonts w:ascii="Times New Roman" w:hAnsi="Times New Roman" w:cs="Times New Roman"/>
          <w:spacing w:val="4"/>
          <w:sz w:val="28"/>
          <w:szCs w:val="28"/>
          <w:lang w:val="pt-BR"/>
        </w:rPr>
        <w:t>năm 2025.</w:t>
      </w:r>
      <w:r w:rsidR="00A11DBE">
        <w:rPr>
          <w:rFonts w:ascii="Times New Roman" w:hAnsi="Times New Roman" w:cs="Times New Roman"/>
          <w:spacing w:val="4"/>
          <w:sz w:val="28"/>
          <w:szCs w:val="28"/>
          <w:lang w:val="pt-BR"/>
        </w:rPr>
        <w:t xml:space="preserve"> </w:t>
      </w:r>
      <w:r w:rsidR="0039364F" w:rsidRPr="00892A28">
        <w:rPr>
          <w:rFonts w:ascii="Times New Roman" w:hAnsi="Times New Roman" w:cs="Times New Roman"/>
          <w:sz w:val="28"/>
          <w:szCs w:val="28"/>
          <w:lang w:val="nl-NL"/>
        </w:rPr>
        <w:t xml:space="preserve">Thực hiện </w:t>
      </w:r>
      <w:r w:rsidR="0039364F" w:rsidRPr="00892A28">
        <w:rPr>
          <w:rFonts w:ascii="Times New Roman" w:hAnsi="Times New Roman" w:cs="Times New Roman"/>
          <w:sz w:val="28"/>
          <w:szCs w:val="28"/>
        </w:rPr>
        <w:t>công tác</w:t>
      </w:r>
      <w:r w:rsidR="00892A28" w:rsidRPr="00892A28">
        <w:rPr>
          <w:rFonts w:ascii="Times New Roman" w:hAnsi="Times New Roman" w:cs="Times New Roman"/>
          <w:sz w:val="28"/>
          <w:szCs w:val="28"/>
        </w:rPr>
        <w:t xml:space="preserve"> kê khai tài sả</w:t>
      </w:r>
      <w:r w:rsidR="00A11DBE">
        <w:rPr>
          <w:rFonts w:ascii="Times New Roman" w:hAnsi="Times New Roman" w:cs="Times New Roman"/>
          <w:sz w:val="28"/>
          <w:szCs w:val="28"/>
        </w:rPr>
        <w:t>n;</w:t>
      </w:r>
      <w:r w:rsidR="0039364F" w:rsidRPr="00892A28">
        <w:rPr>
          <w:rFonts w:ascii="Times New Roman" w:hAnsi="Times New Roman" w:cs="Times New Roman"/>
          <w:sz w:val="28"/>
          <w:szCs w:val="28"/>
        </w:rPr>
        <w:t xml:space="preserve"> quản lý tài chính, tài sả</w:t>
      </w:r>
      <w:r w:rsidR="00892A28" w:rsidRPr="00892A28">
        <w:rPr>
          <w:rFonts w:ascii="Times New Roman" w:hAnsi="Times New Roman" w:cs="Times New Roman"/>
          <w:sz w:val="28"/>
          <w:szCs w:val="28"/>
        </w:rPr>
        <w:t xml:space="preserve">n </w:t>
      </w:r>
      <w:r w:rsidR="0039364F" w:rsidRPr="00892A28">
        <w:rPr>
          <w:rFonts w:ascii="Times New Roman" w:hAnsi="Times New Roman" w:cs="Times New Roman"/>
          <w:sz w:val="28"/>
          <w:szCs w:val="28"/>
        </w:rPr>
        <w:t xml:space="preserve">và thanh, quyết toán nguồn kinh phí thực hiện các nhiệm vụ được giao đảm bảo chặt chẽ, đúng quy định. </w:t>
      </w:r>
      <w:r w:rsidR="00892A28" w:rsidRPr="00892A28">
        <w:rPr>
          <w:rFonts w:ascii="Times New Roman" w:hAnsi="Times New Roman" w:cs="Times New Roman"/>
          <w:sz w:val="28"/>
          <w:szCs w:val="28"/>
        </w:rPr>
        <w:t xml:space="preserve">Phối hợp chuẩn bị các điều kiện tổ chức các hoạt động tuyên truyền phục vụ </w:t>
      </w:r>
      <w:r w:rsidR="00892A28" w:rsidRPr="00892A28">
        <w:rPr>
          <w:rStyle w:val="fontstyle01"/>
          <w:color w:val="auto"/>
          <w:sz w:val="28"/>
          <w:szCs w:val="28"/>
        </w:rPr>
        <w:t>Tết nguyên đán Ất Tỵ.</w:t>
      </w:r>
    </w:p>
    <w:p w:rsidR="0002084E" w:rsidRPr="00211B7C" w:rsidRDefault="00794CB5" w:rsidP="00211B7C">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color w:val="FF0000"/>
          <w:sz w:val="28"/>
          <w:szCs w:val="28"/>
        </w:rPr>
      </w:pPr>
      <w:r w:rsidRPr="0039364F">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2AB99674" wp14:editId="2CCDA4C7">
                <wp:simplePos x="0" y="0"/>
                <wp:positionH relativeFrom="column">
                  <wp:posOffset>2019300</wp:posOffset>
                </wp:positionH>
                <wp:positionV relativeFrom="paragraph">
                  <wp:posOffset>537210</wp:posOffset>
                </wp:positionV>
                <wp:extent cx="2228215" cy="0"/>
                <wp:effectExtent l="0" t="0" r="19685" b="19050"/>
                <wp:wrapNone/>
                <wp:docPr id="4" name="Straight Connector 4"/>
                <wp:cNvGraphicFramePr/>
                <a:graphic xmlns:a="http://schemas.openxmlformats.org/drawingml/2006/main">
                  <a:graphicData uri="http://schemas.microsoft.com/office/word/2010/wordprocessingShape">
                    <wps:wsp>
                      <wps:cNvCnPr/>
                      <wps:spPr>
                        <a:xfrm flipV="1">
                          <a:off x="0" y="0"/>
                          <a:ext cx="22282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57F6BBC" id="Straight Connector 4"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9pt,42.3pt" to="334.4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" strokecolor="#4579b8 [3044]"/>
            </w:pict>
          </mc:Fallback>
        </mc:AlternateContent>
      </w:r>
      <w:r w:rsidR="0039364F" w:rsidRPr="0039364F">
        <w:rPr>
          <w:rFonts w:ascii="Times New Roman" w:hAnsi="Times New Roman" w:cs="Times New Roman"/>
          <w:sz w:val="28"/>
          <w:szCs w:val="28"/>
          <w:lang w:val="nl-NL"/>
        </w:rPr>
        <w:t xml:space="preserve">Trên đây là Báo cáo tóm tắt hoạt động văn hóa, thể thao và du lịch tháng </w:t>
      </w:r>
      <w:r w:rsidR="00057545">
        <w:rPr>
          <w:rFonts w:ascii="Times New Roman" w:hAnsi="Times New Roman" w:cs="Times New Roman"/>
          <w:sz w:val="28"/>
          <w:szCs w:val="28"/>
          <w:lang w:val="nl-NL"/>
        </w:rPr>
        <w:t>1</w:t>
      </w:r>
      <w:r w:rsidR="00892A28">
        <w:rPr>
          <w:rFonts w:ascii="Times New Roman" w:hAnsi="Times New Roman" w:cs="Times New Roman"/>
          <w:sz w:val="28"/>
          <w:szCs w:val="28"/>
          <w:lang w:val="nl-NL"/>
        </w:rPr>
        <w:t>2</w:t>
      </w:r>
      <w:r w:rsidR="0039364F" w:rsidRPr="0039364F">
        <w:rPr>
          <w:rFonts w:ascii="Times New Roman" w:hAnsi="Times New Roman" w:cs="Times New Roman"/>
          <w:sz w:val="28"/>
          <w:szCs w:val="28"/>
          <w:lang w:val="nl-NL"/>
        </w:rPr>
        <w:t>, nhiệm vụ</w:t>
      </w:r>
      <w:r w:rsidR="00057545">
        <w:rPr>
          <w:rFonts w:ascii="Times New Roman" w:hAnsi="Times New Roman" w:cs="Times New Roman"/>
          <w:sz w:val="28"/>
          <w:szCs w:val="28"/>
          <w:lang w:val="nl-NL"/>
        </w:rPr>
        <w:t xml:space="preserve"> tháng </w:t>
      </w:r>
      <w:r w:rsidR="00892A28">
        <w:rPr>
          <w:rFonts w:ascii="Times New Roman" w:hAnsi="Times New Roman" w:cs="Times New Roman"/>
          <w:sz w:val="28"/>
          <w:szCs w:val="28"/>
          <w:lang w:val="nl-NL"/>
        </w:rPr>
        <w:t xml:space="preserve">01 </w:t>
      </w:r>
      <w:r w:rsidR="00C415CC">
        <w:rPr>
          <w:rFonts w:ascii="Times New Roman" w:hAnsi="Times New Roman" w:cs="Times New Roman"/>
          <w:sz w:val="28"/>
          <w:szCs w:val="28"/>
          <w:lang w:val="nl-NL"/>
        </w:rPr>
        <w:t>năm 2025</w:t>
      </w:r>
      <w:r w:rsidR="0039364F" w:rsidRPr="0039364F">
        <w:rPr>
          <w:rFonts w:ascii="Times New Roman" w:hAnsi="Times New Roman" w:cs="Times New Roman"/>
          <w:sz w:val="28"/>
          <w:szCs w:val="28"/>
          <w:lang w:val="nl-NL"/>
        </w:rPr>
        <w:t xml:space="preserve"> của Sở Văn hóa, Thể thao và Du lịch</w:t>
      </w:r>
    </w:p>
    <w:sectPr w:rsidR="0002084E" w:rsidRPr="00211B7C" w:rsidSect="00211B7C">
      <w:headerReference w:type="default" r:id="rId10"/>
      <w:footerReference w:type="default" r:id="rId11"/>
      <w:pgSz w:w="11907" w:h="16840" w:code="9"/>
      <w:pgMar w:top="907" w:right="907" w:bottom="907" w:left="1701" w:header="567" w:footer="32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D4877" w:rsidRDefault="003D4877" w:rsidP="0039364F">
      <w:pPr>
        <w:spacing w:after="0" w:line="240" w:lineRule="auto"/>
      </w:pPr>
      <w:r>
        <w:separator/>
      </w:r>
    </w:p>
  </w:endnote>
  <w:endnote w:type="continuationSeparator" w:id="0">
    <w:p w:rsidR="003D4877" w:rsidRDefault="003D4877" w:rsidP="00393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A4D89" w:rsidRDefault="00CA4D89">
    <w:pPr>
      <w:pStyle w:val="Footer"/>
      <w:jc w:val="center"/>
    </w:pPr>
  </w:p>
  <w:p w:rsidR="00CA4D89" w:rsidRDefault="00CA4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D4877" w:rsidRDefault="003D4877" w:rsidP="0039364F">
      <w:pPr>
        <w:spacing w:after="0" w:line="240" w:lineRule="auto"/>
      </w:pPr>
      <w:r>
        <w:separator/>
      </w:r>
    </w:p>
  </w:footnote>
  <w:footnote w:type="continuationSeparator" w:id="0">
    <w:p w:rsidR="003D4877" w:rsidRDefault="003D4877" w:rsidP="00393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924984"/>
      <w:docPartObj>
        <w:docPartGallery w:val="Page Numbers (Top of Page)"/>
        <w:docPartUnique/>
      </w:docPartObj>
    </w:sdtPr>
    <w:sdtEndPr>
      <w:rPr>
        <w:noProof/>
      </w:rPr>
    </w:sdtEndPr>
    <w:sdtContent>
      <w:p w:rsidR="00CA4D89" w:rsidRDefault="00AA0A1B">
        <w:pPr>
          <w:pStyle w:val="Header"/>
          <w:jc w:val="center"/>
        </w:pPr>
        <w:r>
          <w:fldChar w:fldCharType="begin"/>
        </w:r>
        <w:r>
          <w:instrText xml:space="preserve"> PAGE   \* MERGEFORMAT </w:instrText>
        </w:r>
        <w:r>
          <w:fldChar w:fldCharType="separate"/>
        </w:r>
        <w:r w:rsidR="00DB13F9">
          <w:rPr>
            <w:noProof/>
          </w:rPr>
          <w:t>2</w:t>
        </w:r>
        <w:r>
          <w:rPr>
            <w:noProof/>
          </w:rPr>
          <w:fldChar w:fldCharType="end"/>
        </w:r>
      </w:p>
    </w:sdtContent>
  </w:sdt>
  <w:p w:rsidR="00CA4D89" w:rsidRPr="0056372F" w:rsidRDefault="00CA4D89">
    <w:pPr>
      <w:pStyle w:val="Header"/>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4F"/>
    <w:rsid w:val="0002084E"/>
    <w:rsid w:val="00033BB7"/>
    <w:rsid w:val="00057545"/>
    <w:rsid w:val="0005768D"/>
    <w:rsid w:val="000C2346"/>
    <w:rsid w:val="000F2370"/>
    <w:rsid w:val="00107395"/>
    <w:rsid w:val="0019430C"/>
    <w:rsid w:val="001B0BD5"/>
    <w:rsid w:val="001E6934"/>
    <w:rsid w:val="001F7AF3"/>
    <w:rsid w:val="00211B7C"/>
    <w:rsid w:val="00214DE1"/>
    <w:rsid w:val="00230358"/>
    <w:rsid w:val="002446E9"/>
    <w:rsid w:val="00255599"/>
    <w:rsid w:val="00285F7B"/>
    <w:rsid w:val="00296C8C"/>
    <w:rsid w:val="002B048C"/>
    <w:rsid w:val="002D22CF"/>
    <w:rsid w:val="00325CBE"/>
    <w:rsid w:val="00366740"/>
    <w:rsid w:val="0039364F"/>
    <w:rsid w:val="00393C77"/>
    <w:rsid w:val="003B7735"/>
    <w:rsid w:val="003D4877"/>
    <w:rsid w:val="003F6CF7"/>
    <w:rsid w:val="00406D8D"/>
    <w:rsid w:val="004100F0"/>
    <w:rsid w:val="00413238"/>
    <w:rsid w:val="00430BC2"/>
    <w:rsid w:val="004A3392"/>
    <w:rsid w:val="004A71CA"/>
    <w:rsid w:val="004B387B"/>
    <w:rsid w:val="004B3B27"/>
    <w:rsid w:val="004C00B1"/>
    <w:rsid w:val="00533218"/>
    <w:rsid w:val="00551F28"/>
    <w:rsid w:val="00581DF2"/>
    <w:rsid w:val="00593BA3"/>
    <w:rsid w:val="005A4FBE"/>
    <w:rsid w:val="005B0B0E"/>
    <w:rsid w:val="00615112"/>
    <w:rsid w:val="00653E5A"/>
    <w:rsid w:val="006B0608"/>
    <w:rsid w:val="006F06F0"/>
    <w:rsid w:val="00726DDE"/>
    <w:rsid w:val="00731728"/>
    <w:rsid w:val="007327E4"/>
    <w:rsid w:val="00767640"/>
    <w:rsid w:val="00784B82"/>
    <w:rsid w:val="00794CB5"/>
    <w:rsid w:val="007C3560"/>
    <w:rsid w:val="00820932"/>
    <w:rsid w:val="00892A28"/>
    <w:rsid w:val="008B0B67"/>
    <w:rsid w:val="008D44C9"/>
    <w:rsid w:val="0091381F"/>
    <w:rsid w:val="00914715"/>
    <w:rsid w:val="0091669D"/>
    <w:rsid w:val="00964B65"/>
    <w:rsid w:val="009A768D"/>
    <w:rsid w:val="00A00ECA"/>
    <w:rsid w:val="00A11DBE"/>
    <w:rsid w:val="00A76958"/>
    <w:rsid w:val="00A930DC"/>
    <w:rsid w:val="00AA0A1B"/>
    <w:rsid w:val="00AA4007"/>
    <w:rsid w:val="00AE47A4"/>
    <w:rsid w:val="00B15F60"/>
    <w:rsid w:val="00B51B9D"/>
    <w:rsid w:val="00B76B17"/>
    <w:rsid w:val="00B77B51"/>
    <w:rsid w:val="00B87957"/>
    <w:rsid w:val="00BA3E31"/>
    <w:rsid w:val="00BB0135"/>
    <w:rsid w:val="00BB1771"/>
    <w:rsid w:val="00BB3153"/>
    <w:rsid w:val="00BC0E17"/>
    <w:rsid w:val="00BD7861"/>
    <w:rsid w:val="00C02552"/>
    <w:rsid w:val="00C0716E"/>
    <w:rsid w:val="00C115D3"/>
    <w:rsid w:val="00C415CC"/>
    <w:rsid w:val="00C5684A"/>
    <w:rsid w:val="00C74FCB"/>
    <w:rsid w:val="00C90AA5"/>
    <w:rsid w:val="00CA4D89"/>
    <w:rsid w:val="00D11DF7"/>
    <w:rsid w:val="00D351E5"/>
    <w:rsid w:val="00D848AE"/>
    <w:rsid w:val="00DB13F9"/>
    <w:rsid w:val="00DC0529"/>
    <w:rsid w:val="00DC4127"/>
    <w:rsid w:val="00DD76C6"/>
    <w:rsid w:val="00E100E8"/>
    <w:rsid w:val="00E271F3"/>
    <w:rsid w:val="00E9256F"/>
    <w:rsid w:val="00EE0834"/>
    <w:rsid w:val="00F025C8"/>
    <w:rsid w:val="00F0703F"/>
    <w:rsid w:val="00F073B6"/>
    <w:rsid w:val="00F13D68"/>
    <w:rsid w:val="00F51A0D"/>
    <w:rsid w:val="00F67645"/>
    <w:rsid w:val="00F80FF7"/>
    <w:rsid w:val="00FB493E"/>
    <w:rsid w:val="00FC0E7F"/>
    <w:rsid w:val="00FD4AEA"/>
    <w:rsid w:val="00FE10DA"/>
    <w:rsid w:val="00FE7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2253"/>
  <w15:docId w15:val="{68E9C309-2C31-48E8-9EA4-7CFE87E4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64F"/>
    <w:pPr>
      <w:tabs>
        <w:tab w:val="center" w:pos="4680"/>
        <w:tab w:val="right" w:pos="9360"/>
      </w:tabs>
      <w:spacing w:after="0" w:line="240" w:lineRule="auto"/>
    </w:pPr>
    <w:rPr>
      <w:rFonts w:ascii="Times New Roman" w:eastAsia="Times New Roman" w:hAnsi="Times New Roman" w:cs="Times New Roman"/>
      <w:sz w:val="28"/>
      <w:szCs w:val="24"/>
    </w:rPr>
  </w:style>
  <w:style w:type="character" w:customStyle="1" w:styleId="HeaderChar">
    <w:name w:val="Header Char"/>
    <w:basedOn w:val="DefaultParagraphFont"/>
    <w:link w:val="Header"/>
    <w:uiPriority w:val="99"/>
    <w:rsid w:val="0039364F"/>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39364F"/>
    <w:pPr>
      <w:tabs>
        <w:tab w:val="center" w:pos="4680"/>
        <w:tab w:val="right" w:pos="9360"/>
      </w:tabs>
      <w:spacing w:after="0" w:line="240" w:lineRule="auto"/>
    </w:pPr>
    <w:rPr>
      <w:rFonts w:ascii="Times New Roman" w:eastAsia="Times New Roman" w:hAnsi="Times New Roman" w:cs="Times New Roman"/>
      <w:sz w:val="28"/>
      <w:szCs w:val="24"/>
    </w:rPr>
  </w:style>
  <w:style w:type="character" w:customStyle="1" w:styleId="FooterChar">
    <w:name w:val="Footer Char"/>
    <w:basedOn w:val="DefaultParagraphFont"/>
    <w:link w:val="Footer"/>
    <w:uiPriority w:val="99"/>
    <w:rsid w:val="0039364F"/>
    <w:rPr>
      <w:rFonts w:ascii="Times New Roman" w:eastAsia="Times New Roman" w:hAnsi="Times New Roman" w:cs="Times New Roman"/>
      <w:sz w:val="28"/>
      <w:szCs w:val="24"/>
    </w:rPr>
  </w:style>
  <w:style w:type="character" w:customStyle="1" w:styleId="Bodytext3">
    <w:name w:val="Body text (3)_"/>
    <w:link w:val="Bodytext30"/>
    <w:uiPriority w:val="99"/>
    <w:rsid w:val="0039364F"/>
    <w:rPr>
      <w:rFonts w:cs="Times New Roman"/>
      <w:sz w:val="20"/>
      <w:szCs w:val="20"/>
      <w:shd w:val="clear" w:color="auto" w:fill="FFFFFF"/>
    </w:rPr>
  </w:style>
  <w:style w:type="paragraph" w:customStyle="1" w:styleId="Bodytext30">
    <w:name w:val="Body text (3)"/>
    <w:basedOn w:val="Normal"/>
    <w:link w:val="Bodytext3"/>
    <w:uiPriority w:val="99"/>
    <w:rsid w:val="0039364F"/>
    <w:pPr>
      <w:widowControl w:val="0"/>
      <w:shd w:val="clear" w:color="auto" w:fill="FFFFFF"/>
      <w:spacing w:after="0" w:line="240" w:lineRule="auto"/>
      <w:ind w:firstLine="220"/>
    </w:pPr>
    <w:rPr>
      <w:rFonts w:cs="Times New Roman"/>
      <w:sz w:val="20"/>
      <w:szCs w:val="20"/>
    </w:rPr>
  </w:style>
  <w:style w:type="paragraph" w:styleId="FootnoteText">
    <w:name w:val="footnote text"/>
    <w:basedOn w:val="Normal"/>
    <w:link w:val="FootnoteTextChar"/>
    <w:uiPriority w:val="99"/>
    <w:unhideWhenUsed/>
    <w:rsid w:val="0039364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9364F"/>
    <w:rPr>
      <w:rFonts w:ascii="Times New Roman" w:eastAsia="Times New Roman" w:hAnsi="Times New Roman" w:cs="Times New Roman"/>
      <w:sz w:val="20"/>
      <w:szCs w:val="20"/>
    </w:rPr>
  </w:style>
  <w:style w:type="character" w:customStyle="1" w:styleId="fontstyle21">
    <w:name w:val="fontstyle21"/>
    <w:rsid w:val="0039364F"/>
    <w:rPr>
      <w:rFonts w:ascii="Times New Roman" w:hAnsi="Times New Roman" w:cs="Times New Roman" w:hint="default"/>
      <w:b w:val="0"/>
      <w:bCs w:val="0"/>
      <w:i w:val="0"/>
      <w:iCs w:val="0"/>
      <w:color w:val="000000"/>
      <w:sz w:val="28"/>
      <w:szCs w:val="28"/>
    </w:rPr>
  </w:style>
  <w:style w:type="character" w:styleId="FootnoteReference">
    <w:name w:val="footnote reference"/>
    <w:basedOn w:val="DefaultParagraphFont"/>
    <w:uiPriority w:val="99"/>
    <w:semiHidden/>
    <w:unhideWhenUsed/>
    <w:rsid w:val="0039364F"/>
    <w:rPr>
      <w:vertAlign w:val="superscript"/>
    </w:rPr>
  </w:style>
  <w:style w:type="paragraph" w:styleId="BalloonText">
    <w:name w:val="Balloon Text"/>
    <w:basedOn w:val="Normal"/>
    <w:link w:val="BalloonTextChar"/>
    <w:uiPriority w:val="99"/>
    <w:semiHidden/>
    <w:unhideWhenUsed/>
    <w:rsid w:val="00393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64F"/>
    <w:rPr>
      <w:rFonts w:ascii="Tahoma" w:hAnsi="Tahoma" w:cs="Tahoma"/>
      <w:sz w:val="16"/>
      <w:szCs w:val="16"/>
    </w:rPr>
  </w:style>
  <w:style w:type="character" w:customStyle="1" w:styleId="fontstyle01">
    <w:name w:val="fontstyle01"/>
    <w:basedOn w:val="DefaultParagraphFont"/>
    <w:rsid w:val="00366740"/>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4B387B"/>
    <w:pPr>
      <w:ind w:left="720"/>
      <w:contextualSpacing/>
    </w:pPr>
  </w:style>
  <w:style w:type="paragraph" w:styleId="BodyText">
    <w:name w:val="Body Text"/>
    <w:basedOn w:val="Normal"/>
    <w:link w:val="BodyTextChar"/>
    <w:rsid w:val="00AA4007"/>
    <w:pPr>
      <w:spacing w:after="0" w:line="240" w:lineRule="auto"/>
      <w:jc w:val="center"/>
    </w:pPr>
    <w:rPr>
      <w:rFonts w:ascii=".VnTime" w:eastAsia="Times New Roman" w:hAnsi=".VnTime" w:cs="Times New Roman"/>
      <w:b/>
      <w:sz w:val="28"/>
      <w:szCs w:val="20"/>
    </w:rPr>
  </w:style>
  <w:style w:type="character" w:customStyle="1" w:styleId="BodyTextChar">
    <w:name w:val="Body Text Char"/>
    <w:basedOn w:val="DefaultParagraphFont"/>
    <w:link w:val="BodyText"/>
    <w:rsid w:val="00AA4007"/>
    <w:rPr>
      <w:rFonts w:ascii=".VnTime" w:eastAsia="Times New Roman" w:hAnsi=".VnTime" w:cs="Times New Roman"/>
      <w:b/>
      <w:sz w:val="28"/>
      <w:szCs w:val="20"/>
    </w:rPr>
  </w:style>
  <w:style w:type="character" w:customStyle="1" w:styleId="fontstyle11">
    <w:name w:val="fontstyle11"/>
    <w:rsid w:val="00AA4007"/>
    <w:rPr>
      <w:rFonts w:ascii="Times New Roman" w:hAnsi="Times New Roman" w:cs="Times New Roman" w:hint="default"/>
      <w:b/>
      <w:bCs/>
      <w:i/>
      <w:iCs/>
      <w:color w:val="000000"/>
      <w:sz w:val="28"/>
      <w:szCs w:val="28"/>
    </w:rPr>
  </w:style>
  <w:style w:type="paragraph" w:styleId="NormalWeb">
    <w:name w:val="Normal (Web)"/>
    <w:basedOn w:val="Normal"/>
    <w:rsid w:val="003F6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autoRedefine/>
    <w:rsid w:val="0091669D"/>
    <w:pPr>
      <w:spacing w:after="160" w:line="240" w:lineRule="exact"/>
    </w:pPr>
    <w:rPr>
      <w:rFonts w:ascii="Verdana" w:eastAsia="Times New Roman" w:hAnsi="Verdana" w:cs="Verdana"/>
      <w:sz w:val="20"/>
      <w:szCs w:val="20"/>
    </w:rPr>
  </w:style>
  <w:style w:type="character" w:styleId="Strong">
    <w:name w:val="Strong"/>
    <w:uiPriority w:val="22"/>
    <w:qFormat/>
    <w:rsid w:val="0091669D"/>
    <w:rPr>
      <w:b/>
      <w:bCs/>
    </w:rPr>
  </w:style>
  <w:style w:type="paragraph" w:customStyle="1" w:styleId="Char0">
    <w:name w:val="Char"/>
    <w:basedOn w:val="Normal"/>
    <w:autoRedefine/>
    <w:rsid w:val="00C74FCB"/>
    <w:pPr>
      <w:spacing w:after="160" w:line="240" w:lineRule="exact"/>
    </w:pPr>
    <w:rPr>
      <w:rFonts w:ascii="Verdana" w:eastAsia="Times New Roman" w:hAnsi="Verdana" w:cs="Verdana"/>
      <w:sz w:val="20"/>
      <w:szCs w:val="20"/>
    </w:rPr>
  </w:style>
  <w:style w:type="character" w:styleId="Emphasis">
    <w:name w:val="Emphasis"/>
    <w:uiPriority w:val="20"/>
    <w:qFormat/>
    <w:rsid w:val="00C74FCB"/>
    <w:rPr>
      <w:i/>
      <w:iCs/>
    </w:rPr>
  </w:style>
  <w:style w:type="paragraph" w:customStyle="1" w:styleId="Char1">
    <w:name w:val="Char"/>
    <w:basedOn w:val="Normal"/>
    <w:autoRedefine/>
    <w:rsid w:val="00E100E8"/>
    <w:pPr>
      <w:spacing w:after="160" w:line="240" w:lineRule="exact"/>
    </w:pPr>
    <w:rPr>
      <w:rFonts w:ascii="Verdana" w:eastAsia="Times New Roman" w:hAnsi="Verdana" w:cs="Verdana"/>
      <w:sz w:val="20"/>
      <w:szCs w:val="20"/>
    </w:rPr>
  </w:style>
  <w:style w:type="character" w:customStyle="1" w:styleId="text">
    <w:name w:val="text"/>
    <w:basedOn w:val="DefaultParagraphFont"/>
    <w:rsid w:val="007327E4"/>
  </w:style>
  <w:style w:type="character" w:customStyle="1" w:styleId="card-send-timesendtime">
    <w:name w:val="card-send-time__sendtime"/>
    <w:basedOn w:val="DefaultParagraphFont"/>
    <w:rsid w:val="007327E4"/>
  </w:style>
  <w:style w:type="character" w:customStyle="1" w:styleId="emoji-sizer">
    <w:name w:val="emoji-sizer"/>
    <w:basedOn w:val="DefaultParagraphFont"/>
    <w:rsid w:val="007327E4"/>
  </w:style>
  <w:style w:type="paragraph" w:customStyle="1" w:styleId="Char2">
    <w:name w:val="Char"/>
    <w:basedOn w:val="Normal"/>
    <w:autoRedefine/>
    <w:rsid w:val="00731728"/>
    <w:pPr>
      <w:spacing w:after="160" w:line="240" w:lineRule="exact"/>
    </w:pPr>
    <w:rPr>
      <w:rFonts w:ascii="Verdana" w:eastAsia="Times New Roman" w:hAnsi="Verdana" w:cs="Verdana"/>
      <w:sz w:val="20"/>
      <w:szCs w:val="20"/>
    </w:rPr>
  </w:style>
  <w:style w:type="paragraph" w:customStyle="1" w:styleId="Body1">
    <w:name w:val="Body 1"/>
    <w:rsid w:val="00C02552"/>
    <w:pPr>
      <w:spacing w:after="0" w:line="240" w:lineRule="auto"/>
      <w:outlineLvl w:val="0"/>
    </w:pPr>
    <w:rPr>
      <w:rFonts w:ascii="Times New Roman" w:eastAsia="Arial Unicode MS" w:hAnsi="Times New Roman" w:cs="Times New Roman"/>
      <w:color w:val="000000"/>
      <w:sz w:val="24"/>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553000">
      <w:bodyDiv w:val="1"/>
      <w:marLeft w:val="0"/>
      <w:marRight w:val="0"/>
      <w:marTop w:val="0"/>
      <w:marBottom w:val="0"/>
      <w:divBdr>
        <w:top w:val="none" w:sz="0" w:space="0" w:color="auto"/>
        <w:left w:val="none" w:sz="0" w:space="0" w:color="auto"/>
        <w:bottom w:val="none" w:sz="0" w:space="0" w:color="auto"/>
        <w:right w:val="none" w:sz="0" w:space="0" w:color="auto"/>
      </w:divBdr>
      <w:divsChild>
        <w:div w:id="447511618">
          <w:marLeft w:val="0"/>
          <w:marRight w:val="0"/>
          <w:marTop w:val="0"/>
          <w:marBottom w:val="0"/>
          <w:divBdr>
            <w:top w:val="none" w:sz="0" w:space="0" w:color="auto"/>
            <w:left w:val="none" w:sz="0" w:space="0" w:color="auto"/>
            <w:bottom w:val="none" w:sz="0" w:space="0" w:color="auto"/>
            <w:right w:val="none" w:sz="0" w:space="0" w:color="auto"/>
          </w:divBdr>
          <w:divsChild>
            <w:div w:id="2123381121">
              <w:marLeft w:val="750"/>
              <w:marRight w:val="0"/>
              <w:marTop w:val="0"/>
              <w:marBottom w:val="0"/>
              <w:divBdr>
                <w:top w:val="none" w:sz="0" w:space="0" w:color="auto"/>
                <w:left w:val="none" w:sz="0" w:space="0" w:color="auto"/>
                <w:bottom w:val="none" w:sz="0" w:space="0" w:color="auto"/>
                <w:right w:val="none" w:sz="0" w:space="0" w:color="auto"/>
              </w:divBdr>
              <w:divsChild>
                <w:div w:id="365372075">
                  <w:marLeft w:val="0"/>
                  <w:marRight w:val="0"/>
                  <w:marTop w:val="0"/>
                  <w:marBottom w:val="0"/>
                  <w:divBdr>
                    <w:top w:val="none" w:sz="0" w:space="0" w:color="auto"/>
                    <w:left w:val="none" w:sz="0" w:space="0" w:color="auto"/>
                    <w:bottom w:val="none" w:sz="0" w:space="0" w:color="auto"/>
                    <w:right w:val="none" w:sz="0" w:space="0" w:color="auto"/>
                  </w:divBdr>
                  <w:divsChild>
                    <w:div w:id="1494445438">
                      <w:marLeft w:val="0"/>
                      <w:marRight w:val="0"/>
                      <w:marTop w:val="0"/>
                      <w:marBottom w:val="0"/>
                      <w:divBdr>
                        <w:top w:val="none" w:sz="0" w:space="0" w:color="auto"/>
                        <w:left w:val="none" w:sz="0" w:space="0" w:color="auto"/>
                        <w:bottom w:val="none" w:sz="0" w:space="0" w:color="auto"/>
                        <w:right w:val="none" w:sz="0" w:space="0" w:color="auto"/>
                      </w:divBdr>
                      <w:divsChild>
                        <w:div w:id="1058552058">
                          <w:marLeft w:val="0"/>
                          <w:marRight w:val="0"/>
                          <w:marTop w:val="0"/>
                          <w:marBottom w:val="0"/>
                          <w:divBdr>
                            <w:top w:val="none" w:sz="0" w:space="0" w:color="auto"/>
                            <w:left w:val="none" w:sz="0" w:space="0" w:color="auto"/>
                            <w:bottom w:val="none" w:sz="0" w:space="0" w:color="auto"/>
                            <w:right w:val="none" w:sz="0" w:space="0" w:color="auto"/>
                          </w:divBdr>
                          <w:divsChild>
                            <w:div w:id="443698491">
                              <w:marLeft w:val="0"/>
                              <w:marRight w:val="0"/>
                              <w:marTop w:val="0"/>
                              <w:marBottom w:val="0"/>
                              <w:divBdr>
                                <w:top w:val="none" w:sz="0" w:space="0" w:color="auto"/>
                                <w:left w:val="none" w:sz="0" w:space="0" w:color="auto"/>
                                <w:bottom w:val="none" w:sz="0" w:space="0" w:color="auto"/>
                                <w:right w:val="none" w:sz="0" w:space="0" w:color="auto"/>
                              </w:divBdr>
                              <w:divsChild>
                                <w:div w:id="1105080437">
                                  <w:marLeft w:val="0"/>
                                  <w:marRight w:val="0"/>
                                  <w:marTop w:val="0"/>
                                  <w:marBottom w:val="0"/>
                                  <w:divBdr>
                                    <w:top w:val="none" w:sz="0" w:space="0" w:color="auto"/>
                                    <w:left w:val="none" w:sz="0" w:space="0" w:color="auto"/>
                                    <w:bottom w:val="none" w:sz="0" w:space="0" w:color="auto"/>
                                    <w:right w:val="none" w:sz="0" w:space="0" w:color="auto"/>
                                  </w:divBdr>
                                </w:div>
                              </w:divsChild>
                            </w:div>
                            <w:div w:id="1744065307">
                              <w:marLeft w:val="0"/>
                              <w:marRight w:val="0"/>
                              <w:marTop w:val="150"/>
                              <w:marBottom w:val="0"/>
                              <w:divBdr>
                                <w:top w:val="none" w:sz="0" w:space="0" w:color="auto"/>
                                <w:left w:val="none" w:sz="0" w:space="0" w:color="auto"/>
                                <w:bottom w:val="none" w:sz="0" w:space="0" w:color="auto"/>
                                <w:right w:val="none" w:sz="0" w:space="0" w:color="auto"/>
                              </w:divBdr>
                            </w:div>
                            <w:div w:id="844973906">
                              <w:marLeft w:val="0"/>
                              <w:marRight w:val="0"/>
                              <w:marTop w:val="0"/>
                              <w:marBottom w:val="0"/>
                              <w:divBdr>
                                <w:top w:val="none" w:sz="0" w:space="0" w:color="auto"/>
                                <w:left w:val="none" w:sz="0" w:space="0" w:color="auto"/>
                                <w:bottom w:val="none" w:sz="0" w:space="0" w:color="auto"/>
                                <w:right w:val="none" w:sz="0" w:space="0" w:color="auto"/>
                              </w:divBdr>
                              <w:divsChild>
                                <w:div w:id="921719581">
                                  <w:marLeft w:val="0"/>
                                  <w:marRight w:val="0"/>
                                  <w:marTop w:val="0"/>
                                  <w:marBottom w:val="0"/>
                                  <w:divBdr>
                                    <w:top w:val="none" w:sz="0" w:space="0" w:color="auto"/>
                                    <w:left w:val="none" w:sz="0" w:space="0" w:color="auto"/>
                                    <w:bottom w:val="none" w:sz="0" w:space="0" w:color="auto"/>
                                    <w:right w:val="none" w:sz="0" w:space="0" w:color="auto"/>
                                  </w:divBdr>
                                  <w:divsChild>
                                    <w:div w:id="1855261278">
                                      <w:marLeft w:val="0"/>
                                      <w:marRight w:val="0"/>
                                      <w:marTop w:val="0"/>
                                      <w:marBottom w:val="0"/>
                                      <w:divBdr>
                                        <w:top w:val="none" w:sz="0" w:space="0" w:color="auto"/>
                                        <w:left w:val="none" w:sz="0" w:space="0" w:color="auto"/>
                                        <w:bottom w:val="none" w:sz="0" w:space="0" w:color="auto"/>
                                        <w:right w:val="none" w:sz="0" w:space="0" w:color="auto"/>
                                      </w:divBdr>
                                      <w:divsChild>
                                        <w:div w:id="1113599059">
                                          <w:marLeft w:val="0"/>
                                          <w:marRight w:val="0"/>
                                          <w:marTop w:val="0"/>
                                          <w:marBottom w:val="0"/>
                                          <w:divBdr>
                                            <w:top w:val="none" w:sz="0" w:space="0" w:color="auto"/>
                                            <w:left w:val="none" w:sz="0" w:space="0" w:color="auto"/>
                                            <w:bottom w:val="none" w:sz="0" w:space="0" w:color="auto"/>
                                            <w:right w:val="none" w:sz="0" w:space="0" w:color="auto"/>
                                          </w:divBdr>
                                          <w:divsChild>
                                            <w:div w:id="1190072515">
                                              <w:marLeft w:val="105"/>
                                              <w:marRight w:val="105"/>
                                              <w:marTop w:val="90"/>
                                              <w:marBottom w:val="150"/>
                                              <w:divBdr>
                                                <w:top w:val="none" w:sz="0" w:space="0" w:color="auto"/>
                                                <w:left w:val="none" w:sz="0" w:space="0" w:color="auto"/>
                                                <w:bottom w:val="none" w:sz="0" w:space="0" w:color="auto"/>
                                                <w:right w:val="none" w:sz="0" w:space="0" w:color="auto"/>
                                              </w:divBdr>
                                            </w:div>
                                            <w:div w:id="414324965">
                                              <w:marLeft w:val="105"/>
                                              <w:marRight w:val="105"/>
                                              <w:marTop w:val="90"/>
                                              <w:marBottom w:val="150"/>
                                              <w:divBdr>
                                                <w:top w:val="none" w:sz="0" w:space="0" w:color="auto"/>
                                                <w:left w:val="none" w:sz="0" w:space="0" w:color="auto"/>
                                                <w:bottom w:val="none" w:sz="0" w:space="0" w:color="auto"/>
                                                <w:right w:val="none" w:sz="0" w:space="0" w:color="auto"/>
                                              </w:divBdr>
                                            </w:div>
                                            <w:div w:id="162473171">
                                              <w:marLeft w:val="105"/>
                                              <w:marRight w:val="105"/>
                                              <w:marTop w:val="90"/>
                                              <w:marBottom w:val="150"/>
                                              <w:divBdr>
                                                <w:top w:val="none" w:sz="0" w:space="0" w:color="auto"/>
                                                <w:left w:val="none" w:sz="0" w:space="0" w:color="auto"/>
                                                <w:bottom w:val="none" w:sz="0" w:space="0" w:color="auto"/>
                                                <w:right w:val="none" w:sz="0" w:space="0" w:color="auto"/>
                                              </w:divBdr>
                                            </w:div>
                                            <w:div w:id="1320424997">
                                              <w:marLeft w:val="105"/>
                                              <w:marRight w:val="105"/>
                                              <w:marTop w:val="90"/>
                                              <w:marBottom w:val="150"/>
                                              <w:divBdr>
                                                <w:top w:val="none" w:sz="0" w:space="0" w:color="auto"/>
                                                <w:left w:val="none" w:sz="0" w:space="0" w:color="auto"/>
                                                <w:bottom w:val="none" w:sz="0" w:space="0" w:color="auto"/>
                                                <w:right w:val="none" w:sz="0" w:space="0" w:color="auto"/>
                                              </w:divBdr>
                                            </w:div>
                                            <w:div w:id="236943905">
                                              <w:marLeft w:val="105"/>
                                              <w:marRight w:val="105"/>
                                              <w:marTop w:val="90"/>
                                              <w:marBottom w:val="150"/>
                                              <w:divBdr>
                                                <w:top w:val="none" w:sz="0" w:space="0" w:color="auto"/>
                                                <w:left w:val="none" w:sz="0" w:space="0" w:color="auto"/>
                                                <w:bottom w:val="none" w:sz="0" w:space="0" w:color="auto"/>
                                                <w:right w:val="none" w:sz="0" w:space="0" w:color="auto"/>
                                              </w:divBdr>
                                            </w:div>
                                            <w:div w:id="169202695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atieu.vn/tai-lieu/cac-ngay-le-trong-thang-12-20435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oatieu.vn/tai-lieu/cac-ngay-le-trong-thang-12-20435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oatieu.vn/tai-lieu/cac-ngay-le-trong-thang-12-2043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65296-B654-49B2-89BC-5F8B46391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2457</Words>
  <Characters>14009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4</cp:revision>
  <cp:lastPrinted>2024-12-11T01:17:00Z</cp:lastPrinted>
  <dcterms:created xsi:type="dcterms:W3CDTF">2024-12-31T02:31:00Z</dcterms:created>
  <dcterms:modified xsi:type="dcterms:W3CDTF">2024-12-31T04:32:00Z</dcterms:modified>
</cp:coreProperties>
</file>