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C4" w:rsidRDefault="00666EC4"/>
    <w:tbl>
      <w:tblPr>
        <w:tblW w:w="9923" w:type="dxa"/>
        <w:tblInd w:w="-176" w:type="dxa"/>
        <w:tblLook w:val="01E0" w:firstRow="1" w:lastRow="1" w:firstColumn="1" w:lastColumn="1" w:noHBand="0" w:noVBand="0"/>
      </w:tblPr>
      <w:tblGrid>
        <w:gridCol w:w="4679"/>
        <w:gridCol w:w="5244"/>
      </w:tblGrid>
      <w:tr w:rsidR="00B65CB9" w:rsidTr="00B216C2">
        <w:tc>
          <w:tcPr>
            <w:tcW w:w="4679" w:type="dxa"/>
          </w:tcPr>
          <w:p w:rsidR="00B65CB9" w:rsidRPr="00433B94" w:rsidRDefault="00B65CB9" w:rsidP="00B216C2">
            <w:pPr>
              <w:jc w:val="center"/>
              <w:rPr>
                <w:sz w:val="24"/>
              </w:rPr>
            </w:pPr>
            <w:r w:rsidRPr="00433B94">
              <w:rPr>
                <w:sz w:val="24"/>
              </w:rPr>
              <w:t>UBND TỈNH LAI CHÂU</w:t>
            </w:r>
          </w:p>
          <w:p w:rsidR="00B65CB9" w:rsidRPr="00433B94" w:rsidRDefault="00B65CB9" w:rsidP="00B216C2">
            <w:pPr>
              <w:ind w:hanging="45"/>
              <w:jc w:val="center"/>
              <w:rPr>
                <w:b/>
                <w:sz w:val="24"/>
              </w:rPr>
            </w:pPr>
            <w:r w:rsidRPr="00433B94">
              <w:rPr>
                <w:b/>
                <w:sz w:val="24"/>
              </w:rPr>
              <w:t>SỞ VĂN HÓA, THỂ THAO VÀ DU LỊCH</w:t>
            </w:r>
          </w:p>
          <w:p w:rsidR="00B65CB9" w:rsidRPr="00433B94" w:rsidRDefault="00B65CB9" w:rsidP="00B216C2">
            <w:pPr>
              <w:ind w:hanging="45"/>
              <w:jc w:val="center"/>
              <w:rPr>
                <w:b/>
                <w:sz w:val="26"/>
              </w:rPr>
            </w:pPr>
            <w:r w:rsidRPr="00433B94">
              <w:rPr>
                <w:noProof/>
              </w:rPr>
              <mc:AlternateContent>
                <mc:Choice Requires="wps">
                  <w:drawing>
                    <wp:anchor distT="0" distB="0" distL="114300" distR="114300" simplePos="0" relativeHeight="251661312" behindDoc="0" locked="0" layoutInCell="1" allowOverlap="1" wp14:anchorId="723DECA1" wp14:editId="4CABE335">
                      <wp:simplePos x="0" y="0"/>
                      <wp:positionH relativeFrom="column">
                        <wp:posOffset>1069975</wp:posOffset>
                      </wp:positionH>
                      <wp:positionV relativeFrom="paragraph">
                        <wp:posOffset>34290</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2.7pt" to="1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"/>
                  </w:pict>
                </mc:Fallback>
              </mc:AlternateContent>
            </w:r>
          </w:p>
          <w:p w:rsidR="00B65CB9" w:rsidRPr="00433B94" w:rsidRDefault="00B65CB9" w:rsidP="00B65CB9">
            <w:pPr>
              <w:ind w:hanging="45"/>
              <w:jc w:val="center"/>
              <w:rPr>
                <w:sz w:val="24"/>
              </w:rPr>
            </w:pPr>
            <w:r w:rsidRPr="00433B94">
              <w:rPr>
                <w:sz w:val="26"/>
              </w:rPr>
              <w:t xml:space="preserve">Số: </w:t>
            </w:r>
            <w:r>
              <w:rPr>
                <w:sz w:val="26"/>
              </w:rPr>
              <w:t xml:space="preserve">       </w:t>
            </w:r>
            <w:r w:rsidRPr="00433B94">
              <w:rPr>
                <w:sz w:val="26"/>
              </w:rPr>
              <w:t>/BC-SVHTTDL</w:t>
            </w:r>
          </w:p>
        </w:tc>
        <w:tc>
          <w:tcPr>
            <w:tcW w:w="5244" w:type="dxa"/>
          </w:tcPr>
          <w:p w:rsidR="00B65CB9" w:rsidRDefault="00B65CB9" w:rsidP="00B216C2">
            <w:pPr>
              <w:jc w:val="center"/>
              <w:rPr>
                <w:b/>
                <w:sz w:val="24"/>
              </w:rPr>
            </w:pPr>
            <w:r w:rsidRPr="00433B94">
              <w:rPr>
                <w:b/>
                <w:sz w:val="24"/>
              </w:rPr>
              <w:t>CỘNG HÒA XÃ HỘI CHỦ NGHĨA VIỆT NAM</w:t>
            </w:r>
          </w:p>
          <w:p w:rsidR="00B65CB9" w:rsidRPr="00433B94" w:rsidRDefault="00B65CB9" w:rsidP="00B216C2">
            <w:pPr>
              <w:jc w:val="center"/>
              <w:rPr>
                <w:b/>
                <w:sz w:val="26"/>
              </w:rPr>
            </w:pPr>
            <w:r w:rsidRPr="00433B94">
              <w:rPr>
                <w:b/>
                <w:sz w:val="26"/>
              </w:rPr>
              <w:t>Độc lập - Tự do - Hạnh phúc</w:t>
            </w:r>
            <w:r w:rsidRPr="00433B94">
              <w:rPr>
                <w:i/>
                <w:sz w:val="26"/>
              </w:rPr>
              <w:t xml:space="preserve">   </w:t>
            </w:r>
          </w:p>
          <w:p w:rsidR="00B65CB9" w:rsidRPr="00433B94" w:rsidRDefault="00B65CB9" w:rsidP="00B216C2">
            <w:pPr>
              <w:rPr>
                <w:b/>
                <w:sz w:val="26"/>
              </w:rPr>
            </w:pPr>
            <w:r w:rsidRPr="00433B94">
              <w:rPr>
                <w:noProof/>
              </w:rPr>
              <mc:AlternateContent>
                <mc:Choice Requires="wps">
                  <w:drawing>
                    <wp:anchor distT="0" distB="0" distL="114300" distR="114300" simplePos="0" relativeHeight="251660288" behindDoc="0" locked="0" layoutInCell="1" allowOverlap="1" wp14:anchorId="793858DE" wp14:editId="01B63D14">
                      <wp:simplePos x="0" y="0"/>
                      <wp:positionH relativeFrom="column">
                        <wp:posOffset>632460</wp:posOffset>
                      </wp:positionH>
                      <wp:positionV relativeFrom="paragraph">
                        <wp:posOffset>38735</wp:posOffset>
                      </wp:positionV>
                      <wp:extent cx="1924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3.05pt" to="201.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0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yKd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"/>
                  </w:pict>
                </mc:Fallback>
              </mc:AlternateContent>
            </w:r>
            <w:r w:rsidRPr="00433B94">
              <w:rPr>
                <w:i/>
              </w:rPr>
              <w:t xml:space="preserve"> </w:t>
            </w:r>
          </w:p>
          <w:p w:rsidR="00B65CB9" w:rsidRPr="00433B94" w:rsidRDefault="00B65CB9" w:rsidP="00B65CB9">
            <w:pPr>
              <w:tabs>
                <w:tab w:val="left" w:pos="390"/>
                <w:tab w:val="center" w:pos="2924"/>
              </w:tabs>
              <w:ind w:hanging="45"/>
              <w:jc w:val="center"/>
              <w:rPr>
                <w:i/>
                <w:sz w:val="24"/>
              </w:rPr>
            </w:pPr>
            <w:r>
              <w:rPr>
                <w:i/>
                <w:sz w:val="26"/>
              </w:rPr>
              <w:t>Lai Châu, ngày     tháng 01 năm 2023</w:t>
            </w:r>
          </w:p>
        </w:tc>
      </w:tr>
    </w:tbl>
    <w:p w:rsidR="00B65CB9" w:rsidRPr="00771F4E" w:rsidRDefault="00B65CB9" w:rsidP="00B65CB9">
      <w:pPr>
        <w:jc w:val="center"/>
        <w:rPr>
          <w:b/>
          <w:sz w:val="36"/>
          <w:szCs w:val="36"/>
        </w:rPr>
      </w:pPr>
    </w:p>
    <w:p w:rsidR="00B65CB9" w:rsidRPr="00B93F29" w:rsidRDefault="00B65CB9" w:rsidP="00B65CB9">
      <w:pPr>
        <w:jc w:val="center"/>
        <w:rPr>
          <w:b/>
          <w:sz w:val="26"/>
          <w:szCs w:val="26"/>
        </w:rPr>
      </w:pPr>
      <w:r w:rsidRPr="00B93F29">
        <w:rPr>
          <w:b/>
          <w:sz w:val="26"/>
          <w:szCs w:val="26"/>
        </w:rPr>
        <w:t xml:space="preserve">BÁO CÁO </w:t>
      </w:r>
    </w:p>
    <w:p w:rsidR="00B65CB9" w:rsidRPr="005B4E74" w:rsidRDefault="00B65CB9" w:rsidP="00B65CB9">
      <w:pPr>
        <w:pBdr>
          <w:top w:val="none" w:sz="4" w:space="0" w:color="000000"/>
          <w:left w:val="none" w:sz="4" w:space="0" w:color="000000"/>
          <w:bottom w:val="none" w:sz="4" w:space="0" w:color="000000"/>
          <w:right w:val="none" w:sz="4" w:space="0" w:color="000000"/>
          <w:between w:val="none" w:sz="4" w:space="0" w:color="000000"/>
        </w:pBdr>
        <w:jc w:val="center"/>
        <w:rPr>
          <w:b/>
          <w:szCs w:val="28"/>
        </w:rPr>
      </w:pPr>
      <w:r w:rsidRPr="005B4E74">
        <w:rPr>
          <w:b/>
          <w:szCs w:val="28"/>
          <w:lang w:val="vi-VN"/>
        </w:rPr>
        <w:t xml:space="preserve">Kết quả hoạt động tháng </w:t>
      </w:r>
      <w:r w:rsidRPr="005B4E74">
        <w:rPr>
          <w:b/>
          <w:szCs w:val="28"/>
        </w:rPr>
        <w:t>0</w:t>
      </w:r>
      <w:r>
        <w:rPr>
          <w:b/>
          <w:szCs w:val="28"/>
        </w:rPr>
        <w:t>1</w:t>
      </w:r>
      <w:r w:rsidRPr="005B4E74">
        <w:rPr>
          <w:b/>
          <w:szCs w:val="28"/>
          <w:lang w:val="vi-VN"/>
        </w:rPr>
        <w:t xml:space="preserve">; nhiệm vụ trọng tâm tháng </w:t>
      </w:r>
      <w:r w:rsidRPr="005B4E74">
        <w:rPr>
          <w:b/>
          <w:szCs w:val="28"/>
        </w:rPr>
        <w:t>0</w:t>
      </w:r>
      <w:r>
        <w:rPr>
          <w:b/>
          <w:szCs w:val="28"/>
        </w:rPr>
        <w:t>2</w:t>
      </w:r>
      <w:r w:rsidRPr="005B4E74">
        <w:rPr>
          <w:b/>
          <w:szCs w:val="28"/>
          <w:lang w:val="vi-VN"/>
        </w:rPr>
        <w:t xml:space="preserve"> năm 202</w:t>
      </w:r>
      <w:r>
        <w:rPr>
          <w:b/>
          <w:szCs w:val="28"/>
        </w:rPr>
        <w:t>3</w:t>
      </w:r>
    </w:p>
    <w:p w:rsidR="00B65CB9" w:rsidRPr="00771F4E" w:rsidRDefault="00B65CB9" w:rsidP="00B65CB9">
      <w:pPr>
        <w:jc w:val="center"/>
        <w:rPr>
          <w:b/>
          <w:sz w:val="36"/>
          <w:szCs w:val="36"/>
        </w:rPr>
      </w:pPr>
      <w:r>
        <w:rPr>
          <w:noProof/>
        </w:rPr>
        <mc:AlternateContent>
          <mc:Choice Requires="wps">
            <w:drawing>
              <wp:anchor distT="0" distB="0" distL="114300" distR="114300" simplePos="0" relativeHeight="251659264" behindDoc="0" locked="0" layoutInCell="1" allowOverlap="1" wp14:anchorId="349CB46E" wp14:editId="7AC2BBF8">
                <wp:simplePos x="0" y="0"/>
                <wp:positionH relativeFrom="column">
                  <wp:posOffset>2129790</wp:posOffset>
                </wp:positionH>
                <wp:positionV relativeFrom="paragraph">
                  <wp:posOffset>40005</wp:posOffset>
                </wp:positionV>
                <wp:extent cx="1562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3.15pt" to="290.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0d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WeT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"/>
            </w:pict>
          </mc:Fallback>
        </mc:AlternateContent>
      </w:r>
    </w:p>
    <w:p w:rsidR="00B65CB9" w:rsidRPr="00955EEB" w:rsidRDefault="00B65CB9" w:rsidP="007246B8">
      <w:pPr>
        <w:spacing w:before="120" w:after="120" w:line="340" w:lineRule="atLeast"/>
        <w:ind w:firstLine="680"/>
        <w:jc w:val="both"/>
      </w:pPr>
      <w:r w:rsidRPr="00955EEB">
        <w:rPr>
          <w:color w:val="222222"/>
          <w:szCs w:val="28"/>
          <w:shd w:val="clear" w:color="auto" w:fill="FFFFFF"/>
        </w:rPr>
        <w:t xml:space="preserve">Thực hiện </w:t>
      </w:r>
      <w:r w:rsidRPr="00955EEB">
        <w:t>Quy chế làm việc và Chương trình công tác năm 202</w:t>
      </w:r>
      <w:r w:rsidR="00C22796">
        <w:t>3</w:t>
      </w:r>
      <w:r w:rsidRPr="00955EEB">
        <w:t>, Sở Văn hóa, Thể thao và Du lịch báo cáo kết quả hoạt động tháng 01; nhiệm vụ trọng tâm tháng 02 như sau:</w:t>
      </w:r>
    </w:p>
    <w:p w:rsidR="00B65CB9" w:rsidRPr="00955EEB" w:rsidRDefault="00B65CB9" w:rsidP="007246B8">
      <w:pPr>
        <w:pBdr>
          <w:top w:val="none" w:sz="4" w:space="0" w:color="000000"/>
          <w:left w:val="none" w:sz="4" w:space="0" w:color="000000"/>
          <w:bottom w:val="none" w:sz="4" w:space="0" w:color="000000"/>
          <w:right w:val="none" w:sz="4" w:space="0" w:color="000000"/>
          <w:between w:val="none" w:sz="4" w:space="0" w:color="000000"/>
        </w:pBdr>
        <w:spacing w:before="120" w:after="120" w:line="340" w:lineRule="atLeast"/>
        <w:ind w:firstLine="680"/>
        <w:rPr>
          <w:b/>
          <w:sz w:val="26"/>
          <w:szCs w:val="26"/>
        </w:rPr>
      </w:pPr>
      <w:r w:rsidRPr="00955EEB">
        <w:rPr>
          <w:b/>
          <w:sz w:val="26"/>
          <w:szCs w:val="26"/>
          <w:lang w:val="vi-VN"/>
        </w:rPr>
        <w:t>I. KẾT QUẢ THỰC HIỆN NHIỆM VỤ</w:t>
      </w:r>
      <w:r w:rsidRPr="00955EEB">
        <w:rPr>
          <w:b/>
          <w:sz w:val="26"/>
          <w:szCs w:val="26"/>
        </w:rPr>
        <w:t xml:space="preserve"> THÁNG 01</w:t>
      </w:r>
      <w:r>
        <w:rPr>
          <w:b/>
          <w:sz w:val="26"/>
          <w:szCs w:val="26"/>
        </w:rPr>
        <w:t xml:space="preserve"> NĂM 202</w:t>
      </w:r>
      <w:r w:rsidR="00C22796">
        <w:rPr>
          <w:b/>
          <w:sz w:val="26"/>
          <w:szCs w:val="26"/>
        </w:rPr>
        <w:t>3</w:t>
      </w:r>
    </w:p>
    <w:p w:rsidR="00062D77" w:rsidRPr="008A39E7" w:rsidRDefault="00062D77" w:rsidP="007246B8">
      <w:pPr>
        <w:spacing w:before="120" w:after="120" w:line="340" w:lineRule="atLeast"/>
        <w:ind w:firstLine="680"/>
        <w:jc w:val="both"/>
        <w:rPr>
          <w:b/>
          <w:szCs w:val="28"/>
        </w:rPr>
      </w:pPr>
      <w:r w:rsidRPr="008A39E7">
        <w:rPr>
          <w:b/>
          <w:szCs w:val="28"/>
        </w:rPr>
        <w:t>1. Công tác lãnh đạo, chỉ đạo, tham mưu ban hành văn bản</w:t>
      </w:r>
    </w:p>
    <w:p w:rsidR="00062D77" w:rsidRPr="002D3FE1" w:rsidRDefault="00062D77" w:rsidP="007246B8">
      <w:pPr>
        <w:spacing w:before="120" w:after="120" w:line="340" w:lineRule="atLeast"/>
        <w:ind w:firstLine="680"/>
        <w:jc w:val="both"/>
        <w:rPr>
          <w:spacing w:val="-2"/>
          <w:szCs w:val="28"/>
        </w:rPr>
      </w:pPr>
      <w:r w:rsidRPr="002D3FE1">
        <w:rPr>
          <w:color w:val="000000" w:themeColor="text1"/>
          <w:spacing w:val="-2"/>
          <w:szCs w:val="28"/>
          <w:lang w:val="nl-NL"/>
        </w:rPr>
        <w:t xml:space="preserve">- Tập thể lãnh đạo Sở Văn hóa, Thể thao và Du lịch đã tập trung chỉ đạo thực hiện tốt </w:t>
      </w:r>
      <w:r w:rsidRPr="002D3FE1">
        <w:rPr>
          <w:color w:val="000000" w:themeColor="text1"/>
          <w:spacing w:val="-2"/>
          <w:szCs w:val="28"/>
        </w:rPr>
        <w:t xml:space="preserve">công tác </w:t>
      </w:r>
      <w:r w:rsidRPr="002D3FE1">
        <w:rPr>
          <w:color w:val="000000" w:themeColor="text1"/>
          <w:spacing w:val="-2"/>
          <w:szCs w:val="28"/>
          <w:shd w:val="clear" w:color="auto" w:fill="FFFFFF"/>
        </w:rPr>
        <w:t xml:space="preserve">tuyên truyền kỷ niệm các ngày lễ, các sự kiện, đặc biệt là các hoạt động tuyên truyền, tổ chức các hoạt động văn hóa, thể thao và du lịch chào đón Tết Nguyên Đán Quý Mão 2023. </w:t>
      </w:r>
      <w:r w:rsidRPr="002D3FE1">
        <w:rPr>
          <w:color w:val="000000" w:themeColor="text1"/>
          <w:spacing w:val="-2"/>
          <w:szCs w:val="28"/>
        </w:rPr>
        <w:t>Tổ chức</w:t>
      </w:r>
      <w:r w:rsidRPr="002D3FE1">
        <w:rPr>
          <w:rFonts w:eastAsia="Arial"/>
          <w:spacing w:val="-2"/>
          <w:szCs w:val="28"/>
          <w:lang w:val="nl-NL"/>
        </w:rPr>
        <w:t xml:space="preserve"> </w:t>
      </w:r>
      <w:r w:rsidR="000D43CE" w:rsidRPr="002D3FE1">
        <w:rPr>
          <w:rFonts w:eastAsia="Arial"/>
          <w:spacing w:val="-2"/>
          <w:szCs w:val="28"/>
          <w:lang w:val="nl-NL"/>
        </w:rPr>
        <w:t>thành công</w:t>
      </w:r>
      <w:r w:rsidRPr="002D3FE1">
        <w:rPr>
          <w:rFonts w:eastAsia="Arial"/>
          <w:spacing w:val="-2"/>
          <w:szCs w:val="28"/>
          <w:lang w:val="nl-NL"/>
        </w:rPr>
        <w:t xml:space="preserve"> Hội nghị tổng kết ngành Văn hóa, Thể thao và Du lịch năm 2023</w:t>
      </w:r>
      <w:r w:rsidRPr="002D3FE1">
        <w:rPr>
          <w:color w:val="000000" w:themeColor="text1"/>
          <w:spacing w:val="-2"/>
          <w:szCs w:val="28"/>
        </w:rPr>
        <w:t xml:space="preserve">; </w:t>
      </w:r>
      <w:r w:rsidRPr="002D3FE1">
        <w:rPr>
          <w:spacing w:val="-2"/>
          <w:szCs w:val="28"/>
        </w:rPr>
        <w:t>chủ trì, phối hợp các cơ quan, đơn vị liên quan tổ chức Lễ dâng hoa Tượng đài Bác Hồ với đồng bào các dân tộc Lai Châu.</w:t>
      </w:r>
      <w:bookmarkStart w:id="0" w:name="_GoBack"/>
      <w:bookmarkEnd w:id="0"/>
    </w:p>
    <w:p w:rsidR="00250908" w:rsidRPr="00250908" w:rsidRDefault="00250908" w:rsidP="007246B8">
      <w:pPr>
        <w:spacing w:before="120" w:after="120" w:line="340" w:lineRule="atLeast"/>
        <w:ind w:firstLine="680"/>
        <w:jc w:val="both"/>
        <w:rPr>
          <w:kern w:val="16"/>
        </w:rPr>
      </w:pPr>
      <w:r>
        <w:rPr>
          <w:szCs w:val="28"/>
        </w:rPr>
        <w:t xml:space="preserve">- </w:t>
      </w:r>
      <w:r w:rsidRPr="00ED0749">
        <w:rPr>
          <w:szCs w:val="28"/>
        </w:rPr>
        <w:t xml:space="preserve">Chỉ đạo, hướng dẫn các khu, điểm du lịch, các cơ sở kinh doanh dịch vụ du lịch trên địa bàn: Chủ động bố trí lực lượng, cơ sở vật chất và điều kiện cần thiết để đón và phục vụ du khách du lịch chu đáo </w:t>
      </w:r>
      <w:r>
        <w:rPr>
          <w:szCs w:val="28"/>
        </w:rPr>
        <w:t xml:space="preserve">trong </w:t>
      </w:r>
      <w:r w:rsidRPr="00ED0749">
        <w:rPr>
          <w:szCs w:val="28"/>
        </w:rPr>
        <w:t>dịp Tết Dương lịch và Tết Nguyên đán Quý Mão 2023, đồng thời chấp hành tốt các quy định trong hoạt động kinh doanh dịch vụ du lịch</w:t>
      </w:r>
    </w:p>
    <w:p w:rsidR="00062D77" w:rsidRPr="00250908" w:rsidRDefault="00062D77" w:rsidP="007246B8">
      <w:pPr>
        <w:spacing w:before="120" w:after="120" w:line="340" w:lineRule="atLeast"/>
        <w:ind w:firstLine="680"/>
        <w:jc w:val="both"/>
        <w:rPr>
          <w:kern w:val="16"/>
        </w:rPr>
      </w:pPr>
      <w:r w:rsidRPr="008A39E7">
        <w:rPr>
          <w:color w:val="000000" w:themeColor="text1"/>
          <w:szCs w:val="28"/>
          <w:lang w:val="nl-NL"/>
        </w:rPr>
        <w:t>- Chỉ đạo thực hiện tốt công tác tham mưu xây dựng và triển khai các văn bản quản lý nhà nước thuộc lĩnh vực văn hóa, thể thao, du lịch và gia đình, đảm bảo chất lượng, hiệu quả, phù hợp tình hình thực tế của địa phương.</w:t>
      </w:r>
      <w:r w:rsidRPr="008A39E7">
        <w:rPr>
          <w:szCs w:val="28"/>
        </w:rPr>
        <w:t xml:space="preserve"> Trong t</w:t>
      </w:r>
      <w:r w:rsidR="007A3F23">
        <w:rPr>
          <w:szCs w:val="28"/>
        </w:rPr>
        <w:t>háng 01</w:t>
      </w:r>
      <w:r w:rsidRPr="008A39E7">
        <w:rPr>
          <w:szCs w:val="28"/>
        </w:rPr>
        <w:t xml:space="preserve">, Sở Văn hóa, Thể thao và Du lịch đã tiếp nhận, xử lý </w:t>
      </w:r>
      <w:r w:rsidR="007A3F23">
        <w:rPr>
          <w:szCs w:val="28"/>
        </w:rPr>
        <w:t>hơn 300</w:t>
      </w:r>
      <w:r w:rsidRPr="008A39E7">
        <w:rPr>
          <w:szCs w:val="28"/>
        </w:rPr>
        <w:t xml:space="preserve"> </w:t>
      </w:r>
      <w:r w:rsidR="007A3F23">
        <w:rPr>
          <w:szCs w:val="28"/>
        </w:rPr>
        <w:t>văn bản đến; ban hành gần 1</w:t>
      </w:r>
      <w:r w:rsidRPr="008A39E7">
        <w:rPr>
          <w:szCs w:val="28"/>
        </w:rPr>
        <w:t xml:space="preserve">00 văn bản hướng dẫn tổ chức và quản lý các hoạt động văn hóa, thể thao và du lịch trên địa bàn tỉnh: </w:t>
      </w:r>
      <w:r w:rsidRPr="008A39E7">
        <w:rPr>
          <w:szCs w:val="28"/>
          <w:lang w:val="nl-NL"/>
        </w:rPr>
        <w:t xml:space="preserve">Hướng dẫn </w:t>
      </w:r>
      <w:r w:rsidRPr="008A39E7">
        <w:rPr>
          <w:szCs w:val="28"/>
          <w:shd w:val="clear" w:color="auto" w:fill="FFFFFF"/>
        </w:rPr>
        <w:t>tuyên truyền kỷ niệm các ngày lễ lớn và sự kiện l</w:t>
      </w:r>
      <w:r w:rsidR="007A3F23">
        <w:rPr>
          <w:szCs w:val="28"/>
          <w:shd w:val="clear" w:color="auto" w:fill="FFFFFF"/>
        </w:rPr>
        <w:t>ịch sử quan trọng trong năm 2023</w:t>
      </w:r>
      <w:r w:rsidRPr="008A39E7">
        <w:rPr>
          <w:szCs w:val="28"/>
          <w:shd w:val="clear" w:color="auto" w:fill="FFFFFF"/>
        </w:rPr>
        <w:t xml:space="preserve">; </w:t>
      </w:r>
      <w:r w:rsidR="00BB4FAF">
        <w:rPr>
          <w:szCs w:val="28"/>
          <w:lang w:val="nl-NL"/>
        </w:rPr>
        <w:t xml:space="preserve">kế hoạch tuyên truyền, tổ chức các hoạt động văn hóa, thể thao và du lịch </w:t>
      </w:r>
      <w:r w:rsidRPr="008A39E7">
        <w:rPr>
          <w:szCs w:val="28"/>
        </w:rPr>
        <w:t xml:space="preserve">mừng Đảng, mừng Xuân </w:t>
      </w:r>
      <w:r w:rsidR="00BB4FAF">
        <w:rPr>
          <w:szCs w:val="28"/>
        </w:rPr>
        <w:t>Quý Mão 2023</w:t>
      </w:r>
      <w:r w:rsidR="00F93371">
        <w:rPr>
          <w:szCs w:val="28"/>
        </w:rPr>
        <w:t>;</w:t>
      </w:r>
      <w:r w:rsidR="00F93371" w:rsidRPr="00F93371">
        <w:rPr>
          <w:kern w:val="16"/>
        </w:rPr>
        <w:t xml:space="preserve"> </w:t>
      </w:r>
      <w:r w:rsidR="00F93371">
        <w:rPr>
          <w:kern w:val="16"/>
        </w:rPr>
        <w:t xml:space="preserve">quyết định cử vận động viên tham gia tập huấn tại các đội tuyển quốc gia; tham mưu trình UBND tỉnh dự thảo kế hoạch Tổ chức Lễ phát động Cuộc vận động “Toàn dân rèn luyện thân thể theo gương Bác Hồ vĩ đại” và ngày chạy Olympic vì sức khỏe </w:t>
      </w:r>
      <w:r w:rsidR="00A862A5">
        <w:rPr>
          <w:kern w:val="16"/>
        </w:rPr>
        <w:t xml:space="preserve">toàn dân tỉnh Lai Châu năm 2023; </w:t>
      </w:r>
      <w:r w:rsidR="00A862A5">
        <w:rPr>
          <w:szCs w:val="28"/>
        </w:rPr>
        <w:t>kiện toàn Ban bên tập trang thông tin điện tử tổng hợp du lịch Lai Châu; phối hợp với Sở Nông nghiệp và Phát triển Nông thôn xây dựng Chương trình phát triển du lịch nông thôn gắn với xây dựng nông thôn mới giai đoạn 2021-2025 và Chương trình mỗi xã một sả</w:t>
      </w:r>
      <w:r w:rsidR="000D43CE">
        <w:rPr>
          <w:szCs w:val="28"/>
        </w:rPr>
        <w:t xml:space="preserve">n phẩm OCOP </w:t>
      </w:r>
      <w:r w:rsidR="000D43CE">
        <w:rPr>
          <w:szCs w:val="28"/>
        </w:rPr>
        <w:lastRenderedPageBreak/>
        <w:t>giai đoạn 2021-2025</w:t>
      </w:r>
      <w:r w:rsidR="00A862A5">
        <w:rPr>
          <w:color w:val="0D0D0D"/>
          <w:szCs w:val="28"/>
        </w:rPr>
        <w:t>; xây dựng Quy định chức năng, nhiệm vụ, quyền hạn và cơ cấu tổ chức bộ máy c</w:t>
      </w:r>
      <w:r w:rsidR="00250908">
        <w:rPr>
          <w:color w:val="0D0D0D"/>
          <w:szCs w:val="28"/>
        </w:rPr>
        <w:t>ủa Câu lạc bộ ẩm thực Lai Châu...</w:t>
      </w:r>
    </w:p>
    <w:p w:rsidR="00B65CB9" w:rsidRPr="00955EEB" w:rsidRDefault="00250908" w:rsidP="007246B8">
      <w:pPr>
        <w:spacing w:before="120" w:after="120" w:line="340" w:lineRule="atLeast"/>
        <w:ind w:firstLine="680"/>
        <w:jc w:val="both"/>
        <w:rPr>
          <w:b/>
          <w:szCs w:val="28"/>
        </w:rPr>
      </w:pPr>
      <w:r>
        <w:rPr>
          <w:b/>
          <w:szCs w:val="28"/>
        </w:rPr>
        <w:t>2</w:t>
      </w:r>
      <w:r w:rsidR="00B65CB9" w:rsidRPr="00955EEB">
        <w:rPr>
          <w:b/>
          <w:szCs w:val="28"/>
        </w:rPr>
        <w:t>. Lĩnh vực Văn hóa và Gia đình</w:t>
      </w:r>
    </w:p>
    <w:p w:rsidR="00B65CB9" w:rsidRPr="00955EEB" w:rsidRDefault="00250908" w:rsidP="007246B8">
      <w:pPr>
        <w:spacing w:before="120" w:after="120" w:line="340" w:lineRule="atLeast"/>
        <w:ind w:firstLine="680"/>
        <w:jc w:val="both"/>
        <w:rPr>
          <w:b/>
          <w:i/>
          <w:szCs w:val="28"/>
        </w:rPr>
      </w:pPr>
      <w:r>
        <w:rPr>
          <w:b/>
          <w:i/>
          <w:szCs w:val="28"/>
        </w:rPr>
        <w:t>2</w:t>
      </w:r>
      <w:r w:rsidR="00B65CB9" w:rsidRPr="00955EEB">
        <w:rPr>
          <w:b/>
          <w:i/>
          <w:szCs w:val="28"/>
        </w:rPr>
        <w:t xml:space="preserve">.1. </w:t>
      </w:r>
      <w:r w:rsidR="00B65CB9" w:rsidRPr="00955EEB">
        <w:rPr>
          <w:b/>
          <w:i/>
          <w:szCs w:val="28"/>
          <w:lang w:val="nl-NL"/>
        </w:rPr>
        <w:t xml:space="preserve">Công tác </w:t>
      </w:r>
      <w:r w:rsidR="00B65CB9" w:rsidRPr="00955EEB">
        <w:rPr>
          <w:b/>
          <w:i/>
          <w:szCs w:val="28"/>
        </w:rPr>
        <w:t>thông tin tuyên truyền, cổ động trực quan</w:t>
      </w:r>
    </w:p>
    <w:p w:rsidR="008E1E12" w:rsidRPr="00417884" w:rsidRDefault="00A53751" w:rsidP="007246B8">
      <w:pPr>
        <w:spacing w:before="120" w:after="120" w:line="340" w:lineRule="atLeast"/>
        <w:ind w:firstLine="680"/>
        <w:jc w:val="both"/>
        <w:rPr>
          <w:szCs w:val="28"/>
        </w:rPr>
      </w:pPr>
      <w:r>
        <w:rPr>
          <w:spacing w:val="4"/>
          <w:szCs w:val="28"/>
        </w:rPr>
        <w:t xml:space="preserve">- </w:t>
      </w:r>
      <w:r w:rsidR="00B65CB9" w:rsidRPr="00955EEB">
        <w:rPr>
          <w:spacing w:val="4"/>
          <w:szCs w:val="28"/>
        </w:rPr>
        <w:t>Toàn ngành tập trung triển khai tuyên truyền, phổ biến chủ trương, đường lối của Đảng, chín</w:t>
      </w:r>
      <w:r w:rsidR="00F72803">
        <w:rPr>
          <w:spacing w:val="4"/>
          <w:szCs w:val="28"/>
        </w:rPr>
        <w:t xml:space="preserve">h sách, pháp luật của Nhà nước, </w:t>
      </w:r>
      <w:r w:rsidR="00F72803">
        <w:rPr>
          <w:szCs w:val="28"/>
        </w:rPr>
        <w:t>n</w:t>
      </w:r>
      <w:r w:rsidR="008E1E12" w:rsidRPr="00417884">
        <w:rPr>
          <w:szCs w:val="28"/>
        </w:rPr>
        <w:t xml:space="preserve">hững </w:t>
      </w:r>
      <w:r w:rsidR="008E1E12" w:rsidRPr="00417884">
        <w:rPr>
          <w:szCs w:val="28"/>
          <w:shd w:val="clear" w:color="auto" w:fill="FFFFFF"/>
        </w:rPr>
        <w:t>thành tựu nổi bật của tỉnh về phát triển kinh tế - xã hội, quốc phòng - an ninh và công tác đối ngoại của tỉnh trong năm 2022,</w:t>
      </w:r>
      <w:r w:rsidR="008E1E12" w:rsidRPr="00417884">
        <w:rPr>
          <w:szCs w:val="28"/>
        </w:rPr>
        <w:t xml:space="preserve"> những gương điển hình tiên tiến trong các lĩnh vực và thực hiện Chỉ thị 05 của Bộ Chính trị về đẩy mạnh học tập, làm theo tư tưởng, đạo đức, phong cách Hồ Chí Minh.</w:t>
      </w:r>
    </w:p>
    <w:p w:rsidR="008E1E12" w:rsidRPr="00D023A6" w:rsidRDefault="00F72803" w:rsidP="007246B8">
      <w:pPr>
        <w:spacing w:before="120" w:after="120" w:line="340" w:lineRule="atLeast"/>
        <w:ind w:firstLine="680"/>
        <w:jc w:val="both"/>
        <w:rPr>
          <w:szCs w:val="28"/>
        </w:rPr>
      </w:pPr>
      <w:r>
        <w:rPr>
          <w:szCs w:val="28"/>
        </w:rPr>
        <w:t xml:space="preserve">- Tuyên truyền </w:t>
      </w:r>
      <w:r w:rsidR="008E1E12" w:rsidRPr="00417884">
        <w:rPr>
          <w:szCs w:val="28"/>
          <w:shd w:val="clear" w:color="auto" w:fill="FFFFFF"/>
        </w:rPr>
        <w:t>bảo đảm ANTT, nêu cao cảnh giác, tích cự, chủ động tham g</w:t>
      </w:r>
      <w:r w:rsidR="000A59B8">
        <w:rPr>
          <w:szCs w:val="28"/>
          <w:shd w:val="clear" w:color="auto" w:fill="FFFFFF"/>
        </w:rPr>
        <w:t xml:space="preserve">ia phòng ngừa, tố giác tội phạm, </w:t>
      </w:r>
      <w:r w:rsidR="008E1E12" w:rsidRPr="00417884">
        <w:rPr>
          <w:szCs w:val="28"/>
        </w:rPr>
        <w:t xml:space="preserve">đảm bảo vệ sinh an toàn thực phẩm, </w:t>
      </w:r>
      <w:r w:rsidR="008E1E12" w:rsidRPr="00417884">
        <w:rPr>
          <w:szCs w:val="28"/>
          <w:shd w:val="clear" w:color="auto" w:fill="FFFFFF"/>
        </w:rPr>
        <w:t>các gi</w:t>
      </w:r>
      <w:r w:rsidR="00D023A6">
        <w:rPr>
          <w:szCs w:val="28"/>
          <w:shd w:val="clear" w:color="auto" w:fill="FFFFFF"/>
        </w:rPr>
        <w:t>ải pháp đảm bảo an sinh xã hội...</w:t>
      </w:r>
      <w:r w:rsidR="00D023A6" w:rsidRPr="00955EEB">
        <w:rPr>
          <w:szCs w:val="28"/>
        </w:rPr>
        <w:t xml:space="preserve"> Tuyên truyền các hoạt động hướng tới kỷ niệm sự kiện lịch sử, các ngày lễ lớn của đất nước, của tỉnh</w:t>
      </w:r>
      <w:r w:rsidR="00D023A6">
        <w:rPr>
          <w:szCs w:val="28"/>
        </w:rPr>
        <w:t>, địa phương</w:t>
      </w:r>
      <w:r w:rsidR="00D023A6" w:rsidRPr="00955EEB">
        <w:rPr>
          <w:szCs w:val="28"/>
        </w:rPr>
        <w:t xml:space="preserve"> diễn ra trong tháng: kỷ niệm 1</w:t>
      </w:r>
      <w:r w:rsidR="00D023A6">
        <w:rPr>
          <w:szCs w:val="28"/>
        </w:rPr>
        <w:t>9</w:t>
      </w:r>
      <w:r w:rsidR="00D023A6" w:rsidRPr="00955EEB">
        <w:rPr>
          <w:szCs w:val="28"/>
        </w:rPr>
        <w:t xml:space="preserve"> năm ngày chia tách, thành lập tỉnh Lai Châu (01/01/2004 </w:t>
      </w:r>
      <w:r w:rsidR="00D023A6">
        <w:rPr>
          <w:szCs w:val="28"/>
        </w:rPr>
        <w:t>–</w:t>
      </w:r>
      <w:r w:rsidR="00D023A6" w:rsidRPr="00955EEB">
        <w:rPr>
          <w:szCs w:val="28"/>
        </w:rPr>
        <w:t xml:space="preserve"> 01/01/202</w:t>
      </w:r>
      <w:r w:rsidR="00D023A6">
        <w:rPr>
          <w:szCs w:val="28"/>
        </w:rPr>
        <w:t>3</w:t>
      </w:r>
      <w:r w:rsidR="00D023A6" w:rsidRPr="00955EEB">
        <w:rPr>
          <w:szCs w:val="28"/>
        </w:rPr>
        <w:t>); 9</w:t>
      </w:r>
      <w:r w:rsidR="00D023A6">
        <w:rPr>
          <w:szCs w:val="28"/>
        </w:rPr>
        <w:t>3</w:t>
      </w:r>
      <w:r w:rsidR="00D023A6" w:rsidRPr="00955EEB">
        <w:rPr>
          <w:szCs w:val="28"/>
        </w:rPr>
        <w:t xml:space="preserve"> năm ngày thành lập Đảng cộng sản Việt Nam (03/2/1930</w:t>
      </w:r>
      <w:r w:rsidR="00D023A6">
        <w:rPr>
          <w:szCs w:val="28"/>
        </w:rPr>
        <w:t xml:space="preserve"> – </w:t>
      </w:r>
      <w:r w:rsidR="00D023A6" w:rsidRPr="00955EEB">
        <w:rPr>
          <w:szCs w:val="28"/>
        </w:rPr>
        <w:t>03/2/202</w:t>
      </w:r>
      <w:r w:rsidR="00D023A6">
        <w:rPr>
          <w:szCs w:val="28"/>
        </w:rPr>
        <w:t>3</w:t>
      </w:r>
      <w:r w:rsidR="00D023A6" w:rsidRPr="00955EEB">
        <w:rPr>
          <w:szCs w:val="28"/>
        </w:rPr>
        <w:t>) và các sự kiện chính trị, kỷ niệm của địa phương</w:t>
      </w:r>
      <w:r w:rsidR="00D023A6">
        <w:rPr>
          <w:szCs w:val="28"/>
        </w:rPr>
        <w:t>…</w:t>
      </w:r>
    </w:p>
    <w:p w:rsidR="008E1E12" w:rsidRPr="00A53751" w:rsidRDefault="008E1E12" w:rsidP="007246B8">
      <w:pPr>
        <w:spacing w:before="120" w:after="120" w:line="340" w:lineRule="atLeast"/>
        <w:ind w:firstLine="680"/>
        <w:jc w:val="both"/>
        <w:rPr>
          <w:szCs w:val="28"/>
        </w:rPr>
      </w:pPr>
      <w:r w:rsidRPr="00417884">
        <w:rPr>
          <w:szCs w:val="28"/>
        </w:rPr>
        <w:tab/>
        <w:t>- Tuyên truyền rộng rãi nội dung, thời gian, địa điểm tổ chức các hoạt động văn hoá văn nghệ, thể dục thể thao dịp nghỉ Lễ Tết dương lịch</w:t>
      </w:r>
      <w:r w:rsidR="000A59B8">
        <w:rPr>
          <w:szCs w:val="28"/>
        </w:rPr>
        <w:t xml:space="preserve">, </w:t>
      </w:r>
      <w:r w:rsidR="00927587" w:rsidRPr="003A45B5">
        <w:rPr>
          <w:szCs w:val="28"/>
        </w:rPr>
        <w:tab/>
      </w:r>
      <w:r w:rsidR="006C4E9E">
        <w:rPr>
          <w:szCs w:val="28"/>
        </w:rPr>
        <w:t>T</w:t>
      </w:r>
      <w:r w:rsidR="001342BC">
        <w:rPr>
          <w:szCs w:val="28"/>
        </w:rPr>
        <w:t xml:space="preserve">ết </w:t>
      </w:r>
      <w:r w:rsidR="00927587" w:rsidRPr="003A45B5">
        <w:rPr>
          <w:szCs w:val="28"/>
        </w:rPr>
        <w:t>Nguyên đán Quý Mão năm 2023 tại các điểm đông dân cư, trục đường chính trên địa bàn toàn tỉnh.</w:t>
      </w:r>
      <w:r w:rsidR="006C4E9E" w:rsidRPr="00955EEB">
        <w:rPr>
          <w:szCs w:val="28"/>
        </w:rPr>
        <w:t xml:space="preserve"> Đẩy mạnh các hoạt động tuyên truyền, quảng bá, giới thiệu hình ảnh đất nước và Lai Châu, những di tích lịch sử, danh lam thắng cảnh, nét đẹp văn hóa đặc sắc các dân tộc, thế mạnh, tiềm năng hợp tác và phát triển của tỉnh Lai Châu.</w:t>
      </w:r>
      <w:r w:rsidR="00A53751">
        <w:rPr>
          <w:szCs w:val="28"/>
        </w:rPr>
        <w:t xml:space="preserve">.. bằng nhiều hình thức khác nhau: </w:t>
      </w:r>
      <w:r w:rsidR="003B41C4">
        <w:rPr>
          <w:szCs w:val="28"/>
        </w:rPr>
        <w:t xml:space="preserve"> X</w:t>
      </w:r>
      <w:r w:rsidR="003B41C4" w:rsidRPr="003A45B5">
        <w:rPr>
          <w:szCs w:val="28"/>
        </w:rPr>
        <w:t xml:space="preserve">e thông tin lưu động, băng rôn, khẩu hiệu, pa nô, áp phích, chiếu phim lưu động, các hoạt động văn hóa, </w:t>
      </w:r>
      <w:r w:rsidR="003B41C4">
        <w:rPr>
          <w:szCs w:val="28"/>
        </w:rPr>
        <w:t xml:space="preserve">văn nghệ..., trong đó </w:t>
      </w:r>
      <w:r w:rsidR="003744AA">
        <w:rPr>
          <w:szCs w:val="28"/>
        </w:rPr>
        <w:t xml:space="preserve">đã </w:t>
      </w:r>
      <w:r w:rsidR="003B41C4">
        <w:rPr>
          <w:szCs w:val="28"/>
        </w:rPr>
        <w:t xml:space="preserve">quan tâm, </w:t>
      </w:r>
      <w:r w:rsidR="003B41C4" w:rsidRPr="003A45B5">
        <w:rPr>
          <w:szCs w:val="28"/>
        </w:rPr>
        <w:t>chú trọng đến hình thức, nội dung, phương pháp, đối tượng và địa bàn tuyên truyền đảm bảo</w:t>
      </w:r>
      <w:r w:rsidR="003744AA">
        <w:rPr>
          <w:szCs w:val="28"/>
        </w:rPr>
        <w:t xml:space="preserve"> có được những kết quả</w:t>
      </w:r>
      <w:r w:rsidR="003B41C4" w:rsidRPr="003A45B5">
        <w:rPr>
          <w:szCs w:val="28"/>
        </w:rPr>
        <w:t xml:space="preserve"> thiết thực, hiệu quả.</w:t>
      </w:r>
    </w:p>
    <w:p w:rsidR="00B65CB9" w:rsidRPr="001342BC" w:rsidRDefault="00B65CB9" w:rsidP="007246B8">
      <w:pPr>
        <w:spacing w:before="120" w:after="120" w:line="340" w:lineRule="atLeast"/>
        <w:ind w:firstLine="680"/>
        <w:jc w:val="both"/>
        <w:rPr>
          <w:spacing w:val="4"/>
          <w:szCs w:val="28"/>
        </w:rPr>
      </w:pPr>
      <w:r w:rsidRPr="001342BC">
        <w:rPr>
          <w:spacing w:val="4"/>
          <w:szCs w:val="28"/>
          <w:shd w:val="clear" w:color="auto" w:fill="FFFFFF"/>
        </w:rPr>
        <w:t xml:space="preserve">Kết quả cụ thể: </w:t>
      </w:r>
      <w:r w:rsidRPr="001342BC">
        <w:rPr>
          <w:spacing w:val="4"/>
          <w:szCs w:val="28"/>
        </w:rPr>
        <w:t xml:space="preserve">Đưa tuyên truyền về cơ sở: 28 buổi. </w:t>
      </w:r>
      <w:r w:rsidRPr="001342BC">
        <w:rPr>
          <w:spacing w:val="4"/>
          <w:szCs w:val="28"/>
          <w:shd w:val="clear" w:color="auto" w:fill="FFFFFF"/>
        </w:rPr>
        <w:t xml:space="preserve">Thực hiện căng treo </w:t>
      </w:r>
      <w:r w:rsidR="00445346" w:rsidRPr="001342BC">
        <w:rPr>
          <w:spacing w:val="4"/>
          <w:szCs w:val="28"/>
          <w:shd w:val="clear" w:color="auto" w:fill="FFFFFF"/>
        </w:rPr>
        <w:t>663</w:t>
      </w:r>
      <w:r w:rsidRPr="001342BC">
        <w:rPr>
          <w:spacing w:val="4"/>
          <w:szCs w:val="28"/>
          <w:shd w:val="clear" w:color="auto" w:fill="FFFFFF"/>
        </w:rPr>
        <w:t xml:space="preserve"> băng zôn tại các tuyến đường trên địa bàn các huyện/thành phố và trụ sở các cơ quan, đơn vị thuộc Ngành.</w:t>
      </w:r>
      <w:r w:rsidR="00445346" w:rsidRPr="001342BC">
        <w:rPr>
          <w:spacing w:val="4"/>
          <w:szCs w:val="28"/>
          <w:shd w:val="clear" w:color="auto" w:fill="FFFFFF"/>
        </w:rPr>
        <w:t xml:space="preserve"> </w:t>
      </w:r>
      <w:r w:rsidRPr="001342BC">
        <w:rPr>
          <w:spacing w:val="4"/>
          <w:szCs w:val="28"/>
          <w:shd w:val="clear" w:color="auto" w:fill="FFFFFF"/>
        </w:rPr>
        <w:t xml:space="preserve">Cắm gần </w:t>
      </w:r>
      <w:r w:rsidR="00271216">
        <w:rPr>
          <w:spacing w:val="4"/>
          <w:szCs w:val="28"/>
          <w:shd w:val="clear" w:color="auto" w:fill="FFFFFF"/>
        </w:rPr>
        <w:t>2</w:t>
      </w:r>
      <w:r w:rsidR="00445346" w:rsidRPr="001342BC">
        <w:rPr>
          <w:spacing w:val="4"/>
          <w:szCs w:val="28"/>
          <w:shd w:val="clear" w:color="auto" w:fill="FFFFFF"/>
        </w:rPr>
        <w:t>0</w:t>
      </w:r>
      <w:r w:rsidRPr="001342BC">
        <w:rPr>
          <w:spacing w:val="4"/>
          <w:szCs w:val="28"/>
          <w:shd w:val="clear" w:color="auto" w:fill="FFFFFF"/>
        </w:rPr>
        <w:t>.000 cờ các loại và 0</w:t>
      </w:r>
      <w:r w:rsidR="00445346" w:rsidRPr="001342BC">
        <w:rPr>
          <w:spacing w:val="4"/>
          <w:szCs w:val="28"/>
          <w:shd w:val="clear" w:color="auto" w:fill="FFFFFF"/>
        </w:rPr>
        <w:t>6</w:t>
      </w:r>
      <w:r w:rsidRPr="001342BC">
        <w:rPr>
          <w:spacing w:val="4"/>
          <w:szCs w:val="28"/>
          <w:shd w:val="clear" w:color="auto" w:fill="FFFFFF"/>
        </w:rPr>
        <w:t xml:space="preserve"> điểm cờ hoa vòng tròn inox; tiếp tục phát động treo cờ Tổ quốc tại các hộ gia đình trên địa bàn toàn tỉnh. Xây dựng </w:t>
      </w:r>
      <w:r w:rsidR="004A4B85" w:rsidRPr="001342BC">
        <w:rPr>
          <w:spacing w:val="4"/>
          <w:szCs w:val="28"/>
          <w:shd w:val="clear" w:color="auto" w:fill="FFFFFF"/>
        </w:rPr>
        <w:t>85</w:t>
      </w:r>
      <w:r w:rsidRPr="001342BC">
        <w:rPr>
          <w:spacing w:val="4"/>
          <w:szCs w:val="28"/>
          <w:shd w:val="clear" w:color="auto" w:fill="FFFFFF"/>
        </w:rPr>
        <w:t xml:space="preserve"> cụm pano, bảng biển.</w:t>
      </w:r>
      <w:r w:rsidRPr="001342BC">
        <w:rPr>
          <w:spacing w:val="4"/>
          <w:szCs w:val="28"/>
        </w:rPr>
        <w:t xml:space="preserve"> Tổ chức gần </w:t>
      </w:r>
      <w:r w:rsidR="004A4B85" w:rsidRPr="001342BC">
        <w:rPr>
          <w:spacing w:val="4"/>
          <w:szCs w:val="28"/>
        </w:rPr>
        <w:t>1</w:t>
      </w:r>
      <w:r w:rsidR="00DD08A8" w:rsidRPr="001342BC">
        <w:rPr>
          <w:spacing w:val="4"/>
          <w:szCs w:val="28"/>
        </w:rPr>
        <w:t>36</w:t>
      </w:r>
      <w:r w:rsidRPr="001342BC">
        <w:rPr>
          <w:spacing w:val="4"/>
          <w:szCs w:val="28"/>
        </w:rPr>
        <w:t xml:space="preserve"> buổi tuyên truyền xe thông tin.</w:t>
      </w:r>
    </w:p>
    <w:p w:rsidR="007D5FA4" w:rsidRDefault="00250908" w:rsidP="007246B8">
      <w:pPr>
        <w:spacing w:before="120" w:after="120" w:line="340" w:lineRule="atLeast"/>
        <w:ind w:firstLine="680"/>
        <w:jc w:val="both"/>
        <w:rPr>
          <w:b/>
          <w:i/>
          <w:szCs w:val="28"/>
          <w:lang w:val="nl-NL"/>
        </w:rPr>
      </w:pPr>
      <w:r>
        <w:rPr>
          <w:b/>
          <w:i/>
          <w:szCs w:val="28"/>
          <w:lang w:val="nl-NL"/>
        </w:rPr>
        <w:t>2</w:t>
      </w:r>
      <w:r w:rsidR="00B65CB9">
        <w:rPr>
          <w:b/>
          <w:i/>
          <w:szCs w:val="28"/>
          <w:lang w:val="nl-NL"/>
        </w:rPr>
        <w:t xml:space="preserve">.2. Công tác nghệ </w:t>
      </w:r>
      <w:r w:rsidR="00B65CB9" w:rsidRPr="00955EEB">
        <w:rPr>
          <w:b/>
          <w:i/>
          <w:szCs w:val="28"/>
          <w:lang w:val="nl-NL"/>
        </w:rPr>
        <w:t>thuật b</w:t>
      </w:r>
      <w:r w:rsidR="008866AF">
        <w:rPr>
          <w:b/>
          <w:i/>
          <w:szCs w:val="28"/>
          <w:lang w:val="nl-NL"/>
        </w:rPr>
        <w:t xml:space="preserve">iểu diễn </w:t>
      </w:r>
      <w:r w:rsidR="007D5FA4">
        <w:rPr>
          <w:b/>
          <w:i/>
          <w:szCs w:val="28"/>
          <w:lang w:val="nl-NL"/>
        </w:rPr>
        <w:t xml:space="preserve">và các hoạt động </w:t>
      </w:r>
      <w:r w:rsidR="008866AF">
        <w:rPr>
          <w:b/>
          <w:i/>
          <w:szCs w:val="28"/>
          <w:lang w:val="nl-NL"/>
        </w:rPr>
        <w:t xml:space="preserve"> chào </w:t>
      </w:r>
      <w:r w:rsidR="007D5FA4">
        <w:rPr>
          <w:b/>
          <w:i/>
          <w:szCs w:val="28"/>
          <w:lang w:val="nl-NL"/>
        </w:rPr>
        <w:t>mừng Xuân Quý Mão năm 2023</w:t>
      </w:r>
    </w:p>
    <w:p w:rsidR="0000069F" w:rsidRDefault="00D115E0" w:rsidP="007246B8">
      <w:pPr>
        <w:spacing w:before="120" w:after="120" w:line="340" w:lineRule="atLeast"/>
        <w:ind w:firstLine="680"/>
        <w:jc w:val="both"/>
        <w:rPr>
          <w:b/>
          <w:i/>
          <w:szCs w:val="28"/>
        </w:rPr>
      </w:pPr>
      <w:r w:rsidRPr="00D115E0">
        <w:rPr>
          <w:szCs w:val="28"/>
        </w:rPr>
        <w:tab/>
        <w:t xml:space="preserve">- </w:t>
      </w:r>
      <w:r w:rsidR="000C26F8">
        <w:rPr>
          <w:szCs w:val="28"/>
        </w:rPr>
        <w:t>Phối hợp tổ chức Viếng nghĩa trang Liệt sỹ tỉnh (</w:t>
      </w:r>
      <w:r w:rsidRPr="0012074C">
        <w:rPr>
          <w:szCs w:val="28"/>
        </w:rPr>
        <w:t>ngày 16/01/2023</w:t>
      </w:r>
      <w:r w:rsidR="000C26F8">
        <w:rPr>
          <w:szCs w:val="28"/>
        </w:rPr>
        <w:t>) tại</w:t>
      </w:r>
      <w:r w:rsidRPr="0012074C">
        <w:rPr>
          <w:szCs w:val="28"/>
        </w:rPr>
        <w:t xml:space="preserve"> Phường Quyết Thắng, TP Lai Châu.</w:t>
      </w:r>
      <w:r w:rsidR="0000069F" w:rsidRPr="0000069F">
        <w:rPr>
          <w:b/>
          <w:i/>
          <w:szCs w:val="28"/>
        </w:rPr>
        <w:t xml:space="preserve"> </w:t>
      </w:r>
    </w:p>
    <w:p w:rsidR="0000069F" w:rsidRPr="0012074C" w:rsidRDefault="0000069F" w:rsidP="007246B8">
      <w:pPr>
        <w:spacing w:before="120" w:after="120" w:line="340" w:lineRule="atLeast"/>
        <w:ind w:firstLine="680"/>
        <w:jc w:val="both"/>
        <w:rPr>
          <w:b/>
          <w:i/>
          <w:szCs w:val="28"/>
        </w:rPr>
      </w:pPr>
      <w:r w:rsidRPr="0000069F">
        <w:rPr>
          <w:szCs w:val="28"/>
        </w:rPr>
        <w:lastRenderedPageBreak/>
        <w:t>- Phối hợp tổ chức</w:t>
      </w:r>
      <w:r>
        <w:rPr>
          <w:szCs w:val="28"/>
        </w:rPr>
        <w:t xml:space="preserve"> Dâng hoa Tượng đài Bác (ngày 16/01/2023) tại </w:t>
      </w:r>
      <w:r w:rsidRPr="0012074C">
        <w:rPr>
          <w:szCs w:val="28"/>
        </w:rPr>
        <w:t>Tượng đài Bác Hồ với đồng bào các dân tộc Lai Châu.</w:t>
      </w:r>
    </w:p>
    <w:p w:rsidR="00FA0E9C" w:rsidRPr="00DB05CA" w:rsidRDefault="00B65CB9" w:rsidP="007246B8">
      <w:pPr>
        <w:spacing w:before="120" w:after="120" w:line="340" w:lineRule="atLeast"/>
        <w:ind w:firstLine="680"/>
        <w:jc w:val="both"/>
        <w:rPr>
          <w:spacing w:val="-6"/>
          <w:szCs w:val="28"/>
        </w:rPr>
      </w:pPr>
      <w:r w:rsidRPr="00DB05CA">
        <w:rPr>
          <w:b/>
          <w:i/>
          <w:spacing w:val="-6"/>
          <w:szCs w:val="28"/>
        </w:rPr>
        <w:t xml:space="preserve">- </w:t>
      </w:r>
      <w:r w:rsidR="00F93AC0" w:rsidRPr="00DB05CA">
        <w:rPr>
          <w:spacing w:val="-6"/>
          <w:szCs w:val="28"/>
        </w:rPr>
        <w:t>Tổ chức biểu diễn chương trình nghệ thuật</w:t>
      </w:r>
      <w:r w:rsidR="004B05CF" w:rsidRPr="00DB05CA">
        <w:rPr>
          <w:spacing w:val="-6"/>
          <w:szCs w:val="28"/>
        </w:rPr>
        <w:t xml:space="preserve"> mừng Đảng, mừng</w:t>
      </w:r>
      <w:r w:rsidR="00F93AC0" w:rsidRPr="00DB05CA">
        <w:rPr>
          <w:spacing w:val="-6"/>
          <w:szCs w:val="28"/>
        </w:rPr>
        <w:t xml:space="preserve"> Xuân Quý Mão</w:t>
      </w:r>
      <w:r w:rsidR="0000069F" w:rsidRPr="00DB05CA">
        <w:rPr>
          <w:spacing w:val="-6"/>
          <w:szCs w:val="28"/>
        </w:rPr>
        <w:t xml:space="preserve"> ( t</w:t>
      </w:r>
      <w:r w:rsidR="00FA0E9C" w:rsidRPr="00DB05CA">
        <w:rPr>
          <w:spacing w:val="-6"/>
          <w:szCs w:val="28"/>
        </w:rPr>
        <w:t>ừ 21-22h24’ ngày 21/01/2023</w:t>
      </w:r>
      <w:r w:rsidR="0000069F" w:rsidRPr="00DB05CA">
        <w:rPr>
          <w:spacing w:val="-6"/>
          <w:szCs w:val="28"/>
        </w:rPr>
        <w:t xml:space="preserve">- </w:t>
      </w:r>
      <w:r w:rsidR="00FA0E9C" w:rsidRPr="00DB05CA">
        <w:rPr>
          <w:spacing w:val="-6"/>
          <w:szCs w:val="28"/>
        </w:rPr>
        <w:t>Đêm giao thừa</w:t>
      </w:r>
      <w:r w:rsidR="0000069F" w:rsidRPr="00DB05CA">
        <w:rPr>
          <w:spacing w:val="-6"/>
          <w:szCs w:val="28"/>
        </w:rPr>
        <w:t>)</w:t>
      </w:r>
      <w:r w:rsidR="00FA0E9C" w:rsidRPr="00DB05CA">
        <w:rPr>
          <w:spacing w:val="-6"/>
          <w:szCs w:val="28"/>
        </w:rPr>
        <w:t xml:space="preserve"> tại Quảng trường Nhân dân tỉnh)</w:t>
      </w:r>
      <w:r w:rsidR="000C26F8" w:rsidRPr="00DB05CA">
        <w:rPr>
          <w:spacing w:val="-6"/>
          <w:szCs w:val="28"/>
        </w:rPr>
        <w:t>.</w:t>
      </w:r>
    </w:p>
    <w:p w:rsidR="003B6AE3" w:rsidRPr="008866AF" w:rsidRDefault="00344B7F" w:rsidP="007246B8">
      <w:pPr>
        <w:spacing w:before="120" w:after="120" w:line="340" w:lineRule="atLeast"/>
        <w:ind w:firstLine="680"/>
        <w:jc w:val="both"/>
        <w:rPr>
          <w:szCs w:val="28"/>
        </w:rPr>
      </w:pPr>
      <w:r>
        <w:rPr>
          <w:szCs w:val="28"/>
        </w:rPr>
        <w:t xml:space="preserve">- Tổ chức </w:t>
      </w:r>
      <w:r w:rsidR="00D44113">
        <w:rPr>
          <w:szCs w:val="28"/>
        </w:rPr>
        <w:t>bắn pháo hoa Đêm giao thừa (21/01/2023) tại 03 địa điểm</w:t>
      </w:r>
      <w:r w:rsidR="003B6AE3">
        <w:rPr>
          <w:szCs w:val="28"/>
        </w:rPr>
        <w:t xml:space="preserve">: </w:t>
      </w:r>
      <w:r w:rsidR="003B6AE3" w:rsidRPr="0012074C">
        <w:rPr>
          <w:szCs w:val="28"/>
        </w:rPr>
        <w:t>Hồ Hạ, Phường Tân Phong, Thành phố Lai Châu</w:t>
      </w:r>
      <w:r w:rsidR="003B6AE3" w:rsidRPr="00DB05CA">
        <w:rPr>
          <w:szCs w:val="28"/>
        </w:rPr>
        <w:t>;</w:t>
      </w:r>
      <w:r w:rsidR="003B6AE3" w:rsidRPr="0012074C">
        <w:rPr>
          <w:b/>
          <w:szCs w:val="28"/>
        </w:rPr>
        <w:t xml:space="preserve"> </w:t>
      </w:r>
      <w:r w:rsidR="003B6AE3" w:rsidRPr="0012074C">
        <w:rPr>
          <w:szCs w:val="28"/>
        </w:rPr>
        <w:t>Bờ Hồ, k</w:t>
      </w:r>
      <w:r w:rsidR="008866AF">
        <w:rPr>
          <w:szCs w:val="28"/>
        </w:rPr>
        <w:t xml:space="preserve">hu 6, Thị trấn Than Uyên và </w:t>
      </w:r>
      <w:r w:rsidR="003B6AE3" w:rsidRPr="0012074C">
        <w:rPr>
          <w:szCs w:val="28"/>
        </w:rPr>
        <w:t>Khu vui chơi Tổ dân phố Pa So, Thị trấn Phong Thổ.</w:t>
      </w:r>
    </w:p>
    <w:p w:rsidR="000C26F8" w:rsidRPr="00A72D82" w:rsidRDefault="00250908" w:rsidP="007246B8">
      <w:pPr>
        <w:spacing w:before="120" w:after="120" w:line="340" w:lineRule="atLeast"/>
        <w:ind w:firstLine="680"/>
        <w:jc w:val="both"/>
        <w:rPr>
          <w:b/>
          <w:i/>
          <w:szCs w:val="28"/>
        </w:rPr>
      </w:pPr>
      <w:r>
        <w:rPr>
          <w:b/>
          <w:i/>
          <w:szCs w:val="28"/>
        </w:rPr>
        <w:t>2</w:t>
      </w:r>
      <w:r w:rsidR="008866AF" w:rsidRPr="00A72D82">
        <w:rPr>
          <w:b/>
          <w:i/>
          <w:szCs w:val="28"/>
        </w:rPr>
        <w:t xml:space="preserve">.3. </w:t>
      </w:r>
      <w:r w:rsidR="002235BC" w:rsidRPr="00A72D82">
        <w:rPr>
          <w:b/>
          <w:i/>
          <w:szCs w:val="28"/>
        </w:rPr>
        <w:t>Các hoạt động văn hóa, văn nghệ</w:t>
      </w:r>
      <w:r w:rsidR="00384C0D" w:rsidRPr="00A72D82">
        <w:rPr>
          <w:b/>
          <w:i/>
          <w:szCs w:val="28"/>
        </w:rPr>
        <w:t>, trò chơi dân gian trên địa bàn tỉnh</w:t>
      </w:r>
    </w:p>
    <w:p w:rsidR="00384C0D" w:rsidRDefault="00E60201" w:rsidP="007246B8">
      <w:pPr>
        <w:spacing w:before="120" w:after="120" w:line="340" w:lineRule="atLeast"/>
        <w:ind w:firstLine="680"/>
        <w:jc w:val="both"/>
        <w:rPr>
          <w:szCs w:val="28"/>
        </w:rPr>
      </w:pPr>
      <w:r>
        <w:rPr>
          <w:szCs w:val="28"/>
        </w:rPr>
        <w:t>Tổ chức 36 chương trình, buổi giao lưu văn nghệ</w:t>
      </w:r>
      <w:r w:rsidR="00A72D82">
        <w:rPr>
          <w:szCs w:val="28"/>
        </w:rPr>
        <w:t>, trò chơi dân gian</w:t>
      </w:r>
      <w:r>
        <w:rPr>
          <w:szCs w:val="28"/>
        </w:rPr>
        <w:t xml:space="preserve"> chào đón Xuân Quý Mão 2023 trên địa bàn tỉnh</w:t>
      </w:r>
      <w:r w:rsidR="00AE0BE0">
        <w:rPr>
          <w:szCs w:val="28"/>
        </w:rPr>
        <w:t xml:space="preserve"> (chương trình nghệ thuật đêm giao thừa tại </w:t>
      </w:r>
      <w:r w:rsidR="00B813F2">
        <w:rPr>
          <w:szCs w:val="28"/>
        </w:rPr>
        <w:t xml:space="preserve">thị trấn Than Uyên, </w:t>
      </w:r>
      <w:r w:rsidR="00AE0BE0">
        <w:rPr>
          <w:szCs w:val="28"/>
        </w:rPr>
        <w:t>huyện Than Uyên</w:t>
      </w:r>
      <w:r w:rsidR="00B813F2">
        <w:rPr>
          <w:szCs w:val="28"/>
        </w:rPr>
        <w:t>;</w:t>
      </w:r>
      <w:r w:rsidR="00AE0BE0">
        <w:rPr>
          <w:szCs w:val="28"/>
        </w:rPr>
        <w:t xml:space="preserve"> </w:t>
      </w:r>
      <w:r w:rsidR="00B813F2">
        <w:rPr>
          <w:szCs w:val="28"/>
        </w:rPr>
        <w:t xml:space="preserve">tại xã Mương So- huyện Phong Thổ và các buổi giao lưu văn hóa, văn nghệ </w:t>
      </w:r>
      <w:r w:rsidR="00834FC5">
        <w:rPr>
          <w:szCs w:val="28"/>
        </w:rPr>
        <w:t>tại các thôn, bản, xã phường trên địa bàn toàn tỉnh.</w:t>
      </w:r>
    </w:p>
    <w:p w:rsidR="00CA14D2" w:rsidRPr="008A39E7" w:rsidRDefault="00250908" w:rsidP="007246B8">
      <w:pPr>
        <w:tabs>
          <w:tab w:val="left" w:pos="709"/>
        </w:tabs>
        <w:spacing w:before="120" w:after="120" w:line="340" w:lineRule="atLeast"/>
        <w:ind w:firstLine="680"/>
        <w:jc w:val="both"/>
        <w:rPr>
          <w:szCs w:val="28"/>
        </w:rPr>
      </w:pPr>
      <w:r>
        <w:rPr>
          <w:b/>
          <w:i/>
          <w:szCs w:val="28"/>
          <w:lang w:val="nl-NL"/>
        </w:rPr>
        <w:t>2</w:t>
      </w:r>
      <w:r w:rsidR="00CA14D2" w:rsidRPr="008A39E7">
        <w:rPr>
          <w:b/>
          <w:i/>
          <w:szCs w:val="28"/>
          <w:lang w:val="nl-NL"/>
        </w:rPr>
        <w:t xml:space="preserve">.4. </w:t>
      </w:r>
      <w:r w:rsidR="00CA14D2" w:rsidRPr="008A39E7">
        <w:rPr>
          <w:rFonts w:eastAsia="Arial"/>
          <w:b/>
          <w:i/>
          <w:szCs w:val="28"/>
          <w:lang w:val="nl-NL"/>
        </w:rPr>
        <w:t xml:space="preserve">Công tác Bảo tồn bảo tàng và phát huy giá trị di sản văn hóa </w:t>
      </w:r>
    </w:p>
    <w:p w:rsidR="00EE568D" w:rsidRDefault="00CA14D2" w:rsidP="007246B8">
      <w:pPr>
        <w:tabs>
          <w:tab w:val="left" w:pos="1146"/>
        </w:tabs>
        <w:spacing w:before="120" w:after="120" w:line="340" w:lineRule="atLeast"/>
        <w:ind w:firstLine="680"/>
        <w:jc w:val="both"/>
        <w:rPr>
          <w:szCs w:val="28"/>
        </w:rPr>
      </w:pPr>
      <w:r w:rsidRPr="008A39E7">
        <w:rPr>
          <w:szCs w:val="28"/>
        </w:rPr>
        <w:t>- Thực hiện công tác bảo quản hiện vật thường xuyên t</w:t>
      </w:r>
      <w:r w:rsidR="00EE568D">
        <w:rPr>
          <w:szCs w:val="28"/>
        </w:rPr>
        <w:t>ại kho cơ sở của Bảo tàng tỉnh.</w:t>
      </w:r>
      <w:r w:rsidRPr="008A39E7">
        <w:rPr>
          <w:szCs w:val="28"/>
        </w:rPr>
        <w:t xml:space="preserve"> </w:t>
      </w:r>
      <w:r w:rsidRPr="008A39E7">
        <w:rPr>
          <w:szCs w:val="28"/>
          <w:lang w:val="vi-VN"/>
        </w:rPr>
        <w:t>Trưng bày tài liệu, tư liệu, hiện vật và phục vụ công tác thuyết minh, giới thiệu khách đến thăm quan</w:t>
      </w:r>
      <w:r w:rsidR="003F7EB7">
        <w:rPr>
          <w:szCs w:val="28"/>
        </w:rPr>
        <w:t xml:space="preserve"> và </w:t>
      </w:r>
      <w:r w:rsidR="00EE568D">
        <w:rPr>
          <w:szCs w:val="28"/>
        </w:rPr>
        <w:t>trải nghiệm trò chơi dân gian, chiếu phim tư liệu</w:t>
      </w:r>
      <w:r w:rsidRPr="008A39E7">
        <w:rPr>
          <w:szCs w:val="28"/>
          <w:lang w:val="vi-VN"/>
        </w:rPr>
        <w:t xml:space="preserve"> tại Bảo tàng tỉnh trong dịp Tết Nguyên đán </w:t>
      </w:r>
      <w:r w:rsidR="00EE568D">
        <w:rPr>
          <w:szCs w:val="28"/>
        </w:rPr>
        <w:t>Quý Mão</w:t>
      </w:r>
      <w:r w:rsidRPr="008A39E7">
        <w:rPr>
          <w:szCs w:val="28"/>
          <w:lang w:val="vi-VN"/>
        </w:rPr>
        <w:t xml:space="preserve">. </w:t>
      </w:r>
    </w:p>
    <w:p w:rsidR="00CA14D2" w:rsidRPr="008A39E7" w:rsidRDefault="008A4F4A" w:rsidP="007246B8">
      <w:pPr>
        <w:tabs>
          <w:tab w:val="left" w:pos="1146"/>
        </w:tabs>
        <w:spacing w:before="120" w:after="120" w:line="340" w:lineRule="atLeast"/>
        <w:ind w:firstLine="680"/>
        <w:jc w:val="both"/>
        <w:rPr>
          <w:szCs w:val="28"/>
        </w:rPr>
      </w:pPr>
      <w:r>
        <w:rPr>
          <w:szCs w:val="28"/>
        </w:rPr>
        <w:t xml:space="preserve">- </w:t>
      </w:r>
      <w:r w:rsidR="00CA14D2" w:rsidRPr="008A39E7">
        <w:rPr>
          <w:szCs w:val="28"/>
        </w:rPr>
        <w:t>Tiếp tục phát huy hiệu quả các giá trị văn hóa trên địa bàn tỉnh, đặc biệt là các điểm di tích tâm linh trong dịp đầu năm mới.</w:t>
      </w:r>
    </w:p>
    <w:p w:rsidR="00434E28" w:rsidRDefault="008A4F4A" w:rsidP="007246B8">
      <w:pPr>
        <w:spacing w:before="120" w:after="120" w:line="340" w:lineRule="atLeast"/>
        <w:ind w:firstLine="680"/>
        <w:jc w:val="both"/>
        <w:rPr>
          <w:szCs w:val="28"/>
        </w:rPr>
      </w:pPr>
      <w:r>
        <w:rPr>
          <w:szCs w:val="28"/>
        </w:rPr>
        <w:t>- Tổ ch</w:t>
      </w:r>
      <w:r w:rsidR="003022C3">
        <w:rPr>
          <w:szCs w:val="28"/>
        </w:rPr>
        <w:t>ức 25 lễ hội trên địa bàn tỉnh:</w:t>
      </w:r>
      <w:r w:rsidR="00D56C80" w:rsidRPr="0012074C">
        <w:rPr>
          <w:b/>
          <w:szCs w:val="28"/>
        </w:rPr>
        <w:t xml:space="preserve"> </w:t>
      </w:r>
      <w:r w:rsidR="00D56C80">
        <w:rPr>
          <w:szCs w:val="28"/>
        </w:rPr>
        <w:t xml:space="preserve">Lễ hội đền Lê Lợi (Đền Lê Lợi), </w:t>
      </w:r>
      <w:r w:rsidR="00D56C80" w:rsidRPr="0012074C">
        <w:rPr>
          <w:bCs/>
          <w:szCs w:val="28"/>
        </w:rPr>
        <w:t>Lễ hội Gàu Tào</w:t>
      </w:r>
      <w:r w:rsidR="003022C3">
        <w:rPr>
          <w:szCs w:val="28"/>
        </w:rPr>
        <w:t>,</w:t>
      </w:r>
      <w:r w:rsidR="00D56C80" w:rsidRPr="0012074C">
        <w:rPr>
          <w:szCs w:val="28"/>
        </w:rPr>
        <w:t xml:space="preserve"> </w:t>
      </w:r>
      <w:r w:rsidR="00D56C80" w:rsidRPr="0012074C">
        <w:rPr>
          <w:bCs/>
          <w:szCs w:val="28"/>
        </w:rPr>
        <w:t>Lễ hội Tú Tỉ</w:t>
      </w:r>
      <w:r w:rsidR="003022C3">
        <w:rPr>
          <w:szCs w:val="28"/>
        </w:rPr>
        <w:t xml:space="preserve"> </w:t>
      </w:r>
      <w:r w:rsidR="002F0CF1">
        <w:rPr>
          <w:szCs w:val="28"/>
        </w:rPr>
        <w:t>trên địa bàn thành phố Lai Châu.</w:t>
      </w:r>
      <w:r w:rsidR="003022C3">
        <w:rPr>
          <w:szCs w:val="28"/>
        </w:rPr>
        <w:t xml:space="preserve"> Lễ hội Gầu Tào dân tộc Mông, Lễ hội Lùng Tùng, Lễ hội Hội Xòe Chiêng tại huyện Than</w:t>
      </w:r>
      <w:r w:rsidR="002F0CF1">
        <w:rPr>
          <w:szCs w:val="28"/>
        </w:rPr>
        <w:t xml:space="preserve"> Uyên.</w:t>
      </w:r>
      <w:r w:rsidR="00D56C80" w:rsidRPr="0012074C">
        <w:rPr>
          <w:szCs w:val="28"/>
        </w:rPr>
        <w:t xml:space="preserve"> </w:t>
      </w:r>
      <w:r w:rsidR="002F0CF1">
        <w:rPr>
          <w:iCs/>
          <w:szCs w:val="28"/>
        </w:rPr>
        <w:t>Lễ hội Đua thuyền đuôi én,</w:t>
      </w:r>
      <w:r w:rsidR="00D56C80" w:rsidRPr="0012074C">
        <w:rPr>
          <w:szCs w:val="28"/>
        </w:rPr>
        <w:t xml:space="preserve"> </w:t>
      </w:r>
      <w:r w:rsidR="00D56C80" w:rsidRPr="0012074C">
        <w:rPr>
          <w:iCs/>
          <w:szCs w:val="28"/>
        </w:rPr>
        <w:t>Lễ hội Đền thờ Vua Lê Lợi</w:t>
      </w:r>
      <w:r w:rsidR="002F0CF1">
        <w:rPr>
          <w:szCs w:val="28"/>
        </w:rPr>
        <w:t xml:space="preserve"> tại huyện Nậm Nhùn.</w:t>
      </w:r>
      <w:r w:rsidR="002F0CF1">
        <w:rPr>
          <w:bCs/>
          <w:szCs w:val="28"/>
        </w:rPr>
        <w:t xml:space="preserve"> </w:t>
      </w:r>
      <w:r w:rsidR="002F0CF1">
        <w:rPr>
          <w:szCs w:val="28"/>
        </w:rPr>
        <w:t>Lễ hội X</w:t>
      </w:r>
      <w:r w:rsidR="00D56C80" w:rsidRPr="0012074C">
        <w:rPr>
          <w:szCs w:val="28"/>
        </w:rPr>
        <w:t xml:space="preserve">òe </w:t>
      </w:r>
      <w:r w:rsidR="002F0CF1">
        <w:rPr>
          <w:szCs w:val="28"/>
        </w:rPr>
        <w:t>C</w:t>
      </w:r>
      <w:r w:rsidR="00D56C80" w:rsidRPr="0012074C">
        <w:rPr>
          <w:szCs w:val="28"/>
        </w:rPr>
        <w:t xml:space="preserve">hiêng </w:t>
      </w:r>
      <w:r w:rsidR="0054784C">
        <w:rPr>
          <w:szCs w:val="28"/>
        </w:rPr>
        <w:t xml:space="preserve">trên địa bàn các xã huyện </w:t>
      </w:r>
      <w:r w:rsidR="00434E28">
        <w:rPr>
          <w:szCs w:val="28"/>
        </w:rPr>
        <w:t>Tân Uyên và các lễ hội trên địa bàn các thôn, bản, tổ trên địa bàn tỉnh.</w:t>
      </w:r>
    </w:p>
    <w:p w:rsidR="00A25F05" w:rsidRDefault="00250908" w:rsidP="007246B8">
      <w:pPr>
        <w:spacing w:before="120" w:after="120" w:line="340" w:lineRule="atLeast"/>
        <w:ind w:firstLine="680"/>
        <w:rPr>
          <w:szCs w:val="28"/>
        </w:rPr>
      </w:pPr>
      <w:r>
        <w:rPr>
          <w:b/>
          <w:i/>
          <w:color w:val="000000"/>
          <w:szCs w:val="28"/>
        </w:rPr>
        <w:t>2</w:t>
      </w:r>
      <w:r w:rsidR="00BB4FC6">
        <w:rPr>
          <w:b/>
          <w:i/>
          <w:color w:val="000000"/>
          <w:szCs w:val="28"/>
        </w:rPr>
        <w:t>.5</w:t>
      </w:r>
      <w:r w:rsidR="00A25F05" w:rsidRPr="008A39E7">
        <w:rPr>
          <w:b/>
          <w:i/>
          <w:color w:val="000000"/>
          <w:szCs w:val="28"/>
        </w:rPr>
        <w:t xml:space="preserve">. </w:t>
      </w:r>
      <w:r w:rsidR="00A25F05" w:rsidRPr="008A39E7">
        <w:rPr>
          <w:b/>
          <w:i/>
          <w:szCs w:val="28"/>
          <w:lang w:val="nl-NL"/>
        </w:rPr>
        <w:t>Công tác Thư viện và phục vụ bạn đọc</w:t>
      </w:r>
    </w:p>
    <w:p w:rsidR="00A25F05" w:rsidRPr="008A39E7" w:rsidRDefault="00A25F05" w:rsidP="007246B8">
      <w:pPr>
        <w:spacing w:before="120" w:after="120" w:line="340" w:lineRule="atLeast"/>
        <w:ind w:firstLine="680"/>
        <w:jc w:val="both"/>
        <w:rPr>
          <w:spacing w:val="-4"/>
          <w:szCs w:val="28"/>
        </w:rPr>
      </w:pPr>
      <w:r w:rsidRPr="008A39E7">
        <w:rPr>
          <w:spacing w:val="-4"/>
          <w:szCs w:val="28"/>
        </w:rPr>
        <w:t xml:space="preserve">- </w:t>
      </w:r>
      <w:r w:rsidRPr="008A39E7">
        <w:rPr>
          <w:spacing w:val="-4"/>
          <w:szCs w:val="28"/>
          <w:lang w:val="vi-VN"/>
        </w:rPr>
        <w:t>Tổ chức</w:t>
      </w:r>
      <w:r w:rsidRPr="008A39E7">
        <w:rPr>
          <w:spacing w:val="-4"/>
          <w:szCs w:val="28"/>
        </w:rPr>
        <w:t xml:space="preserve"> triển lãm giới thiệu sách </w:t>
      </w:r>
      <w:r w:rsidRPr="008A39E7">
        <w:rPr>
          <w:spacing w:val="-4"/>
          <w:szCs w:val="28"/>
          <w:lang w:val="vi-VN"/>
        </w:rPr>
        <w:t xml:space="preserve">báo </w:t>
      </w:r>
      <w:r w:rsidRPr="008A39E7">
        <w:rPr>
          <w:spacing w:val="-4"/>
          <w:szCs w:val="28"/>
        </w:rPr>
        <w:t xml:space="preserve">mới </w:t>
      </w:r>
      <w:r w:rsidRPr="008A39E7">
        <w:rPr>
          <w:spacing w:val="-4"/>
          <w:szCs w:val="28"/>
          <w:lang w:val="vi-VN"/>
        </w:rPr>
        <w:t xml:space="preserve">chào mừng kỷ </w:t>
      </w:r>
      <w:r w:rsidRPr="008A39E7">
        <w:rPr>
          <w:spacing w:val="-4"/>
          <w:szCs w:val="28"/>
        </w:rPr>
        <w:t>niệm 9</w:t>
      </w:r>
      <w:r w:rsidR="00BB4FC6">
        <w:rPr>
          <w:spacing w:val="-4"/>
          <w:szCs w:val="28"/>
        </w:rPr>
        <w:t>3</w:t>
      </w:r>
      <w:r w:rsidRPr="008A39E7">
        <w:rPr>
          <w:spacing w:val="-4"/>
          <w:szCs w:val="28"/>
        </w:rPr>
        <w:t xml:space="preserve"> năm ngày thành lập Đảng Cộng sản Việt Nam (03/02/1930 - 03/02/202</w:t>
      </w:r>
      <w:r w:rsidRPr="008A39E7">
        <w:rPr>
          <w:spacing w:val="-4"/>
          <w:szCs w:val="28"/>
          <w:lang w:val="vi-VN"/>
        </w:rPr>
        <w:t>2</w:t>
      </w:r>
      <w:r w:rsidRPr="008A39E7">
        <w:rPr>
          <w:spacing w:val="-4"/>
          <w:szCs w:val="28"/>
        </w:rPr>
        <w:t xml:space="preserve">; </w:t>
      </w:r>
      <w:r w:rsidRPr="008A39E7">
        <w:rPr>
          <w:spacing w:val="-4"/>
          <w:szCs w:val="28"/>
          <w:lang w:val="vi-VN"/>
        </w:rPr>
        <w:t>X</w:t>
      </w:r>
      <w:r w:rsidRPr="008A39E7">
        <w:rPr>
          <w:spacing w:val="-4"/>
          <w:szCs w:val="28"/>
        </w:rPr>
        <w:t>uân</w:t>
      </w:r>
      <w:r w:rsidRPr="008A39E7">
        <w:rPr>
          <w:spacing w:val="-4"/>
          <w:szCs w:val="28"/>
          <w:lang w:val="vi-VN"/>
        </w:rPr>
        <w:t xml:space="preserve"> </w:t>
      </w:r>
      <w:r w:rsidR="00BB4FC6">
        <w:rPr>
          <w:spacing w:val="-4"/>
          <w:szCs w:val="28"/>
        </w:rPr>
        <w:t>Quý Mão tại Thư viện tỉnh</w:t>
      </w:r>
    </w:p>
    <w:p w:rsidR="00036A2A" w:rsidRPr="00955EEB" w:rsidRDefault="00250908" w:rsidP="007246B8">
      <w:pPr>
        <w:pBdr>
          <w:top w:val="none" w:sz="4" w:space="0" w:color="000000"/>
          <w:left w:val="none" w:sz="4" w:space="0" w:color="000000"/>
          <w:bottom w:val="none" w:sz="4" w:space="0" w:color="000000"/>
          <w:right w:val="none" w:sz="4" w:space="0" w:color="000000"/>
          <w:between w:val="none" w:sz="4" w:space="0" w:color="000000"/>
        </w:pBdr>
        <w:spacing w:before="120" w:after="120" w:line="340" w:lineRule="atLeast"/>
        <w:ind w:firstLine="680"/>
        <w:jc w:val="both"/>
        <w:rPr>
          <w:b/>
          <w:i/>
          <w:szCs w:val="28"/>
          <w:lang w:val="nl-NL"/>
        </w:rPr>
      </w:pPr>
      <w:r>
        <w:rPr>
          <w:b/>
          <w:i/>
          <w:szCs w:val="28"/>
          <w:lang w:val="nl-NL"/>
        </w:rPr>
        <w:t>2</w:t>
      </w:r>
      <w:r w:rsidR="00036A2A" w:rsidRPr="00955EEB">
        <w:rPr>
          <w:b/>
          <w:i/>
          <w:szCs w:val="28"/>
          <w:lang w:val="nl-NL"/>
        </w:rPr>
        <w:t>.</w:t>
      </w:r>
      <w:r w:rsidR="00036A2A">
        <w:rPr>
          <w:b/>
          <w:i/>
          <w:szCs w:val="28"/>
          <w:lang w:val="nl-NL"/>
        </w:rPr>
        <w:t>6</w:t>
      </w:r>
      <w:r w:rsidR="00036A2A" w:rsidRPr="00955EEB">
        <w:rPr>
          <w:b/>
          <w:i/>
          <w:szCs w:val="28"/>
          <w:lang w:val="nl-NL"/>
        </w:rPr>
        <w:t xml:space="preserve">. Công tác xây dựng đời sống văn hóa cơ sở; Gia đình; phong trào  “TDĐKXDĐSVH” </w:t>
      </w:r>
    </w:p>
    <w:p w:rsidR="00036A2A" w:rsidRDefault="00036A2A" w:rsidP="007246B8">
      <w:pPr>
        <w:spacing w:before="120" w:after="120" w:line="340" w:lineRule="atLeast"/>
        <w:ind w:firstLine="680"/>
        <w:jc w:val="both"/>
        <w:rPr>
          <w:szCs w:val="28"/>
          <w:lang w:val="nl-NL"/>
        </w:rPr>
      </w:pPr>
      <w:r w:rsidRPr="00955EEB">
        <w:rPr>
          <w:szCs w:val="28"/>
          <w:shd w:val="clear" w:color="auto" w:fill="FFFFFF"/>
        </w:rPr>
        <w:t xml:space="preserve">- </w:t>
      </w:r>
      <w:r w:rsidRPr="00955EEB">
        <w:rPr>
          <w:kern w:val="16"/>
          <w:szCs w:val="28"/>
          <w:lang w:val="nl-NL"/>
        </w:rPr>
        <w:t>Triển khai các hoạt động</w:t>
      </w:r>
      <w:r w:rsidRPr="00955EEB">
        <w:rPr>
          <w:kern w:val="16"/>
          <w:szCs w:val="28"/>
          <w:shd w:val="clear" w:color="auto" w:fill="FFFFFF"/>
        </w:rPr>
        <w:t xml:space="preserve"> đăng k</w:t>
      </w:r>
      <w:r>
        <w:rPr>
          <w:kern w:val="16"/>
          <w:szCs w:val="28"/>
          <w:shd w:val="clear" w:color="auto" w:fill="FFFFFF"/>
        </w:rPr>
        <w:t>ý các danh hiệu văn hóa năm 2023</w:t>
      </w:r>
      <w:r w:rsidRPr="00955EEB">
        <w:rPr>
          <w:kern w:val="16"/>
          <w:szCs w:val="28"/>
          <w:shd w:val="clear" w:color="auto" w:fill="FFFFFF"/>
        </w:rPr>
        <w:t>; xây dựng kế hoạch hoạt động của Ban Chỉ đạo phong trào “Toàn dân đoàn kết xây</w:t>
      </w:r>
      <w:r>
        <w:rPr>
          <w:kern w:val="16"/>
          <w:szCs w:val="28"/>
          <w:shd w:val="clear" w:color="auto" w:fill="FFFFFF"/>
        </w:rPr>
        <w:t xml:space="preserve"> dựng đời sống văn hóa” năm 2023</w:t>
      </w:r>
      <w:r w:rsidRPr="00955EEB">
        <w:rPr>
          <w:kern w:val="16"/>
          <w:szCs w:val="28"/>
          <w:shd w:val="clear" w:color="auto" w:fill="FFFFFF"/>
        </w:rPr>
        <w:t xml:space="preserve">; </w:t>
      </w:r>
      <w:r w:rsidR="00CF13CD">
        <w:rPr>
          <w:kern w:val="16"/>
          <w:szCs w:val="28"/>
          <w:shd w:val="clear" w:color="auto" w:fill="FFFFFF"/>
        </w:rPr>
        <w:t xml:space="preserve">tham mưu </w:t>
      </w:r>
      <w:r w:rsidRPr="00955EEB">
        <w:rPr>
          <w:szCs w:val="28"/>
          <w:shd w:val="clear" w:color="auto" w:fill="FFFFFF"/>
        </w:rPr>
        <w:t>hướng dẫn triển khai thực hiện công tác công tác gia đình và</w:t>
      </w:r>
      <w:r w:rsidRPr="00955EEB">
        <w:rPr>
          <w:szCs w:val="28"/>
          <w:lang w:val="nl-NL"/>
        </w:rPr>
        <w:t xml:space="preserve"> phong trào “TDĐKXDĐSVH”</w:t>
      </w:r>
      <w:r w:rsidRPr="00955EEB">
        <w:rPr>
          <w:b/>
          <w:i/>
          <w:szCs w:val="28"/>
          <w:lang w:val="nl-NL"/>
        </w:rPr>
        <w:t xml:space="preserve"> </w:t>
      </w:r>
      <w:r w:rsidR="00CF13CD">
        <w:rPr>
          <w:szCs w:val="28"/>
          <w:lang w:val="nl-NL"/>
        </w:rPr>
        <w:t>năm 2023</w:t>
      </w:r>
      <w:r w:rsidRPr="00955EEB">
        <w:rPr>
          <w:szCs w:val="28"/>
          <w:lang w:val="nl-NL"/>
        </w:rPr>
        <w:t xml:space="preserve"> trên địa bàn tỉnh Lai Châu...</w:t>
      </w:r>
    </w:p>
    <w:p w:rsidR="003D740B" w:rsidRPr="0012074C" w:rsidRDefault="00250908" w:rsidP="007246B8">
      <w:pPr>
        <w:spacing w:before="120" w:after="120" w:line="340" w:lineRule="atLeast"/>
        <w:ind w:firstLine="680"/>
        <w:jc w:val="both"/>
        <w:rPr>
          <w:szCs w:val="28"/>
        </w:rPr>
      </w:pPr>
      <w:r w:rsidRPr="00DB05CA">
        <w:rPr>
          <w:b/>
          <w:szCs w:val="28"/>
          <w:shd w:val="clear" w:color="auto" w:fill="FFFFFF"/>
        </w:rPr>
        <w:lastRenderedPageBreak/>
        <w:t>3</w:t>
      </w:r>
      <w:r w:rsidR="00CF13CD" w:rsidRPr="00DB05CA">
        <w:rPr>
          <w:b/>
          <w:szCs w:val="28"/>
          <w:shd w:val="clear" w:color="auto" w:fill="FFFFFF"/>
        </w:rPr>
        <w:t>.</w:t>
      </w:r>
      <w:r w:rsidR="00CF13CD">
        <w:rPr>
          <w:szCs w:val="28"/>
          <w:shd w:val="clear" w:color="auto" w:fill="FFFFFF"/>
        </w:rPr>
        <w:t xml:space="preserve"> </w:t>
      </w:r>
      <w:r w:rsidR="003D740B" w:rsidRPr="0012074C">
        <w:rPr>
          <w:b/>
          <w:szCs w:val="28"/>
          <w:lang w:val="vi-VN"/>
        </w:rPr>
        <w:t>Hoạt động</w:t>
      </w:r>
      <w:r w:rsidR="003D740B" w:rsidRPr="0012074C">
        <w:rPr>
          <w:b/>
          <w:szCs w:val="28"/>
          <w:lang w:val="nl-NL"/>
        </w:rPr>
        <w:t xml:space="preserve"> thể dục thể thao</w:t>
      </w:r>
      <w:r w:rsidR="003D740B" w:rsidRPr="0012074C">
        <w:rPr>
          <w:szCs w:val="28"/>
        </w:rPr>
        <w:t xml:space="preserve">  </w:t>
      </w:r>
    </w:p>
    <w:p w:rsidR="00CF13CD" w:rsidRPr="00B818F2" w:rsidRDefault="003D740B" w:rsidP="007246B8">
      <w:pPr>
        <w:spacing w:before="120" w:after="120" w:line="340" w:lineRule="atLeast"/>
        <w:ind w:firstLine="680"/>
        <w:jc w:val="both"/>
        <w:rPr>
          <w:spacing w:val="-4"/>
          <w:szCs w:val="28"/>
        </w:rPr>
      </w:pPr>
      <w:r w:rsidRPr="00B818F2">
        <w:rPr>
          <w:spacing w:val="-4"/>
          <w:szCs w:val="28"/>
        </w:rPr>
        <w:t xml:space="preserve">Tổ chức </w:t>
      </w:r>
      <w:r w:rsidR="00B818F2" w:rsidRPr="00B818F2">
        <w:rPr>
          <w:spacing w:val="-4"/>
          <w:szCs w:val="28"/>
        </w:rPr>
        <w:t xml:space="preserve">42 </w:t>
      </w:r>
      <w:r w:rsidRPr="00B818F2">
        <w:rPr>
          <w:spacing w:val="-4"/>
          <w:szCs w:val="28"/>
        </w:rPr>
        <w:t>giải</w:t>
      </w:r>
      <w:r w:rsidR="00B818F2" w:rsidRPr="00B818F2">
        <w:rPr>
          <w:spacing w:val="-4"/>
          <w:szCs w:val="28"/>
        </w:rPr>
        <w:t>/buổi</w:t>
      </w:r>
      <w:r w:rsidRPr="00B818F2">
        <w:rPr>
          <w:spacing w:val="-4"/>
          <w:szCs w:val="28"/>
        </w:rPr>
        <w:t xml:space="preserve"> thi đấu,</w:t>
      </w:r>
      <w:r w:rsidR="00B818F2" w:rsidRPr="00B818F2">
        <w:rPr>
          <w:spacing w:val="-4"/>
          <w:szCs w:val="28"/>
        </w:rPr>
        <w:t xml:space="preserve"> giao lưu</w:t>
      </w:r>
      <w:r w:rsidRPr="00B818F2">
        <w:rPr>
          <w:spacing w:val="-4"/>
          <w:szCs w:val="28"/>
        </w:rPr>
        <w:t xml:space="preserve"> </w:t>
      </w:r>
      <w:r w:rsidR="00B818F2" w:rsidRPr="00B818F2">
        <w:rPr>
          <w:spacing w:val="-4"/>
          <w:szCs w:val="28"/>
        </w:rPr>
        <w:t>các môn thể thao</w:t>
      </w:r>
      <w:r w:rsidRPr="00B818F2">
        <w:rPr>
          <w:spacing w:val="-4"/>
          <w:szCs w:val="28"/>
        </w:rPr>
        <w:t xml:space="preserve">: Giải cầu lông, Giải Bóng chuyền hơi; bóng chuyền da, Giải Cờ tướng, </w:t>
      </w:r>
      <w:r w:rsidRPr="00B818F2">
        <w:rPr>
          <w:spacing w:val="-4"/>
          <w:szCs w:val="28"/>
          <w:lang w:val="nl-NL"/>
        </w:rPr>
        <w:t>Giải đua thuyền, Tung còn, Kéo co, Én cáy, đẩy gậy, Tó má lẹ</w:t>
      </w:r>
      <w:r w:rsidR="009715A2" w:rsidRPr="00B818F2">
        <w:rPr>
          <w:spacing w:val="-4"/>
          <w:szCs w:val="28"/>
          <w:lang w:val="nl-NL"/>
        </w:rPr>
        <w:t xml:space="preserve"> </w:t>
      </w:r>
      <w:r w:rsidRPr="00B818F2">
        <w:rPr>
          <w:spacing w:val="-4"/>
          <w:szCs w:val="28"/>
          <w:lang w:val="nl-NL"/>
        </w:rPr>
        <w:t xml:space="preserve">... </w:t>
      </w:r>
      <w:r w:rsidRPr="00B818F2">
        <w:rPr>
          <w:spacing w:val="-4"/>
          <w:szCs w:val="28"/>
        </w:rPr>
        <w:t xml:space="preserve">phục vụ nhân dân đón Tết Nguyên đán </w:t>
      </w:r>
      <w:r w:rsidR="009715A2" w:rsidRPr="00B818F2">
        <w:rPr>
          <w:spacing w:val="-4"/>
          <w:szCs w:val="28"/>
        </w:rPr>
        <w:t>Quý Mão 2023</w:t>
      </w:r>
      <w:r w:rsidR="00D758AA" w:rsidRPr="00B818F2">
        <w:rPr>
          <w:spacing w:val="-4"/>
          <w:szCs w:val="28"/>
        </w:rPr>
        <w:t xml:space="preserve"> trên địa bàn các thôn, bản, xã phường, thị trấn các huyện, thành phố trong tỉnh.</w:t>
      </w:r>
    </w:p>
    <w:p w:rsidR="00B65CB9" w:rsidRPr="00955EEB" w:rsidRDefault="00250908" w:rsidP="007246B8">
      <w:pPr>
        <w:spacing w:before="120" w:after="120" w:line="340" w:lineRule="atLeast"/>
        <w:ind w:firstLine="680"/>
        <w:jc w:val="both"/>
        <w:rPr>
          <w:b/>
          <w:i/>
          <w:szCs w:val="28"/>
          <w:lang w:val="sv-SE"/>
        </w:rPr>
      </w:pPr>
      <w:r>
        <w:rPr>
          <w:b/>
          <w:i/>
          <w:szCs w:val="28"/>
          <w:lang w:val="sv-SE"/>
        </w:rPr>
        <w:t>4</w:t>
      </w:r>
      <w:r w:rsidR="00B65CB9" w:rsidRPr="00955EEB">
        <w:rPr>
          <w:b/>
          <w:i/>
          <w:szCs w:val="28"/>
          <w:lang w:val="sv-SE"/>
        </w:rPr>
        <w:t>. Hoạt động kinh doanh Du lịch</w:t>
      </w:r>
    </w:p>
    <w:p w:rsidR="00E17EFD" w:rsidRPr="002A4464" w:rsidRDefault="00E17EFD" w:rsidP="007246B8">
      <w:pPr>
        <w:spacing w:before="120" w:after="120" w:line="340" w:lineRule="atLeast"/>
        <w:ind w:firstLine="680"/>
        <w:jc w:val="both"/>
        <w:rPr>
          <w:rFonts w:eastAsia="Calibri"/>
          <w:i/>
          <w:spacing w:val="-6"/>
          <w:szCs w:val="28"/>
          <w:lang w:val="sv-SE"/>
        </w:rPr>
      </w:pPr>
      <w:r w:rsidRPr="007B649F">
        <w:rPr>
          <w:szCs w:val="28"/>
          <w:lang w:val="sv-SE"/>
        </w:rPr>
        <w:tab/>
      </w:r>
      <w:r w:rsidRPr="007B649F">
        <w:rPr>
          <w:rFonts w:eastAsia="Calibri"/>
          <w:spacing w:val="-6"/>
          <w:szCs w:val="28"/>
          <w:lang w:val="sv-SE"/>
        </w:rPr>
        <w:t xml:space="preserve">- Trong tháng  </w:t>
      </w:r>
      <w:r>
        <w:rPr>
          <w:rFonts w:eastAsia="Calibri"/>
          <w:spacing w:val="-6"/>
          <w:szCs w:val="28"/>
          <w:lang w:val="sv-SE"/>
        </w:rPr>
        <w:t>01</w:t>
      </w:r>
      <w:r w:rsidRPr="007B649F">
        <w:rPr>
          <w:rFonts w:eastAsia="Calibri"/>
          <w:spacing w:val="-6"/>
          <w:szCs w:val="28"/>
          <w:lang w:val="sv-SE"/>
        </w:rPr>
        <w:t xml:space="preserve">, toàn tỉnh ước đón </w:t>
      </w:r>
      <w:r>
        <w:rPr>
          <w:rFonts w:eastAsia="Calibri"/>
          <w:spacing w:val="-6"/>
          <w:szCs w:val="28"/>
          <w:lang w:val="sv-SE"/>
        </w:rPr>
        <w:t xml:space="preserve"> 63.500</w:t>
      </w:r>
      <w:r w:rsidRPr="007B649F">
        <w:rPr>
          <w:rFonts w:eastAsia="Calibri"/>
          <w:spacing w:val="-6"/>
          <w:szCs w:val="28"/>
          <w:lang w:val="sv-SE"/>
        </w:rPr>
        <w:t xml:space="preserve"> lượt khách </w:t>
      </w:r>
      <w:r w:rsidRPr="007B649F">
        <w:rPr>
          <w:rFonts w:eastAsia="Calibri"/>
          <w:i/>
          <w:spacing w:val="-6"/>
          <w:szCs w:val="28"/>
          <w:lang w:val="sv-SE"/>
        </w:rPr>
        <w:t xml:space="preserve">(trong đó: khách nội địa là </w:t>
      </w:r>
      <w:r>
        <w:rPr>
          <w:rFonts w:eastAsia="Calibri"/>
          <w:i/>
          <w:spacing w:val="-6"/>
          <w:szCs w:val="28"/>
          <w:lang w:val="sv-SE"/>
        </w:rPr>
        <w:t>62.800</w:t>
      </w:r>
      <w:r w:rsidRPr="007B649F">
        <w:rPr>
          <w:rFonts w:eastAsia="Calibri"/>
          <w:i/>
          <w:spacing w:val="-6"/>
          <w:szCs w:val="28"/>
          <w:lang w:val="sv-SE"/>
        </w:rPr>
        <w:t xml:space="preserve"> lượt; khách quốc tế </w:t>
      </w:r>
      <w:r>
        <w:rPr>
          <w:rFonts w:eastAsia="Calibri"/>
          <w:i/>
          <w:spacing w:val="-6"/>
          <w:szCs w:val="28"/>
          <w:lang w:val="sv-SE"/>
        </w:rPr>
        <w:t>700</w:t>
      </w:r>
      <w:r w:rsidRPr="007B649F">
        <w:rPr>
          <w:rFonts w:eastAsia="Calibri"/>
          <w:i/>
          <w:spacing w:val="-6"/>
          <w:szCs w:val="28"/>
          <w:lang w:val="sv-SE"/>
        </w:rPr>
        <w:t xml:space="preserve"> lượt) </w:t>
      </w:r>
      <w:r>
        <w:rPr>
          <w:rFonts w:eastAsia="Calibri"/>
          <w:spacing w:val="-6"/>
          <w:szCs w:val="28"/>
          <w:lang w:val="sv-SE"/>
        </w:rPr>
        <w:t>đạt 142,6%</w:t>
      </w:r>
      <w:r w:rsidRPr="007B649F">
        <w:rPr>
          <w:rFonts w:eastAsia="Calibri"/>
          <w:spacing w:val="-6"/>
          <w:szCs w:val="28"/>
          <w:lang w:val="sv-SE"/>
        </w:rPr>
        <w:t xml:space="preserve"> so với cùng kỳ năm 202</w:t>
      </w:r>
      <w:r>
        <w:rPr>
          <w:rFonts w:eastAsia="Calibri"/>
          <w:spacing w:val="-6"/>
          <w:szCs w:val="28"/>
          <w:lang w:val="sv-SE"/>
        </w:rPr>
        <w:t>2</w:t>
      </w:r>
      <w:r w:rsidRPr="007B649F">
        <w:rPr>
          <w:rFonts w:eastAsia="Calibri"/>
          <w:spacing w:val="-6"/>
          <w:szCs w:val="28"/>
          <w:lang w:val="sv-SE"/>
        </w:rPr>
        <w:t xml:space="preserve">; trong </w:t>
      </w:r>
      <w:r>
        <w:rPr>
          <w:rFonts w:eastAsia="Calibri"/>
          <w:spacing w:val="-6"/>
          <w:szCs w:val="28"/>
          <w:lang w:val="sv-SE"/>
        </w:rPr>
        <w:t xml:space="preserve"> </w:t>
      </w:r>
      <w:r w:rsidRPr="007B649F">
        <w:rPr>
          <w:rFonts w:eastAsia="Calibri"/>
          <w:spacing w:val="-6"/>
          <w:szCs w:val="28"/>
          <w:lang w:val="sv-SE"/>
        </w:rPr>
        <w:t xml:space="preserve">tháng </w:t>
      </w:r>
      <w:r>
        <w:rPr>
          <w:rFonts w:eastAsia="Calibri"/>
          <w:spacing w:val="-6"/>
          <w:szCs w:val="28"/>
          <w:lang w:val="sv-SE"/>
        </w:rPr>
        <w:t xml:space="preserve">01 </w:t>
      </w:r>
      <w:r w:rsidRPr="007B649F">
        <w:rPr>
          <w:rFonts w:eastAsia="Calibri"/>
          <w:spacing w:val="-6"/>
          <w:szCs w:val="28"/>
          <w:lang w:val="sv-SE"/>
        </w:rPr>
        <w:t xml:space="preserve">tổng lượt khách đạt  </w:t>
      </w:r>
      <w:r>
        <w:rPr>
          <w:rFonts w:eastAsia="Calibri"/>
          <w:spacing w:val="-6"/>
          <w:szCs w:val="28"/>
          <w:lang w:val="sv-SE"/>
        </w:rPr>
        <w:t>7,74</w:t>
      </w:r>
      <w:r w:rsidRPr="007B649F">
        <w:rPr>
          <w:rFonts w:eastAsia="Calibri"/>
          <w:spacing w:val="-6"/>
          <w:szCs w:val="28"/>
          <w:lang w:val="sv-SE"/>
        </w:rPr>
        <w:t>% so với kế hoạch năm 202</w:t>
      </w:r>
      <w:r>
        <w:rPr>
          <w:rFonts w:eastAsia="Calibri"/>
          <w:spacing w:val="-6"/>
          <w:szCs w:val="28"/>
          <w:lang w:val="sv-SE"/>
        </w:rPr>
        <w:t>3</w:t>
      </w:r>
      <w:r w:rsidRPr="007B649F">
        <w:rPr>
          <w:rFonts w:eastAsia="Calibri"/>
          <w:spacing w:val="-6"/>
          <w:szCs w:val="28"/>
          <w:lang w:val="sv-SE"/>
        </w:rPr>
        <w:t xml:space="preserve"> </w:t>
      </w:r>
      <w:r w:rsidRPr="007B649F">
        <w:rPr>
          <w:rFonts w:eastAsia="Calibri"/>
          <w:i/>
          <w:spacing w:val="-6"/>
          <w:szCs w:val="28"/>
          <w:lang w:val="sv-SE"/>
        </w:rPr>
        <w:t xml:space="preserve">(lượng khách </w:t>
      </w:r>
      <w:r>
        <w:rPr>
          <w:rFonts w:eastAsia="Calibri"/>
          <w:i/>
          <w:spacing w:val="-6"/>
          <w:szCs w:val="28"/>
          <w:lang w:val="sv-SE"/>
        </w:rPr>
        <w:t>chủ yếu</w:t>
      </w:r>
      <w:r w:rsidRPr="007B649F">
        <w:rPr>
          <w:rFonts w:eastAsia="Calibri"/>
          <w:i/>
          <w:spacing w:val="-6"/>
          <w:szCs w:val="28"/>
          <w:lang w:val="sv-SE"/>
        </w:rPr>
        <w:t xml:space="preserve"> là </w:t>
      </w:r>
      <w:r w:rsidRPr="00AE7ADE">
        <w:rPr>
          <w:rFonts w:eastAsia="Calibri"/>
          <w:i/>
          <w:spacing w:val="-6"/>
          <w:szCs w:val="28"/>
          <w:lang w:val="sv-SE"/>
        </w:rPr>
        <w:t>khách</w:t>
      </w:r>
      <w:r>
        <w:rPr>
          <w:rFonts w:eastAsia="Calibri"/>
          <w:i/>
          <w:spacing w:val="-6"/>
          <w:szCs w:val="28"/>
          <w:lang w:val="sv-SE"/>
        </w:rPr>
        <w:t xml:space="preserve"> nội địa và lượt khách</w:t>
      </w:r>
      <w:r w:rsidRPr="00AE7ADE">
        <w:rPr>
          <w:rFonts w:eastAsia="Calibri"/>
          <w:i/>
          <w:spacing w:val="-6"/>
          <w:szCs w:val="28"/>
          <w:lang w:val="sv-SE"/>
        </w:rPr>
        <w:t xml:space="preserve"> tham quan trong ngày</w:t>
      </w:r>
      <w:r w:rsidRPr="007B649F">
        <w:rPr>
          <w:rFonts w:eastAsia="Calibri"/>
          <w:i/>
          <w:spacing w:val="-6"/>
          <w:szCs w:val="28"/>
          <w:lang w:val="sv-SE"/>
        </w:rPr>
        <w:t>).</w:t>
      </w:r>
      <w:r w:rsidRPr="007B649F">
        <w:rPr>
          <w:rFonts w:eastAsia="Calibri"/>
          <w:spacing w:val="-2"/>
          <w:szCs w:val="28"/>
          <w:lang w:val="sv-SE"/>
        </w:rPr>
        <w:t xml:space="preserve"> Tổng doanh thu trong tháng </w:t>
      </w:r>
      <w:r>
        <w:rPr>
          <w:rFonts w:eastAsia="Calibri"/>
          <w:spacing w:val="-2"/>
          <w:szCs w:val="28"/>
          <w:lang w:val="sv-SE"/>
        </w:rPr>
        <w:t>01</w:t>
      </w:r>
      <w:r w:rsidRPr="007B649F">
        <w:rPr>
          <w:rFonts w:eastAsia="Calibri"/>
          <w:spacing w:val="-2"/>
          <w:szCs w:val="28"/>
          <w:lang w:val="sv-SE"/>
        </w:rPr>
        <w:t xml:space="preserve"> ước đạt </w:t>
      </w:r>
      <w:r>
        <w:rPr>
          <w:rFonts w:eastAsia="Calibri"/>
          <w:spacing w:val="-2"/>
          <w:szCs w:val="28"/>
          <w:lang w:val="sv-SE"/>
        </w:rPr>
        <w:t>50,221</w:t>
      </w:r>
      <w:r w:rsidRPr="007B649F">
        <w:rPr>
          <w:rFonts w:eastAsia="Calibri"/>
          <w:spacing w:val="-2"/>
          <w:szCs w:val="28"/>
          <w:lang w:val="sv-SE"/>
        </w:rPr>
        <w:t xml:space="preserve"> tỷ đồng, </w:t>
      </w:r>
      <w:r>
        <w:rPr>
          <w:rFonts w:eastAsia="Calibri"/>
          <w:spacing w:val="-2"/>
          <w:szCs w:val="28"/>
          <w:lang w:val="sv-SE"/>
        </w:rPr>
        <w:t xml:space="preserve">đạt 128,4% </w:t>
      </w:r>
      <w:r w:rsidRPr="007B649F">
        <w:rPr>
          <w:rFonts w:eastAsia="Calibri"/>
          <w:spacing w:val="-2"/>
          <w:szCs w:val="28"/>
          <w:lang w:val="sv-SE"/>
        </w:rPr>
        <w:t>so với cùng kỳ năm 202</w:t>
      </w:r>
      <w:r>
        <w:rPr>
          <w:rFonts w:eastAsia="Calibri"/>
          <w:spacing w:val="-2"/>
          <w:szCs w:val="28"/>
          <w:lang w:val="sv-SE"/>
        </w:rPr>
        <w:t>2</w:t>
      </w:r>
      <w:r w:rsidRPr="007B649F">
        <w:rPr>
          <w:rFonts w:eastAsia="Calibri"/>
          <w:spacing w:val="-2"/>
          <w:szCs w:val="28"/>
          <w:lang w:val="sv-SE"/>
        </w:rPr>
        <w:t xml:space="preserve">; doanh thu </w:t>
      </w:r>
      <w:r>
        <w:rPr>
          <w:rFonts w:eastAsia="Calibri"/>
          <w:spacing w:val="-2"/>
          <w:szCs w:val="28"/>
          <w:lang w:val="sv-SE"/>
        </w:rPr>
        <w:t xml:space="preserve">ước </w:t>
      </w:r>
      <w:r w:rsidRPr="007B649F">
        <w:rPr>
          <w:rFonts w:eastAsia="Calibri"/>
          <w:spacing w:val="-2"/>
          <w:szCs w:val="28"/>
          <w:lang w:val="sv-SE"/>
        </w:rPr>
        <w:t xml:space="preserve">trong </w:t>
      </w:r>
      <w:r>
        <w:rPr>
          <w:rFonts w:eastAsia="Calibri"/>
          <w:spacing w:val="-2"/>
          <w:szCs w:val="28"/>
          <w:lang w:val="sv-SE"/>
        </w:rPr>
        <w:t>tháng 01</w:t>
      </w:r>
      <w:r w:rsidRPr="007B649F">
        <w:rPr>
          <w:rFonts w:eastAsia="Calibri"/>
          <w:spacing w:val="-2"/>
          <w:szCs w:val="28"/>
          <w:lang w:val="sv-SE"/>
        </w:rPr>
        <w:t xml:space="preserve"> đạt </w:t>
      </w:r>
      <w:r>
        <w:rPr>
          <w:rFonts w:eastAsia="Calibri"/>
          <w:spacing w:val="-2"/>
          <w:szCs w:val="28"/>
          <w:lang w:val="sv-SE"/>
        </w:rPr>
        <w:t>7,96</w:t>
      </w:r>
      <w:r w:rsidRPr="007B649F">
        <w:rPr>
          <w:rFonts w:eastAsia="Calibri"/>
          <w:spacing w:val="-2"/>
          <w:szCs w:val="28"/>
          <w:lang w:val="sv-SE"/>
        </w:rPr>
        <w:t>% so với kế hoạch năm 202</w:t>
      </w:r>
      <w:r>
        <w:rPr>
          <w:rFonts w:eastAsia="Calibri"/>
          <w:spacing w:val="-2"/>
          <w:szCs w:val="28"/>
          <w:lang w:val="sv-SE"/>
        </w:rPr>
        <w:t>3</w:t>
      </w:r>
      <w:r w:rsidRPr="007B649F">
        <w:rPr>
          <w:rFonts w:eastAsia="Calibri"/>
          <w:spacing w:val="-2"/>
          <w:szCs w:val="28"/>
          <w:lang w:val="sv-SE"/>
        </w:rPr>
        <w:t>.</w:t>
      </w:r>
    </w:p>
    <w:p w:rsidR="00E17EFD" w:rsidRDefault="00E17EFD" w:rsidP="007246B8">
      <w:pPr>
        <w:spacing w:before="120" w:after="120" w:line="340" w:lineRule="atLeast"/>
        <w:ind w:firstLine="680"/>
        <w:jc w:val="both"/>
        <w:rPr>
          <w:szCs w:val="28"/>
          <w:lang w:val="it-IT"/>
        </w:rPr>
      </w:pPr>
      <w:r w:rsidRPr="007B649F">
        <w:rPr>
          <w:szCs w:val="28"/>
          <w:lang w:val="it-IT"/>
        </w:rPr>
        <w:t>- Tổng cơ sở lưu trú là 13</w:t>
      </w:r>
      <w:r>
        <w:rPr>
          <w:szCs w:val="28"/>
          <w:lang w:val="it-IT"/>
        </w:rPr>
        <w:t>2</w:t>
      </w:r>
      <w:r w:rsidRPr="007B649F">
        <w:rPr>
          <w:szCs w:val="28"/>
          <w:lang w:val="it-IT"/>
        </w:rPr>
        <w:t xml:space="preserve"> cơ sở </w:t>
      </w:r>
      <w:r w:rsidRPr="007B649F">
        <w:rPr>
          <w:i/>
          <w:szCs w:val="28"/>
          <w:lang w:val="it-IT"/>
        </w:rPr>
        <w:t>(trong đó có 0</w:t>
      </w:r>
      <w:r>
        <w:rPr>
          <w:i/>
          <w:szCs w:val="28"/>
          <w:lang w:val="it-IT"/>
        </w:rPr>
        <w:t>3</w:t>
      </w:r>
      <w:r w:rsidRPr="007B649F">
        <w:rPr>
          <w:i/>
          <w:szCs w:val="28"/>
          <w:lang w:val="it-IT"/>
        </w:rPr>
        <w:t xml:space="preserve"> khách sạn 3 sao, 29 khác</w:t>
      </w:r>
      <w:r>
        <w:rPr>
          <w:i/>
          <w:szCs w:val="28"/>
          <w:lang w:val="it-IT"/>
        </w:rPr>
        <w:t>h sạn từ 1 sao đến 2 sao với 1.2</w:t>
      </w:r>
      <w:r w:rsidRPr="007B649F">
        <w:rPr>
          <w:i/>
          <w:szCs w:val="28"/>
          <w:lang w:val="it-IT"/>
        </w:rPr>
        <w:t xml:space="preserve">00 buồng/phòng; </w:t>
      </w:r>
      <w:r>
        <w:rPr>
          <w:i/>
          <w:szCs w:val="28"/>
          <w:lang w:val="it-IT"/>
        </w:rPr>
        <w:t>99</w:t>
      </w:r>
      <w:r w:rsidRPr="007B649F">
        <w:rPr>
          <w:i/>
          <w:szCs w:val="28"/>
          <w:lang w:val="it-IT"/>
        </w:rPr>
        <w:t xml:space="preserve"> cơ sở đảm bảo đủ điều kiện tối thiểu về cơ sở vật chất kỹ thuật và dịch vụ phục vụ khách du lịch với 1.0</w:t>
      </w:r>
      <w:r>
        <w:rPr>
          <w:i/>
          <w:szCs w:val="28"/>
          <w:lang w:val="it-IT"/>
        </w:rPr>
        <w:t>52</w:t>
      </w:r>
      <w:r w:rsidRPr="007B649F">
        <w:rPr>
          <w:i/>
          <w:szCs w:val="28"/>
          <w:lang w:val="it-IT"/>
        </w:rPr>
        <w:t xml:space="preserve"> phòng; với công suất sử dụng phòng đạt 6</w:t>
      </w:r>
      <w:r>
        <w:rPr>
          <w:i/>
          <w:szCs w:val="28"/>
          <w:lang w:val="it-IT"/>
        </w:rPr>
        <w:t>0</w:t>
      </w:r>
      <w:r w:rsidRPr="007B649F">
        <w:rPr>
          <w:i/>
          <w:szCs w:val="28"/>
          <w:lang w:val="it-IT"/>
        </w:rPr>
        <w:t>%)</w:t>
      </w:r>
      <w:r w:rsidRPr="007B649F">
        <w:rPr>
          <w:szCs w:val="28"/>
          <w:lang w:val="it-IT"/>
        </w:rPr>
        <w:t>; có 14</w:t>
      </w:r>
      <w:r>
        <w:rPr>
          <w:szCs w:val="28"/>
          <w:lang w:val="it-IT"/>
        </w:rPr>
        <w:t>5</w:t>
      </w:r>
      <w:r w:rsidRPr="007B649F">
        <w:rPr>
          <w:szCs w:val="28"/>
          <w:lang w:val="it-IT"/>
        </w:rPr>
        <w:t xml:space="preserve"> nhà hàng. </w:t>
      </w:r>
    </w:p>
    <w:p w:rsidR="002A4464" w:rsidRDefault="002A4464" w:rsidP="007246B8">
      <w:pPr>
        <w:spacing w:before="120" w:after="120" w:line="340" w:lineRule="atLeast"/>
        <w:ind w:firstLine="720"/>
        <w:jc w:val="both"/>
        <w:rPr>
          <w:szCs w:val="28"/>
        </w:rPr>
      </w:pPr>
      <w:r w:rsidRPr="000946AD">
        <w:rPr>
          <w:szCs w:val="28"/>
        </w:rPr>
        <w:t xml:space="preserve">- Tiếp tục </w:t>
      </w:r>
      <w:r>
        <w:rPr>
          <w:szCs w:val="28"/>
        </w:rPr>
        <w:t xml:space="preserve"> công tác thông tin, quảng bá giới thiệu và </w:t>
      </w:r>
      <w:r w:rsidRPr="000946AD">
        <w:rPr>
          <w:szCs w:val="28"/>
        </w:rPr>
        <w:t>liên kết phát triển du lịch với các tỉnh bạn; tạo cơ hội để các doanh nghiệp lữ hành tìm hiểu, mở rộng thị trường, xây dựng các tour du lịch mới giới thiệu đến du khách. Giới thiệu quảng bá các giá trị văn hóa đặc trưng và các loại hình du lịch sinh thái, cộng đồng, thể thao mạo hiểm, sản phẩm nông nghiệp đặc trưng để thu hút các doanh nghiệp trong nước nghiên cứu, tìm hiểu và đầu tư tại tỉnh Lai Châu.</w:t>
      </w:r>
      <w:r>
        <w:rPr>
          <w:szCs w:val="28"/>
        </w:rPr>
        <w:t>..</w:t>
      </w:r>
    </w:p>
    <w:p w:rsidR="003B4161" w:rsidRPr="001A20FF" w:rsidRDefault="003B4161" w:rsidP="007246B8">
      <w:pPr>
        <w:spacing w:before="120" w:after="120" w:line="340" w:lineRule="atLeast"/>
        <w:ind w:firstLine="720"/>
        <w:jc w:val="both"/>
        <w:rPr>
          <w:b/>
          <w:szCs w:val="28"/>
        </w:rPr>
      </w:pPr>
      <w:r w:rsidRPr="001A20FF">
        <w:rPr>
          <w:b/>
          <w:szCs w:val="28"/>
        </w:rPr>
        <w:t>5. Các hoạt động tổng hợp</w:t>
      </w:r>
    </w:p>
    <w:p w:rsidR="003B4161" w:rsidRDefault="00ED666B" w:rsidP="007246B8">
      <w:pPr>
        <w:spacing w:before="120" w:after="120" w:line="340" w:lineRule="atLeast"/>
        <w:ind w:firstLine="680"/>
        <w:jc w:val="both"/>
        <w:rPr>
          <w:color w:val="000000" w:themeColor="text1"/>
        </w:rPr>
      </w:pPr>
      <w:r>
        <w:rPr>
          <w:szCs w:val="28"/>
          <w:lang w:val="it-IT"/>
        </w:rPr>
        <w:t>-</w:t>
      </w:r>
      <w:r w:rsidR="003B4161" w:rsidRPr="00955EEB">
        <w:rPr>
          <w:szCs w:val="28"/>
          <w:lang w:val="it-IT"/>
        </w:rPr>
        <w:t xml:space="preserve"> Ban hành quyết định giao chỉ tiêu kế hoạch, dự toán và kế hoạch hoạt động văn h</w:t>
      </w:r>
      <w:r w:rsidR="003B4161">
        <w:rPr>
          <w:szCs w:val="28"/>
          <w:lang w:val="it-IT"/>
        </w:rPr>
        <w:t>óa, thể thao và du lịch năm 2023</w:t>
      </w:r>
      <w:r w:rsidR="003B4161" w:rsidRPr="00955EEB">
        <w:rPr>
          <w:szCs w:val="28"/>
          <w:lang w:val="it-IT"/>
        </w:rPr>
        <w:t xml:space="preserve">; tham mưu, </w:t>
      </w:r>
      <w:r w:rsidR="003B4161" w:rsidRPr="00955EEB">
        <w:rPr>
          <w:color w:val="000000" w:themeColor="text1"/>
        </w:rPr>
        <w:t>phối hợp tổ chức thành công Hội nghị cán b</w:t>
      </w:r>
      <w:r w:rsidR="003B4161">
        <w:rPr>
          <w:color w:val="000000" w:themeColor="text1"/>
        </w:rPr>
        <w:t xml:space="preserve">ộ, công chức, viên chức năm 2023 </w:t>
      </w:r>
      <w:r w:rsidR="003B4161" w:rsidRPr="00955EEB">
        <w:rPr>
          <w:color w:val="000000" w:themeColor="text1"/>
        </w:rPr>
        <w:t xml:space="preserve">tại Khối Văn phòng sở, </w:t>
      </w:r>
    </w:p>
    <w:p w:rsidR="003B4161" w:rsidRPr="008A39E7" w:rsidRDefault="003B4161" w:rsidP="007246B8">
      <w:pPr>
        <w:spacing w:before="120" w:after="120" w:line="340" w:lineRule="atLeast"/>
        <w:ind w:firstLine="680"/>
        <w:jc w:val="both"/>
        <w:rPr>
          <w:szCs w:val="28"/>
          <w:lang w:val="nl-NL"/>
        </w:rPr>
      </w:pPr>
      <w:r w:rsidRPr="008A39E7">
        <w:rPr>
          <w:szCs w:val="28"/>
        </w:rPr>
        <w:t xml:space="preserve">- Đôn đốc việc xây dựng chương trình công tác của các phòng, đơn vị sự nghiệp; triển khai các </w:t>
      </w:r>
      <w:r w:rsidRPr="008A39E7">
        <w:rPr>
          <w:szCs w:val="28"/>
          <w:lang w:val="nl-NL"/>
        </w:rPr>
        <w:t>nhiệm vụ chuyên môn theo kế hoạch đề ra; thanh quyết to</w:t>
      </w:r>
      <w:r w:rsidR="00ED666B">
        <w:rPr>
          <w:szCs w:val="28"/>
          <w:lang w:val="nl-NL"/>
        </w:rPr>
        <w:t>án các nguồn kinh phí năm 2022</w:t>
      </w:r>
      <w:r w:rsidRPr="008A39E7">
        <w:rPr>
          <w:szCs w:val="28"/>
          <w:lang w:val="nl-NL"/>
        </w:rPr>
        <w:t>.</w:t>
      </w:r>
    </w:p>
    <w:p w:rsidR="003B4161" w:rsidRPr="008A39E7" w:rsidRDefault="003B4161" w:rsidP="007246B8">
      <w:pPr>
        <w:spacing w:before="120" w:after="120" w:line="340" w:lineRule="atLeast"/>
        <w:ind w:firstLine="680"/>
        <w:jc w:val="both"/>
        <w:rPr>
          <w:rFonts w:eastAsia="Arial"/>
          <w:spacing w:val="-2"/>
          <w:szCs w:val="28"/>
          <w:lang w:val="nl-NL"/>
        </w:rPr>
      </w:pPr>
      <w:r w:rsidRPr="008A39E7">
        <w:rPr>
          <w:rFonts w:eastAsia="Arial"/>
          <w:spacing w:val="-2"/>
          <w:szCs w:val="28"/>
          <w:lang w:val="nl-NL"/>
        </w:rPr>
        <w:t>- Xây dựng kế hoạch luân chuyển và chuyển đổi vị</w:t>
      </w:r>
      <w:r w:rsidR="00ED666B">
        <w:rPr>
          <w:rFonts w:eastAsia="Arial"/>
          <w:spacing w:val="-2"/>
          <w:szCs w:val="28"/>
          <w:lang w:val="nl-NL"/>
        </w:rPr>
        <w:t xml:space="preserve"> trí công tác năm 2023</w:t>
      </w:r>
      <w:r w:rsidRPr="008A39E7">
        <w:rPr>
          <w:rFonts w:eastAsia="Arial"/>
          <w:spacing w:val="-2"/>
          <w:szCs w:val="28"/>
          <w:lang w:val="nl-NL"/>
        </w:rPr>
        <w:t xml:space="preserve"> đối với công chức, viên chức toàn ngành; tham mưu tổ chức Hội nghị tổng kết ngành Văn hóa, Thể thao và Du lị</w:t>
      </w:r>
      <w:r w:rsidR="00ED666B">
        <w:rPr>
          <w:rFonts w:eastAsia="Arial"/>
          <w:spacing w:val="-2"/>
          <w:szCs w:val="28"/>
          <w:lang w:val="nl-NL"/>
        </w:rPr>
        <w:t xml:space="preserve">ch năm 2023; </w:t>
      </w:r>
      <w:r w:rsidR="00E24B31">
        <w:rPr>
          <w:rFonts w:eastAsia="Arial"/>
          <w:spacing w:val="-2"/>
          <w:szCs w:val="28"/>
          <w:lang w:val="nl-NL"/>
        </w:rPr>
        <w:t>báo cáo các hoạt động văn hóa, thể thao và du lịch trong dịp Tết Nguyên đán Quý Mão 2023</w:t>
      </w:r>
    </w:p>
    <w:p w:rsidR="003B4161" w:rsidRDefault="003B4161" w:rsidP="007246B8">
      <w:pPr>
        <w:spacing w:before="120" w:after="120" w:line="340" w:lineRule="atLeast"/>
        <w:ind w:firstLine="680"/>
        <w:jc w:val="both"/>
        <w:rPr>
          <w:szCs w:val="28"/>
          <w:lang w:val="nl-NL"/>
        </w:rPr>
      </w:pPr>
      <w:r w:rsidRPr="008A39E7">
        <w:rPr>
          <w:rFonts w:eastAsia="Arial"/>
          <w:szCs w:val="28"/>
          <w:lang w:val="nl-NL"/>
        </w:rPr>
        <w:t xml:space="preserve">- Hướng dẫn các hoạt động đảm bảo an ninh trật tự dịp Tết Nguyên đán 2022; tăng cường công </w:t>
      </w:r>
      <w:r w:rsidRPr="00E24B31">
        <w:rPr>
          <w:rFonts w:eastAsia="Arial"/>
          <w:szCs w:val="28"/>
          <w:lang w:val="nl-NL"/>
        </w:rPr>
        <w:t xml:space="preserve">tác </w:t>
      </w:r>
      <w:r w:rsidRPr="00E24B31">
        <w:rPr>
          <w:rStyle w:val="Bodytext3"/>
          <w:bCs/>
          <w:sz w:val="28"/>
          <w:szCs w:val="28"/>
          <w:lang w:val="nl-NL" w:eastAsia="vi-VN"/>
        </w:rPr>
        <w:t>giám sát các tổ chức, cá nhân kinh doanh dịch vụ văn hóa, thể thao, du lịch về lĩnh vực kinh doanh trên địa bàn;</w:t>
      </w:r>
      <w:r w:rsidRPr="00E24B31">
        <w:rPr>
          <w:szCs w:val="28"/>
          <w:lang w:val="nl-NL"/>
        </w:rPr>
        <w:t xml:space="preserve"> giám sát</w:t>
      </w:r>
      <w:r w:rsidR="00872376">
        <w:rPr>
          <w:szCs w:val="28"/>
          <w:lang w:val="nl-NL"/>
        </w:rPr>
        <w:t xml:space="preserve"> việc tổ chức Lễ hội trong dịp Tết N</w:t>
      </w:r>
      <w:r w:rsidRPr="00E24B31">
        <w:rPr>
          <w:szCs w:val="28"/>
          <w:lang w:val="nl-NL"/>
        </w:rPr>
        <w:t xml:space="preserve">guyên đán </w:t>
      </w:r>
      <w:r w:rsidR="00872376">
        <w:rPr>
          <w:szCs w:val="28"/>
          <w:lang w:val="nl-NL"/>
        </w:rPr>
        <w:t>Quý Mão</w:t>
      </w:r>
      <w:r w:rsidRPr="00E24B31">
        <w:rPr>
          <w:szCs w:val="28"/>
          <w:lang w:val="nl-NL"/>
        </w:rPr>
        <w:t xml:space="preserve"> năm 202</w:t>
      </w:r>
      <w:r w:rsidR="00872376">
        <w:rPr>
          <w:szCs w:val="28"/>
          <w:lang w:val="nl-NL"/>
        </w:rPr>
        <w:t xml:space="preserve">3 </w:t>
      </w:r>
      <w:r w:rsidRPr="00E24B31">
        <w:rPr>
          <w:szCs w:val="28"/>
          <w:lang w:val="nl-NL"/>
        </w:rPr>
        <w:t>trên địa bàn tỉnh Lai Châu</w:t>
      </w:r>
      <w:r w:rsidR="00872376">
        <w:rPr>
          <w:szCs w:val="28"/>
          <w:lang w:val="nl-NL"/>
        </w:rPr>
        <w:t>.</w:t>
      </w:r>
      <w:r w:rsidRPr="00E24B31">
        <w:rPr>
          <w:szCs w:val="28"/>
          <w:lang w:val="nl-NL"/>
        </w:rPr>
        <w:t xml:space="preserve"> </w:t>
      </w:r>
    </w:p>
    <w:p w:rsidR="001A20FF" w:rsidRPr="008A39E7" w:rsidRDefault="001A20FF" w:rsidP="007246B8">
      <w:pPr>
        <w:spacing w:before="120" w:after="120" w:line="340" w:lineRule="atLeast"/>
        <w:ind w:firstLine="680"/>
        <w:jc w:val="both"/>
        <w:rPr>
          <w:b/>
          <w:sz w:val="26"/>
          <w:szCs w:val="28"/>
        </w:rPr>
      </w:pPr>
      <w:r w:rsidRPr="008A39E7">
        <w:rPr>
          <w:b/>
          <w:sz w:val="26"/>
          <w:szCs w:val="28"/>
        </w:rPr>
        <w:t>II. ĐÁNH GIÁ CHUNG</w:t>
      </w:r>
    </w:p>
    <w:p w:rsidR="001A20FF" w:rsidRPr="008A39E7" w:rsidRDefault="001A20FF" w:rsidP="007246B8">
      <w:pPr>
        <w:spacing w:before="120" w:after="120" w:line="340" w:lineRule="atLeast"/>
        <w:ind w:firstLine="680"/>
        <w:jc w:val="both"/>
        <w:rPr>
          <w:szCs w:val="28"/>
        </w:rPr>
      </w:pPr>
      <w:r w:rsidRPr="008A39E7">
        <w:rPr>
          <w:szCs w:val="28"/>
        </w:rPr>
        <w:lastRenderedPageBreak/>
        <w:t xml:space="preserve">- Trong tháng, các hoạt động văn hóa, thể thao và du lịch trên địa bàn tỉnh được các cấp, ngành quan tâm </w:t>
      </w:r>
      <w:r w:rsidRPr="008A39E7">
        <w:rPr>
          <w:szCs w:val="28"/>
          <w:lang w:val="vi-VN"/>
        </w:rPr>
        <w:t>phối hợp triển kha</w:t>
      </w:r>
      <w:r w:rsidRPr="008A39E7">
        <w:rPr>
          <w:szCs w:val="28"/>
        </w:rPr>
        <w:t xml:space="preserve"> thực hiện</w:t>
      </w:r>
      <w:r w:rsidRPr="008A39E7">
        <w:rPr>
          <w:szCs w:val="28"/>
          <w:lang w:val="vi-VN"/>
        </w:rPr>
        <w:t xml:space="preserve">. </w:t>
      </w:r>
      <w:r w:rsidRPr="008A39E7">
        <w:rPr>
          <w:szCs w:val="28"/>
        </w:rPr>
        <w:t>Công tác tuyên truyền được tổ chức sâu rộng, thiết thực, hiệu quả, hình thức và nội dung tuyên truyền phong phú, đưa tuyên truyền gắn sát tại cơ sở. Công tác tổ chức các văn hóa, văn nghệ</w:t>
      </w:r>
      <w:r w:rsidRPr="008A39E7">
        <w:rPr>
          <w:szCs w:val="28"/>
          <w:lang w:val="vi-VN"/>
        </w:rPr>
        <w:t xml:space="preserve"> được </w:t>
      </w:r>
      <w:r w:rsidRPr="008A39E7">
        <w:rPr>
          <w:szCs w:val="28"/>
        </w:rPr>
        <w:t>tổ chức với quy mô bài bản, an toàn, tiết kiệm, hiệu quả</w:t>
      </w:r>
      <w:r w:rsidRPr="008A39E7">
        <w:rPr>
          <w:szCs w:val="28"/>
          <w:lang w:val="vi-VN"/>
        </w:rPr>
        <w:t xml:space="preserve">, phù hợp tình hình thực tế </w:t>
      </w:r>
      <w:r w:rsidR="00C4250D">
        <w:rPr>
          <w:szCs w:val="28"/>
        </w:rPr>
        <w:t xml:space="preserve">từng </w:t>
      </w:r>
      <w:r w:rsidR="00C4250D">
        <w:rPr>
          <w:szCs w:val="28"/>
          <w:lang w:val="vi-VN"/>
        </w:rPr>
        <w:t>địa phương</w:t>
      </w:r>
      <w:r w:rsidR="00C4250D">
        <w:rPr>
          <w:szCs w:val="28"/>
        </w:rPr>
        <w:t xml:space="preserve">; </w:t>
      </w:r>
      <w:r w:rsidRPr="008A39E7">
        <w:rPr>
          <w:szCs w:val="28"/>
        </w:rPr>
        <w:t>các cơ sở kinh doanh</w:t>
      </w:r>
      <w:r w:rsidR="00C4250D">
        <w:rPr>
          <w:szCs w:val="28"/>
        </w:rPr>
        <w:t xml:space="preserve"> dịch vụ du lịch được nâng cao; </w:t>
      </w:r>
      <w:r w:rsidRPr="008A39E7">
        <w:rPr>
          <w:szCs w:val="28"/>
        </w:rPr>
        <w:t>việc niêm yết giá và bán theo giá niêm yết được các cơ sở kinh doanh lưu trú, các khu du lịch nghiêm túc thực hiện.</w:t>
      </w:r>
    </w:p>
    <w:p w:rsidR="001A20FF" w:rsidRPr="007246B8" w:rsidRDefault="001A20FF" w:rsidP="007246B8">
      <w:pPr>
        <w:widowControl w:val="0"/>
        <w:pBdr>
          <w:top w:val="none" w:sz="4" w:space="0" w:color="000000"/>
          <w:left w:val="none" w:sz="4" w:space="0" w:color="000000"/>
          <w:bottom w:val="none" w:sz="4" w:space="0" w:color="000000"/>
          <w:right w:val="none" w:sz="4" w:space="0" w:color="000000"/>
          <w:between w:val="none" w:sz="4" w:space="0" w:color="000000"/>
        </w:pBdr>
        <w:spacing w:before="120" w:after="120" w:line="340" w:lineRule="atLeast"/>
        <w:ind w:firstLine="680"/>
        <w:jc w:val="both"/>
        <w:rPr>
          <w:szCs w:val="28"/>
          <w:lang w:val="nl-NL"/>
        </w:rPr>
      </w:pPr>
      <w:r w:rsidRPr="008A39E7">
        <w:rPr>
          <w:szCs w:val="28"/>
          <w:lang w:val="nl-NL"/>
        </w:rPr>
        <w:t>- Bên cạnh những kết quả đạt đ</w:t>
      </w:r>
      <w:r w:rsidR="00C4250D">
        <w:rPr>
          <w:szCs w:val="28"/>
          <w:lang w:val="nl-NL"/>
        </w:rPr>
        <w:t xml:space="preserve">ược, một số hoạt động của ngành: </w:t>
      </w:r>
      <w:r w:rsidRPr="008A39E7">
        <w:rPr>
          <w:szCs w:val="28"/>
          <w:lang w:val="nl-NL"/>
        </w:rPr>
        <w:t>Công tác tổ chức các lễ hội Xuân, các buổi giao lưu</w:t>
      </w:r>
      <w:r w:rsidR="00C4250D">
        <w:rPr>
          <w:szCs w:val="28"/>
          <w:lang w:val="nl-NL"/>
        </w:rPr>
        <w:t xml:space="preserve"> văn hóa, văn nghệ,</w:t>
      </w:r>
      <w:r w:rsidRPr="008A39E7">
        <w:rPr>
          <w:szCs w:val="28"/>
          <w:lang w:val="nl-NL"/>
        </w:rPr>
        <w:t xml:space="preserve"> thể dục thể thao, trò chơi dân gian</w:t>
      </w:r>
      <w:r w:rsidR="00C4250D">
        <w:rPr>
          <w:szCs w:val="28"/>
          <w:lang w:val="nl-NL"/>
        </w:rPr>
        <w:t xml:space="preserve"> tổ chức không đồng đều tại</w:t>
      </w:r>
      <w:r w:rsidR="007246B8">
        <w:rPr>
          <w:szCs w:val="28"/>
          <w:lang w:val="nl-NL"/>
        </w:rPr>
        <w:t xml:space="preserve"> các địa phương.</w:t>
      </w:r>
    </w:p>
    <w:p w:rsidR="00B65CB9" w:rsidRPr="00955EEB" w:rsidRDefault="00B65CB9" w:rsidP="007246B8">
      <w:pPr>
        <w:spacing w:before="120" w:after="120" w:line="340" w:lineRule="atLeast"/>
        <w:ind w:firstLine="680"/>
        <w:jc w:val="both"/>
        <w:rPr>
          <w:b/>
          <w:sz w:val="26"/>
          <w:szCs w:val="26"/>
        </w:rPr>
      </w:pPr>
      <w:r w:rsidRPr="00955EEB">
        <w:rPr>
          <w:b/>
          <w:sz w:val="26"/>
          <w:szCs w:val="26"/>
        </w:rPr>
        <w:t xml:space="preserve">III. NHIỆM VỤ TRỌNG TÂM THÁNG 02 </w:t>
      </w:r>
      <w:r w:rsidR="00D60F60">
        <w:rPr>
          <w:b/>
          <w:sz w:val="26"/>
          <w:szCs w:val="26"/>
        </w:rPr>
        <w:t>NĂM 2023</w:t>
      </w:r>
    </w:p>
    <w:p w:rsidR="00B65CB9" w:rsidRPr="00955EEB" w:rsidRDefault="00B65CB9" w:rsidP="007246B8">
      <w:pPr>
        <w:widowControl w:val="0"/>
        <w:spacing w:before="120" w:after="120" w:line="340" w:lineRule="atLeast"/>
        <w:ind w:firstLine="680"/>
        <w:jc w:val="both"/>
        <w:rPr>
          <w:b/>
          <w:szCs w:val="28"/>
        </w:rPr>
      </w:pPr>
      <w:r w:rsidRPr="00955EEB">
        <w:rPr>
          <w:b/>
          <w:szCs w:val="28"/>
        </w:rPr>
        <w:t>1. Lĩnh vực văn hoá và gia đình</w:t>
      </w:r>
    </w:p>
    <w:p w:rsidR="00B65CB9" w:rsidRPr="00955EEB" w:rsidRDefault="00D60F60" w:rsidP="007246B8">
      <w:pPr>
        <w:widowControl w:val="0"/>
        <w:spacing w:before="120" w:after="120" w:line="340" w:lineRule="atLeast"/>
        <w:ind w:firstLine="680"/>
        <w:jc w:val="both"/>
        <w:rPr>
          <w:szCs w:val="28"/>
        </w:rPr>
      </w:pPr>
      <w:r>
        <w:rPr>
          <w:szCs w:val="28"/>
          <w:lang w:val="nl-NL"/>
        </w:rPr>
        <w:t xml:space="preserve">- </w:t>
      </w:r>
      <w:r w:rsidR="00B65CB9" w:rsidRPr="00955EEB">
        <w:rPr>
          <w:szCs w:val="28"/>
        </w:rPr>
        <w:t>Tổ chức các hoạt động biểu diễn nghệ thuật; thông tin lưu động; hoạt động nghiệp vụ; tuyên truyền cổ động trực quan; tổ chức đợt phim Mừng Đảng, mừng Xuân mới</w:t>
      </w:r>
      <w:r>
        <w:rPr>
          <w:szCs w:val="28"/>
        </w:rPr>
        <w:t xml:space="preserve"> 2023</w:t>
      </w:r>
      <w:r w:rsidR="00B65CB9" w:rsidRPr="00955EEB">
        <w:rPr>
          <w:szCs w:val="28"/>
        </w:rPr>
        <w:t>, phục vụ nhiệm vụ chính trị tại cơ sở</w:t>
      </w:r>
      <w:r w:rsidR="00B65CB9">
        <w:rPr>
          <w:szCs w:val="28"/>
        </w:rPr>
        <w:t>…</w:t>
      </w:r>
    </w:p>
    <w:p w:rsidR="00B65CB9" w:rsidRPr="00955EEB" w:rsidRDefault="00B65CB9" w:rsidP="007246B8">
      <w:pPr>
        <w:widowControl w:val="0"/>
        <w:spacing w:before="120" w:after="120" w:line="340" w:lineRule="atLeast"/>
        <w:ind w:firstLine="680"/>
        <w:jc w:val="both"/>
        <w:rPr>
          <w:kern w:val="16"/>
          <w:szCs w:val="28"/>
        </w:rPr>
      </w:pPr>
      <w:r w:rsidRPr="00955EEB">
        <w:rPr>
          <w:kern w:val="16"/>
          <w:szCs w:val="28"/>
        </w:rPr>
        <w:t xml:space="preserve">- Tiếp tục tuyên truyền phát huy vai trò tích cực của các đội văn nghệ quần chúng tại địa phương trong công tác bảo tồn và phát huy bản sắc văn hóa, đặc biệt trong công tác tổ chức các hoạt động biểu diễn văn hóa văn nghệ của địa phương trong dịp đón Tết Nguyên đán </w:t>
      </w:r>
      <w:r w:rsidR="00D60F60">
        <w:rPr>
          <w:kern w:val="16"/>
          <w:szCs w:val="28"/>
        </w:rPr>
        <w:t>Quý Mão 2023</w:t>
      </w:r>
      <w:r w:rsidRPr="00955EEB">
        <w:rPr>
          <w:kern w:val="16"/>
          <w:szCs w:val="28"/>
        </w:rPr>
        <w:t>.</w:t>
      </w:r>
    </w:p>
    <w:p w:rsidR="00B65CB9" w:rsidRPr="00DB05CA" w:rsidRDefault="00B65CB9" w:rsidP="007246B8">
      <w:pPr>
        <w:spacing w:before="120" w:after="120" w:line="340" w:lineRule="atLeast"/>
        <w:ind w:firstLine="680"/>
        <w:jc w:val="both"/>
        <w:rPr>
          <w:spacing w:val="-4"/>
          <w:szCs w:val="28"/>
          <w:lang w:val="nl-NL"/>
        </w:rPr>
      </w:pPr>
      <w:r w:rsidRPr="00DB05CA">
        <w:rPr>
          <w:spacing w:val="-4"/>
          <w:szCs w:val="28"/>
        </w:rPr>
        <w:t>-</w:t>
      </w:r>
      <w:r w:rsidRPr="00DB05CA">
        <w:rPr>
          <w:spacing w:val="-4"/>
          <w:szCs w:val="28"/>
          <w:lang w:val="nl-NL"/>
        </w:rPr>
        <w:t xml:space="preserve"> Tổ chức trưng bày, triển lãm hiện vật, sách báo chào mừng các ngày lễ, các sự kiện của đất nước, của tỉnh; luân chuyển sách báo về cơ sở; thực hiện tốt công tác xử lý nghiệp vụ hiện vật, sách, báo; tổ chức triển lãm hiện vật, tài liệu, ảnh, sách báo và phục vụ bạn đọc, khách tham quan đến với các thư viện, bảo tàng tỉnh.</w:t>
      </w:r>
    </w:p>
    <w:p w:rsidR="00B65CB9" w:rsidRDefault="00B65CB9" w:rsidP="007246B8">
      <w:pPr>
        <w:tabs>
          <w:tab w:val="left" w:pos="737"/>
        </w:tabs>
        <w:spacing w:before="120" w:after="120" w:line="340" w:lineRule="atLeast"/>
        <w:ind w:firstLine="680"/>
        <w:jc w:val="both"/>
        <w:rPr>
          <w:szCs w:val="28"/>
        </w:rPr>
      </w:pPr>
      <w:r w:rsidRPr="00955EEB">
        <w:rPr>
          <w:szCs w:val="28"/>
          <w:lang w:val="nl-NL"/>
        </w:rPr>
        <w:t xml:space="preserve">- Tiếp tục </w:t>
      </w:r>
      <w:r w:rsidR="001F32EB">
        <w:rPr>
          <w:szCs w:val="28"/>
          <w:lang w:val="nl-NL"/>
        </w:rPr>
        <w:t>tham mưu trình</w:t>
      </w:r>
      <w:r w:rsidRPr="00955EEB">
        <w:rPr>
          <w:szCs w:val="28"/>
          <w:lang w:val="nl-NL"/>
        </w:rPr>
        <w:t xml:space="preserve"> kế hoạch thực hiện xây dựng đời sống văn hóa cơ sở; phong trào “Toàn dân đoàn kết xây dựng đời sống văn hó</w:t>
      </w:r>
      <w:r w:rsidR="00D60F60">
        <w:rPr>
          <w:szCs w:val="28"/>
          <w:lang w:val="nl-NL"/>
        </w:rPr>
        <w:t>a” và công tác gia đình năm 2023</w:t>
      </w:r>
      <w:r w:rsidRPr="00955EEB">
        <w:rPr>
          <w:szCs w:val="28"/>
        </w:rPr>
        <w:t>.</w:t>
      </w:r>
    </w:p>
    <w:p w:rsidR="001F32EB" w:rsidRPr="00DB05CA" w:rsidRDefault="001F32EB" w:rsidP="007246B8">
      <w:pPr>
        <w:tabs>
          <w:tab w:val="left" w:pos="737"/>
        </w:tabs>
        <w:spacing w:before="120" w:after="120" w:line="340" w:lineRule="atLeast"/>
        <w:ind w:firstLine="680"/>
        <w:jc w:val="both"/>
        <w:rPr>
          <w:spacing w:val="-4"/>
          <w:szCs w:val="28"/>
          <w:lang w:val="nl-NL"/>
        </w:rPr>
      </w:pPr>
      <w:r w:rsidRPr="00DB05CA">
        <w:rPr>
          <w:spacing w:val="-4"/>
          <w:szCs w:val="28"/>
        </w:rPr>
        <w:t>- Tham gia Ngày hội "Sắc xuân trên mọi miền tổ quốc" năm 2023 tại Hà Nội</w:t>
      </w:r>
      <w:r w:rsidR="00DB05CA">
        <w:rPr>
          <w:spacing w:val="-4"/>
          <w:szCs w:val="28"/>
        </w:rPr>
        <w:t>.</w:t>
      </w:r>
    </w:p>
    <w:p w:rsidR="00B65CB9" w:rsidRPr="00955EEB" w:rsidRDefault="00B65CB9" w:rsidP="007246B8">
      <w:pPr>
        <w:spacing w:before="120" w:after="120" w:line="340" w:lineRule="atLeast"/>
        <w:ind w:firstLine="680"/>
        <w:rPr>
          <w:b/>
          <w:szCs w:val="28"/>
          <w:lang w:val="nl-NL"/>
        </w:rPr>
      </w:pPr>
      <w:r w:rsidRPr="00955EEB">
        <w:rPr>
          <w:b/>
          <w:szCs w:val="28"/>
          <w:lang w:val="nl-NL"/>
        </w:rPr>
        <w:t>2. Lĩnh vực Thể dục Thể thao</w:t>
      </w:r>
    </w:p>
    <w:p w:rsidR="002012F0" w:rsidRPr="001F32EB" w:rsidRDefault="002012F0" w:rsidP="007246B8">
      <w:pPr>
        <w:spacing w:before="120" w:after="120" w:line="340" w:lineRule="atLeast"/>
        <w:ind w:firstLine="680"/>
        <w:jc w:val="both"/>
        <w:rPr>
          <w:kern w:val="16"/>
        </w:rPr>
      </w:pPr>
      <w:r w:rsidRPr="001F32EB">
        <w:rPr>
          <w:kern w:val="16"/>
          <w:lang w:val="nl-NL"/>
        </w:rPr>
        <w:t>- Tham mưu các văn bản phục vụ công tác tổ chức Giải</w:t>
      </w:r>
      <w:r w:rsidRPr="001F32EB">
        <w:rPr>
          <w:kern w:val="16"/>
        </w:rPr>
        <w:t xml:space="preserve"> Vô địch quốc gia Marathon và cự ly dài Báo Tiền Phong lần thứ 64 năm 2023. </w:t>
      </w:r>
    </w:p>
    <w:p w:rsidR="002012F0" w:rsidRPr="001F32EB" w:rsidRDefault="002012F0" w:rsidP="007246B8">
      <w:pPr>
        <w:spacing w:before="120" w:after="120" w:line="340" w:lineRule="atLeast"/>
        <w:ind w:firstLine="680"/>
        <w:jc w:val="both"/>
        <w:rPr>
          <w:kern w:val="16"/>
        </w:rPr>
      </w:pPr>
      <w:r w:rsidRPr="001F32EB">
        <w:rPr>
          <w:kern w:val="16"/>
        </w:rPr>
        <w:t>- Phối hợp tổ chức giải Cầu Lông Đảng Ủy khối các cơ quan và doanh nghiệp tỉnh Lai Châu năm 2023.</w:t>
      </w:r>
    </w:p>
    <w:p w:rsidR="002012F0" w:rsidRPr="001F32EB" w:rsidRDefault="002012F0" w:rsidP="007246B8">
      <w:pPr>
        <w:spacing w:before="120" w:after="120" w:line="340" w:lineRule="atLeast"/>
        <w:ind w:firstLine="680"/>
        <w:jc w:val="both"/>
      </w:pPr>
      <w:r w:rsidRPr="001F32EB">
        <w:t>- Ban hành Điều lệ Giải Việt dã truyền thống thanh niên tỉnh Lai Châu lần thứ XVII, và Ngày chạy Olympic vì sức khỏe toàn dân tỉnh Lai Châu năm 2023.</w:t>
      </w:r>
    </w:p>
    <w:p w:rsidR="002012F0" w:rsidRPr="001F32EB" w:rsidRDefault="002012F0" w:rsidP="007246B8">
      <w:pPr>
        <w:spacing w:before="120" w:after="120" w:line="340" w:lineRule="atLeast"/>
        <w:ind w:firstLine="680"/>
        <w:jc w:val="both"/>
        <w:rPr>
          <w:kern w:val="16"/>
        </w:rPr>
      </w:pPr>
      <w:r w:rsidRPr="001F32EB">
        <w:rPr>
          <w:kern w:val="16"/>
        </w:rPr>
        <w:lastRenderedPageBreak/>
        <w:t xml:space="preserve">- </w:t>
      </w:r>
      <w:r w:rsidR="001F32EB" w:rsidRPr="001F32EB">
        <w:rPr>
          <w:kern w:val="16"/>
        </w:rPr>
        <w:t>T</w:t>
      </w:r>
      <w:r w:rsidRPr="001F32EB">
        <w:rPr>
          <w:kern w:val="16"/>
        </w:rPr>
        <w:t>ổ chức Hội nghị ký kết giao ước phối hợp triển khai các hoạt động Thể dục, thể thao năm 2023 giữa Sở Văn hóa, Thể thao và Du lịch với các Sở, Ban, ngành liên quan.</w:t>
      </w:r>
    </w:p>
    <w:p w:rsidR="00B65CB9" w:rsidRPr="00955EEB" w:rsidRDefault="00B65CB9" w:rsidP="007246B8">
      <w:pPr>
        <w:spacing w:before="120" w:after="120" w:line="340" w:lineRule="atLeast"/>
        <w:ind w:firstLine="680"/>
        <w:jc w:val="both"/>
        <w:rPr>
          <w:kern w:val="16"/>
          <w:szCs w:val="28"/>
        </w:rPr>
      </w:pPr>
      <w:r w:rsidRPr="00955EEB">
        <w:rPr>
          <w:b/>
          <w:i/>
          <w:kern w:val="16"/>
          <w:szCs w:val="28"/>
          <w:lang w:val="nl-NL"/>
        </w:rPr>
        <w:t xml:space="preserve">- </w:t>
      </w:r>
      <w:r w:rsidRPr="00955EEB">
        <w:rPr>
          <w:kern w:val="16"/>
          <w:szCs w:val="28"/>
          <w:lang w:val="nl-NL"/>
        </w:rPr>
        <w:t xml:space="preserve">Tiếp tục </w:t>
      </w:r>
      <w:r w:rsidRPr="00955EEB">
        <w:rPr>
          <w:kern w:val="16"/>
          <w:szCs w:val="28"/>
          <w:shd w:val="clear" w:color="auto" w:fill="FFFFFF"/>
          <w:lang w:val="nl-NL"/>
        </w:rPr>
        <w:t xml:space="preserve">đào tạo, rèn luyện vận động viên tại các lớp năng khiếu; </w:t>
      </w:r>
      <w:r w:rsidRPr="00955EEB">
        <w:rPr>
          <w:kern w:val="16"/>
          <w:szCs w:val="28"/>
        </w:rPr>
        <w:t xml:space="preserve">tăng cường công tác giám sát việc triển khai đào tạo vận động viên năng khiếu và các đoàn tham gia thi đấu toàn quốc. </w:t>
      </w:r>
    </w:p>
    <w:p w:rsidR="002012F0" w:rsidRDefault="00EB56AB" w:rsidP="007246B8">
      <w:pPr>
        <w:spacing w:before="120" w:after="120" w:line="340" w:lineRule="atLeast"/>
        <w:ind w:firstLine="680"/>
        <w:jc w:val="both"/>
        <w:rPr>
          <w:kern w:val="16"/>
          <w:szCs w:val="28"/>
          <w:lang w:val="nl-NL"/>
        </w:rPr>
      </w:pPr>
      <w:r>
        <w:rPr>
          <w:szCs w:val="28"/>
        </w:rPr>
        <w:t>- H</w:t>
      </w:r>
      <w:r w:rsidR="00B65CB9" w:rsidRPr="00955EEB">
        <w:rPr>
          <w:kern w:val="16"/>
          <w:szCs w:val="28"/>
          <w:lang w:val="nl-NL"/>
        </w:rPr>
        <w:t>ướng dẫn, tổ chức các giải thi đấu từ tỉnh tới cơ sở theo kế hoạch đề ra</w:t>
      </w:r>
    </w:p>
    <w:p w:rsidR="00B65CB9" w:rsidRPr="00955EEB" w:rsidRDefault="00B65CB9" w:rsidP="007246B8">
      <w:pPr>
        <w:spacing w:before="120" w:after="120" w:line="340" w:lineRule="atLeast"/>
        <w:ind w:firstLine="680"/>
        <w:jc w:val="both"/>
        <w:rPr>
          <w:kern w:val="16"/>
          <w:szCs w:val="28"/>
          <w:lang w:val="nl-NL"/>
        </w:rPr>
      </w:pPr>
      <w:r w:rsidRPr="00955EEB">
        <w:rPr>
          <w:b/>
          <w:szCs w:val="28"/>
          <w:lang w:val="nl-NL"/>
        </w:rPr>
        <w:t>3. Lĩnh vực Du lịch</w:t>
      </w:r>
    </w:p>
    <w:p w:rsidR="00B65CB9" w:rsidRPr="00955EEB" w:rsidRDefault="00B65CB9" w:rsidP="007246B8">
      <w:pPr>
        <w:spacing w:before="120" w:after="120" w:line="340" w:lineRule="atLeast"/>
        <w:ind w:firstLine="680"/>
        <w:jc w:val="both"/>
        <w:rPr>
          <w:color w:val="0D0D0D"/>
          <w:szCs w:val="28"/>
          <w:lang w:val="sv-SE"/>
        </w:rPr>
      </w:pPr>
      <w:r w:rsidRPr="00955EEB">
        <w:rPr>
          <w:color w:val="0D0D0D"/>
          <w:szCs w:val="28"/>
          <w:lang w:val="sv-SE"/>
        </w:rPr>
        <w:t>- Triển khai các nội dung hoạt động hợp tác phát triển du lịch 8 tỉnh Tây Bắc mở rộng v</w:t>
      </w:r>
      <w:r w:rsidR="00EB56AB">
        <w:rPr>
          <w:color w:val="0D0D0D"/>
          <w:szCs w:val="28"/>
          <w:lang w:val="sv-SE"/>
        </w:rPr>
        <w:t>à thành phố Hồ Chí Minh năm 2023</w:t>
      </w:r>
      <w:r w:rsidRPr="00955EEB">
        <w:rPr>
          <w:color w:val="0D0D0D"/>
          <w:szCs w:val="28"/>
          <w:lang w:val="sv-SE"/>
        </w:rPr>
        <w:t xml:space="preserve">; Lai Châu </w:t>
      </w:r>
      <w:r>
        <w:rPr>
          <w:color w:val="0D0D0D"/>
          <w:szCs w:val="28"/>
          <w:lang w:val="sv-SE"/>
        </w:rPr>
        <w:t>–</w:t>
      </w:r>
      <w:r w:rsidRPr="00955EEB">
        <w:rPr>
          <w:color w:val="0D0D0D"/>
          <w:szCs w:val="28"/>
          <w:lang w:val="sv-SE"/>
        </w:rPr>
        <w:t xml:space="preserve"> Hà Nội.</w:t>
      </w:r>
    </w:p>
    <w:p w:rsidR="00B65CB9" w:rsidRPr="00955EEB" w:rsidRDefault="00B65CB9" w:rsidP="007246B8">
      <w:pPr>
        <w:spacing w:before="120" w:after="120" w:line="340" w:lineRule="atLeast"/>
        <w:ind w:firstLine="680"/>
        <w:jc w:val="both"/>
        <w:rPr>
          <w:szCs w:val="28"/>
          <w:lang w:val="nl-NL"/>
        </w:rPr>
      </w:pPr>
      <w:r w:rsidRPr="00955EEB">
        <w:rPr>
          <w:color w:val="0D0D0D"/>
          <w:szCs w:val="28"/>
          <w:lang w:val="sv-SE"/>
        </w:rPr>
        <w:t xml:space="preserve">- Tiếp tục phối hợp với Trung tâm Xúc tiến, Đầu tư, Thương mại và Du lịch tỉnh đẩy mạnh công tác xúc tiến, quảng bá điểm đến Lai Châu. </w:t>
      </w:r>
      <w:r w:rsidRPr="00955EEB">
        <w:rPr>
          <w:szCs w:val="28"/>
        </w:rPr>
        <w:t>Tiếp tục quảng bá, xúc tiến du lịch Lai Châu thông qua các phương tiện thông tin đại chúng và các trang mạng xã hội</w:t>
      </w:r>
      <w:r w:rsidRPr="00955EEB">
        <w:rPr>
          <w:szCs w:val="28"/>
          <w:lang w:val="nl-NL"/>
        </w:rPr>
        <w:t>.</w:t>
      </w:r>
    </w:p>
    <w:p w:rsidR="00B65CB9" w:rsidRDefault="00B65CB9" w:rsidP="007246B8">
      <w:pPr>
        <w:spacing w:before="120" w:after="120" w:line="340" w:lineRule="atLeast"/>
        <w:ind w:firstLine="680"/>
        <w:jc w:val="both"/>
        <w:rPr>
          <w:color w:val="000000" w:themeColor="text1"/>
          <w:lang w:val="nl-NL"/>
        </w:rPr>
      </w:pPr>
      <w:r w:rsidRPr="00955EEB">
        <w:rPr>
          <w:color w:val="000000" w:themeColor="text1"/>
          <w:lang w:val="nl-NL"/>
        </w:rPr>
        <w:t>Trên đây là Báo cáo kết quả hoạt động tháng 01; nhiệm vụ trọng tâm tháng 02 năm 202</w:t>
      </w:r>
      <w:r w:rsidR="00EB56AB">
        <w:rPr>
          <w:color w:val="000000" w:themeColor="text1"/>
          <w:lang w:val="nl-NL"/>
        </w:rPr>
        <w:t>3</w:t>
      </w:r>
      <w:r w:rsidRPr="00955EEB">
        <w:rPr>
          <w:color w:val="000000" w:themeColor="text1"/>
          <w:lang w:val="nl-NL"/>
        </w:rPr>
        <w:t xml:space="preserve"> của ngành Văn hóa, Thể thao và Du lịch./.  </w:t>
      </w:r>
    </w:p>
    <w:p w:rsidR="008D3A88" w:rsidRDefault="008D3A88" w:rsidP="007246B8">
      <w:pPr>
        <w:spacing w:before="120" w:after="120" w:line="340" w:lineRule="atLeast"/>
        <w:ind w:firstLine="680"/>
        <w:jc w:val="both"/>
        <w:rPr>
          <w:color w:val="000000" w:themeColor="text1"/>
          <w:lang w:val="nl-NL"/>
        </w:rPr>
      </w:pPr>
    </w:p>
    <w:tbl>
      <w:tblPr>
        <w:tblW w:w="9305" w:type="dxa"/>
        <w:jc w:val="center"/>
        <w:tblInd w:w="561" w:type="dxa"/>
        <w:tblLook w:val="01E0" w:firstRow="1" w:lastRow="1" w:firstColumn="1" w:lastColumn="1" w:noHBand="0" w:noVBand="0"/>
      </w:tblPr>
      <w:tblGrid>
        <w:gridCol w:w="5220"/>
        <w:gridCol w:w="4085"/>
      </w:tblGrid>
      <w:tr w:rsidR="008D3A88" w:rsidRPr="00ED5DCB" w:rsidTr="0059704F">
        <w:trPr>
          <w:trHeight w:val="2977"/>
          <w:jc w:val="center"/>
        </w:trPr>
        <w:tc>
          <w:tcPr>
            <w:tcW w:w="5220" w:type="dxa"/>
            <w:hideMark/>
          </w:tcPr>
          <w:p w:rsidR="008D3A88" w:rsidRPr="00ED5DCB" w:rsidRDefault="008D3A88" w:rsidP="0059704F">
            <w:pPr>
              <w:rPr>
                <w:b/>
                <w:i/>
                <w:iCs/>
                <w:color w:val="000000" w:themeColor="text1"/>
                <w:lang w:val="nl-NL"/>
              </w:rPr>
            </w:pPr>
            <w:r w:rsidRPr="00ED5DCB">
              <w:rPr>
                <w:b/>
                <w:i/>
                <w:iCs/>
                <w:color w:val="000000" w:themeColor="text1"/>
                <w:lang w:val="nl-NL"/>
              </w:rPr>
              <w:t>Nơi nhận:</w:t>
            </w:r>
          </w:p>
          <w:p w:rsidR="008D3A88" w:rsidRPr="00ED5DCB" w:rsidRDefault="008D3A88" w:rsidP="0059704F">
            <w:pPr>
              <w:rPr>
                <w:iCs/>
                <w:color w:val="000000" w:themeColor="text1"/>
                <w:sz w:val="22"/>
                <w:szCs w:val="22"/>
                <w:lang w:val="nl-NL"/>
              </w:rPr>
            </w:pPr>
            <w:r w:rsidRPr="00ED5DCB">
              <w:rPr>
                <w:iCs/>
                <w:color w:val="000000" w:themeColor="text1"/>
                <w:sz w:val="22"/>
                <w:szCs w:val="22"/>
                <w:lang w:val="nl-NL"/>
              </w:rPr>
              <w:t xml:space="preserve">- Bộ Văn hóa, Thể thao và Du lịch (B/c); </w:t>
            </w:r>
          </w:p>
          <w:p w:rsidR="008D3A88" w:rsidRPr="00ED5DCB" w:rsidRDefault="008D3A88" w:rsidP="0059704F">
            <w:pPr>
              <w:rPr>
                <w:iCs/>
                <w:color w:val="000000" w:themeColor="text1"/>
                <w:sz w:val="22"/>
                <w:szCs w:val="22"/>
                <w:lang w:val="nl-NL"/>
              </w:rPr>
            </w:pPr>
            <w:r w:rsidRPr="00ED5DCB">
              <w:rPr>
                <w:iCs/>
                <w:color w:val="000000" w:themeColor="text1"/>
                <w:sz w:val="22"/>
                <w:szCs w:val="22"/>
                <w:lang w:val="nl-NL"/>
              </w:rPr>
              <w:t>- Thường trực HĐND, UBND tỉnh (B/c);</w:t>
            </w:r>
          </w:p>
          <w:p w:rsidR="008D3A88" w:rsidRPr="00ED5DCB" w:rsidRDefault="008D3A88" w:rsidP="0059704F">
            <w:pPr>
              <w:rPr>
                <w:iCs/>
                <w:color w:val="000000" w:themeColor="text1"/>
                <w:sz w:val="22"/>
                <w:szCs w:val="22"/>
                <w:lang w:val="nl-NL"/>
              </w:rPr>
            </w:pPr>
            <w:r w:rsidRPr="00ED5DCB">
              <w:rPr>
                <w:iCs/>
                <w:color w:val="000000" w:themeColor="text1"/>
                <w:sz w:val="22"/>
                <w:szCs w:val="22"/>
                <w:lang w:val="nl-NL"/>
              </w:rPr>
              <w:t>- Văn phòng Tỉnh ủy (B/c);</w:t>
            </w:r>
          </w:p>
          <w:p w:rsidR="008D3A88" w:rsidRPr="00ED5DCB" w:rsidRDefault="008D3A88" w:rsidP="0059704F">
            <w:pPr>
              <w:rPr>
                <w:iCs/>
                <w:color w:val="000000" w:themeColor="text1"/>
                <w:sz w:val="22"/>
                <w:szCs w:val="22"/>
                <w:lang w:val="nl-NL"/>
              </w:rPr>
            </w:pPr>
            <w:r w:rsidRPr="00ED5DCB">
              <w:rPr>
                <w:iCs/>
                <w:color w:val="000000" w:themeColor="text1"/>
                <w:sz w:val="22"/>
                <w:szCs w:val="22"/>
                <w:lang w:val="nl-NL"/>
              </w:rPr>
              <w:t>- Ban Tuyên giáo Tỉnh uỷ (B/c);</w:t>
            </w:r>
          </w:p>
          <w:p w:rsidR="008D3A88" w:rsidRDefault="008D3A88" w:rsidP="0059704F">
            <w:pPr>
              <w:rPr>
                <w:iCs/>
                <w:color w:val="000000" w:themeColor="text1"/>
                <w:sz w:val="22"/>
                <w:szCs w:val="22"/>
                <w:lang w:val="nl-NL"/>
              </w:rPr>
            </w:pPr>
            <w:r w:rsidRPr="00ED5DCB">
              <w:rPr>
                <w:iCs/>
                <w:color w:val="000000" w:themeColor="text1"/>
                <w:sz w:val="22"/>
                <w:szCs w:val="22"/>
                <w:lang w:val="nl-NL"/>
              </w:rPr>
              <w:t>- Ban Văn hóa - Xã hội HĐND tỉnh (B/c);</w:t>
            </w:r>
          </w:p>
          <w:p w:rsidR="008D3A88" w:rsidRPr="00ED5DCB" w:rsidRDefault="008D3A88" w:rsidP="0059704F">
            <w:pPr>
              <w:rPr>
                <w:iCs/>
                <w:color w:val="000000" w:themeColor="text1"/>
                <w:sz w:val="22"/>
                <w:szCs w:val="22"/>
                <w:lang w:val="nl-NL"/>
              </w:rPr>
            </w:pPr>
            <w:r>
              <w:rPr>
                <w:iCs/>
                <w:color w:val="000000" w:themeColor="text1"/>
                <w:sz w:val="22"/>
                <w:szCs w:val="22"/>
                <w:lang w:val="nl-NL"/>
              </w:rPr>
              <w:t>- Văn phòng UBND tỉnh;</w:t>
            </w:r>
          </w:p>
          <w:p w:rsidR="008D3A88" w:rsidRPr="00ED5DCB" w:rsidRDefault="008D3A88" w:rsidP="0059704F">
            <w:pPr>
              <w:rPr>
                <w:iCs/>
                <w:color w:val="000000" w:themeColor="text1"/>
                <w:sz w:val="22"/>
                <w:szCs w:val="22"/>
                <w:lang w:val="nl-NL"/>
              </w:rPr>
            </w:pPr>
            <w:r w:rsidRPr="00ED5DCB">
              <w:rPr>
                <w:iCs/>
                <w:color w:val="000000" w:themeColor="text1"/>
                <w:sz w:val="22"/>
                <w:szCs w:val="22"/>
                <w:lang w:val="nl-NL"/>
              </w:rPr>
              <w:t>- Sở Kế hoạch và Đầu tư;</w:t>
            </w:r>
          </w:p>
          <w:p w:rsidR="008D3A88" w:rsidRPr="00ED5DCB" w:rsidRDefault="008D3A88" w:rsidP="0059704F">
            <w:pPr>
              <w:rPr>
                <w:iCs/>
                <w:color w:val="000000" w:themeColor="text1"/>
                <w:sz w:val="22"/>
                <w:szCs w:val="22"/>
                <w:lang w:val="nl-NL"/>
              </w:rPr>
            </w:pPr>
            <w:r w:rsidRPr="00ED5DCB">
              <w:rPr>
                <w:iCs/>
                <w:color w:val="000000" w:themeColor="text1"/>
                <w:sz w:val="22"/>
                <w:szCs w:val="22"/>
                <w:lang w:val="nl-NL"/>
              </w:rPr>
              <w:t xml:space="preserve">- </w:t>
            </w:r>
            <w:r>
              <w:rPr>
                <w:iCs/>
                <w:color w:val="000000" w:themeColor="text1"/>
                <w:sz w:val="22"/>
                <w:szCs w:val="22"/>
                <w:lang w:val="nl-NL"/>
              </w:rPr>
              <w:t>T</w:t>
            </w:r>
            <w:r w:rsidR="00DD5FCF">
              <w:rPr>
                <w:iCs/>
                <w:color w:val="000000" w:themeColor="text1"/>
                <w:sz w:val="22"/>
                <w:szCs w:val="22"/>
                <w:lang w:val="nl-NL"/>
              </w:rPr>
              <w:t>rường Chính trị tỉnh</w:t>
            </w:r>
            <w:r w:rsidRPr="00ED5DCB">
              <w:rPr>
                <w:iCs/>
                <w:color w:val="000000" w:themeColor="text1"/>
                <w:sz w:val="22"/>
                <w:szCs w:val="22"/>
                <w:lang w:val="nl-NL"/>
              </w:rPr>
              <w:t xml:space="preserve"> </w:t>
            </w:r>
            <w:r w:rsidRPr="00ED5DCB">
              <w:rPr>
                <w:i/>
                <w:iCs/>
                <w:color w:val="000000" w:themeColor="text1"/>
                <w:sz w:val="22"/>
                <w:szCs w:val="22"/>
                <w:lang w:val="nl-NL"/>
              </w:rPr>
              <w:t>(Trưởn</w:t>
            </w:r>
            <w:r w:rsidR="00D16CFD">
              <w:rPr>
                <w:i/>
                <w:iCs/>
                <w:color w:val="000000" w:themeColor="text1"/>
                <w:sz w:val="22"/>
                <w:szCs w:val="22"/>
                <w:lang w:val="nl-NL"/>
              </w:rPr>
              <w:t>g Khối thi đua VH-XH năm 2023</w:t>
            </w:r>
            <w:r w:rsidRPr="00ED5DCB">
              <w:rPr>
                <w:i/>
                <w:iCs/>
                <w:color w:val="000000" w:themeColor="text1"/>
                <w:sz w:val="22"/>
                <w:szCs w:val="22"/>
                <w:lang w:val="nl-NL"/>
              </w:rPr>
              <w:t>)</w:t>
            </w:r>
            <w:r w:rsidRPr="00ED5DCB">
              <w:rPr>
                <w:iCs/>
                <w:color w:val="000000" w:themeColor="text1"/>
                <w:sz w:val="22"/>
                <w:szCs w:val="22"/>
                <w:lang w:val="nl-NL"/>
              </w:rPr>
              <w:t>;</w:t>
            </w:r>
          </w:p>
          <w:p w:rsidR="008D3A88" w:rsidRPr="00ED5DCB" w:rsidRDefault="008D3A88" w:rsidP="0059704F">
            <w:pPr>
              <w:rPr>
                <w:iCs/>
                <w:color w:val="000000" w:themeColor="text1"/>
                <w:sz w:val="22"/>
                <w:szCs w:val="22"/>
                <w:lang w:val="nl-NL"/>
              </w:rPr>
            </w:pPr>
            <w:r w:rsidRPr="00ED5DCB">
              <w:rPr>
                <w:iCs/>
                <w:color w:val="000000" w:themeColor="text1"/>
                <w:sz w:val="22"/>
                <w:szCs w:val="22"/>
                <w:lang w:val="nl-NL"/>
              </w:rPr>
              <w:t>- Cục Thống kê tỉnh;</w:t>
            </w:r>
          </w:p>
          <w:p w:rsidR="008D3A88" w:rsidRPr="00ED5DCB" w:rsidRDefault="008D3A88" w:rsidP="0059704F">
            <w:pPr>
              <w:rPr>
                <w:iCs/>
                <w:color w:val="000000" w:themeColor="text1"/>
                <w:sz w:val="22"/>
                <w:szCs w:val="22"/>
                <w:lang w:val="nl-NL"/>
              </w:rPr>
            </w:pPr>
            <w:r w:rsidRPr="00ED5DCB">
              <w:rPr>
                <w:iCs/>
                <w:color w:val="000000" w:themeColor="text1"/>
                <w:sz w:val="22"/>
                <w:szCs w:val="22"/>
                <w:lang w:val="nl-NL"/>
              </w:rPr>
              <w:t xml:space="preserve">- Các phòng, đơn vị trực thuộc Sở; </w:t>
            </w:r>
          </w:p>
          <w:p w:rsidR="008D3A88" w:rsidRPr="00ED5DCB" w:rsidRDefault="008D3A88" w:rsidP="0059704F">
            <w:pPr>
              <w:rPr>
                <w:iCs/>
                <w:color w:val="000000" w:themeColor="text1"/>
                <w:sz w:val="22"/>
                <w:szCs w:val="22"/>
                <w:lang w:val="nl-NL"/>
              </w:rPr>
            </w:pPr>
            <w:r w:rsidRPr="00ED5DCB">
              <w:rPr>
                <w:iCs/>
                <w:color w:val="000000" w:themeColor="text1"/>
                <w:sz w:val="22"/>
                <w:szCs w:val="22"/>
                <w:lang w:val="nl-NL"/>
              </w:rPr>
              <w:t>- Phòng VH&amp;TT; TTVHTT&amp;TT các huyện, thành phố;</w:t>
            </w:r>
          </w:p>
          <w:p w:rsidR="008D3A88" w:rsidRPr="00ED5DCB" w:rsidRDefault="008D3A88" w:rsidP="0059704F">
            <w:pPr>
              <w:rPr>
                <w:b/>
                <w:i/>
                <w:iCs/>
                <w:color w:val="000000" w:themeColor="text1"/>
                <w:lang w:val="nl-NL"/>
              </w:rPr>
            </w:pPr>
            <w:r w:rsidRPr="00ED5DCB">
              <w:rPr>
                <w:iCs/>
                <w:color w:val="000000" w:themeColor="text1"/>
                <w:sz w:val="22"/>
                <w:szCs w:val="22"/>
                <w:lang w:val="nl-NL"/>
              </w:rPr>
              <w:t>- Lưu: VT, VP.</w:t>
            </w:r>
            <w:r w:rsidRPr="00ED5DCB">
              <w:rPr>
                <w:b/>
                <w:i/>
                <w:iCs/>
                <w:color w:val="000000" w:themeColor="text1"/>
                <w:lang w:val="nl-NL"/>
              </w:rPr>
              <w:t xml:space="preserve"> </w:t>
            </w:r>
          </w:p>
        </w:tc>
        <w:tc>
          <w:tcPr>
            <w:tcW w:w="4085" w:type="dxa"/>
          </w:tcPr>
          <w:p w:rsidR="008D3A88" w:rsidRPr="00ED5DCB" w:rsidRDefault="008D3A88" w:rsidP="0059704F">
            <w:pPr>
              <w:jc w:val="center"/>
              <w:rPr>
                <w:b/>
                <w:bCs/>
                <w:color w:val="000000" w:themeColor="text1"/>
                <w:szCs w:val="28"/>
                <w:lang w:val="nl-NL"/>
              </w:rPr>
            </w:pPr>
            <w:r w:rsidRPr="00ED5DCB">
              <w:rPr>
                <w:b/>
                <w:bCs/>
                <w:color w:val="000000" w:themeColor="text1"/>
                <w:szCs w:val="28"/>
                <w:lang w:val="nl-NL"/>
              </w:rPr>
              <w:t>KT. GIÁM ĐỐC</w:t>
            </w:r>
          </w:p>
          <w:p w:rsidR="008D3A88" w:rsidRPr="00ED5DCB" w:rsidRDefault="008D3A88" w:rsidP="0059704F">
            <w:pPr>
              <w:jc w:val="center"/>
              <w:rPr>
                <w:b/>
                <w:bCs/>
                <w:color w:val="000000" w:themeColor="text1"/>
                <w:szCs w:val="28"/>
                <w:lang w:val="nl-NL"/>
              </w:rPr>
            </w:pPr>
            <w:r w:rsidRPr="00ED5DCB">
              <w:rPr>
                <w:b/>
                <w:bCs/>
                <w:color w:val="000000" w:themeColor="text1"/>
                <w:szCs w:val="28"/>
                <w:lang w:val="nl-NL"/>
              </w:rPr>
              <w:t>PHÓ GIÁM ĐỐC</w:t>
            </w:r>
          </w:p>
          <w:p w:rsidR="008D3A88" w:rsidRPr="00ED5DCB" w:rsidRDefault="008D3A88" w:rsidP="0059704F">
            <w:pPr>
              <w:jc w:val="center"/>
              <w:rPr>
                <w:b/>
                <w:bCs/>
                <w:color w:val="000000" w:themeColor="text1"/>
                <w:szCs w:val="28"/>
                <w:lang w:val="nl-NL"/>
              </w:rPr>
            </w:pPr>
          </w:p>
          <w:p w:rsidR="008D3A88" w:rsidRPr="00ED5DCB" w:rsidRDefault="008D3A88" w:rsidP="0059704F">
            <w:pPr>
              <w:jc w:val="center"/>
              <w:rPr>
                <w:b/>
                <w:bCs/>
                <w:color w:val="000000" w:themeColor="text1"/>
                <w:szCs w:val="28"/>
                <w:lang w:val="nl-NL"/>
              </w:rPr>
            </w:pPr>
          </w:p>
          <w:p w:rsidR="008D3A88" w:rsidRDefault="008D3A88" w:rsidP="0059704F">
            <w:pPr>
              <w:jc w:val="center"/>
              <w:rPr>
                <w:b/>
                <w:bCs/>
                <w:color w:val="000000" w:themeColor="text1"/>
                <w:szCs w:val="28"/>
                <w:lang w:val="nl-NL"/>
              </w:rPr>
            </w:pPr>
          </w:p>
          <w:p w:rsidR="008D3A88" w:rsidRDefault="008D3A88" w:rsidP="0059704F">
            <w:pPr>
              <w:jc w:val="center"/>
              <w:rPr>
                <w:b/>
                <w:bCs/>
                <w:color w:val="000000" w:themeColor="text1"/>
                <w:szCs w:val="28"/>
                <w:lang w:val="nl-NL"/>
              </w:rPr>
            </w:pPr>
          </w:p>
          <w:p w:rsidR="008D3A88" w:rsidRDefault="008D3A88" w:rsidP="0059704F">
            <w:pPr>
              <w:jc w:val="center"/>
              <w:rPr>
                <w:b/>
                <w:bCs/>
                <w:color w:val="000000" w:themeColor="text1"/>
                <w:szCs w:val="28"/>
                <w:lang w:val="nl-NL"/>
              </w:rPr>
            </w:pPr>
          </w:p>
          <w:p w:rsidR="008D3A88" w:rsidRPr="00ED5DCB" w:rsidRDefault="008D3A88" w:rsidP="0059704F">
            <w:pPr>
              <w:jc w:val="center"/>
              <w:rPr>
                <w:b/>
                <w:bCs/>
                <w:color w:val="000000" w:themeColor="text1"/>
                <w:szCs w:val="28"/>
                <w:lang w:val="nl-NL"/>
              </w:rPr>
            </w:pPr>
          </w:p>
          <w:p w:rsidR="008D3A88" w:rsidRPr="00ED5DCB" w:rsidRDefault="008D3A88" w:rsidP="0059704F">
            <w:pPr>
              <w:jc w:val="center"/>
              <w:rPr>
                <w:b/>
                <w:bCs/>
                <w:color w:val="000000" w:themeColor="text1"/>
                <w:szCs w:val="28"/>
                <w:lang w:val="nl-NL"/>
              </w:rPr>
            </w:pPr>
          </w:p>
          <w:p w:rsidR="008D3A88" w:rsidRPr="00ED5DCB" w:rsidRDefault="008D3A88" w:rsidP="0059704F">
            <w:pPr>
              <w:jc w:val="center"/>
              <w:rPr>
                <w:b/>
                <w:bCs/>
                <w:color w:val="000000" w:themeColor="text1"/>
                <w:szCs w:val="28"/>
                <w:lang w:val="nl-NL"/>
              </w:rPr>
            </w:pPr>
            <w:r w:rsidRPr="00ED5DCB">
              <w:rPr>
                <w:b/>
                <w:bCs/>
                <w:color w:val="000000" w:themeColor="text1"/>
                <w:szCs w:val="28"/>
                <w:lang w:val="nl-NL"/>
              </w:rPr>
              <w:t>Trần Mạnh Hùng</w:t>
            </w:r>
          </w:p>
        </w:tc>
      </w:tr>
    </w:tbl>
    <w:p w:rsidR="008D3A88" w:rsidRDefault="008D3A88" w:rsidP="007246B8">
      <w:pPr>
        <w:spacing w:before="120" w:after="120" w:line="340" w:lineRule="atLeast"/>
        <w:ind w:firstLine="680"/>
        <w:jc w:val="both"/>
        <w:rPr>
          <w:color w:val="000000" w:themeColor="text1"/>
          <w:lang w:val="nl-NL"/>
        </w:rPr>
      </w:pPr>
    </w:p>
    <w:p w:rsidR="001A20FF" w:rsidRPr="00955EEB" w:rsidRDefault="001A20FF" w:rsidP="00B65CB9">
      <w:pPr>
        <w:spacing w:before="120" w:after="120" w:line="360" w:lineRule="exact"/>
        <w:ind w:firstLine="680"/>
        <w:jc w:val="both"/>
        <w:rPr>
          <w:color w:val="000000" w:themeColor="text1"/>
          <w:lang w:val="nl-NL"/>
        </w:rPr>
      </w:pPr>
    </w:p>
    <w:p w:rsidR="00B65CB9" w:rsidRPr="00CD7BA4" w:rsidRDefault="00B65CB9" w:rsidP="00B65CB9">
      <w:pPr>
        <w:jc w:val="both"/>
        <w:rPr>
          <w:color w:val="000000" w:themeColor="text1"/>
          <w:sz w:val="16"/>
          <w:szCs w:val="16"/>
          <w:lang w:val="nl-NL"/>
        </w:rPr>
      </w:pPr>
    </w:p>
    <w:p w:rsidR="00B65CB9" w:rsidRDefault="00B65CB9" w:rsidP="00B65CB9">
      <w:pPr>
        <w:spacing w:line="360" w:lineRule="exact"/>
      </w:pPr>
    </w:p>
    <w:p w:rsidR="00B65CB9" w:rsidRDefault="00B65CB9" w:rsidP="00B65CB9"/>
    <w:p w:rsidR="007D30E4" w:rsidRDefault="007D30E4"/>
    <w:sectPr w:rsidR="007D30E4" w:rsidSect="00DB05CA">
      <w:headerReference w:type="default" r:id="rId8"/>
      <w:footerReference w:type="default" r:id="rId9"/>
      <w:pgSz w:w="11907" w:h="16840" w:code="9"/>
      <w:pgMar w:top="1134" w:right="96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031" w:rsidRDefault="00E82031" w:rsidP="00B65CB9">
      <w:r>
        <w:separator/>
      </w:r>
    </w:p>
  </w:endnote>
  <w:endnote w:type="continuationSeparator" w:id="0">
    <w:p w:rsidR="00E82031" w:rsidRDefault="00E82031" w:rsidP="00B6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D4" w:rsidRDefault="00E82031">
    <w:pPr>
      <w:pStyle w:val="Footer"/>
      <w:jc w:val="center"/>
    </w:pPr>
  </w:p>
  <w:p w:rsidR="008734D4" w:rsidRDefault="00E82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031" w:rsidRDefault="00E82031" w:rsidP="00B65CB9">
      <w:r>
        <w:separator/>
      </w:r>
    </w:p>
  </w:footnote>
  <w:footnote w:type="continuationSeparator" w:id="0">
    <w:p w:rsidR="00E82031" w:rsidRDefault="00E82031" w:rsidP="00B65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24984"/>
      <w:docPartObj>
        <w:docPartGallery w:val="Page Numbers (Top of Page)"/>
        <w:docPartUnique/>
      </w:docPartObj>
    </w:sdtPr>
    <w:sdtEndPr>
      <w:rPr>
        <w:noProof/>
      </w:rPr>
    </w:sdtEndPr>
    <w:sdtContent>
      <w:p w:rsidR="008734D4" w:rsidRDefault="00D84005">
        <w:pPr>
          <w:pStyle w:val="Header"/>
          <w:jc w:val="center"/>
        </w:pPr>
        <w:r>
          <w:fldChar w:fldCharType="begin"/>
        </w:r>
        <w:r>
          <w:instrText xml:space="preserve"> PAGE   \* MERGEFORMAT </w:instrText>
        </w:r>
        <w:r>
          <w:fldChar w:fldCharType="separate"/>
        </w:r>
        <w:r w:rsidR="002D3FE1">
          <w:rPr>
            <w:noProof/>
          </w:rPr>
          <w:t>3</w:t>
        </w:r>
        <w:r>
          <w:rPr>
            <w:noProof/>
          </w:rPr>
          <w:fldChar w:fldCharType="end"/>
        </w:r>
      </w:p>
    </w:sdtContent>
  </w:sdt>
  <w:p w:rsidR="008734D4" w:rsidRPr="0056372F" w:rsidRDefault="00E82031">
    <w:pPr>
      <w:pStyle w:val="Head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775EF"/>
    <w:multiLevelType w:val="hybridMultilevel"/>
    <w:tmpl w:val="46349F2E"/>
    <w:lvl w:ilvl="0" w:tplc="0C542C84">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B9"/>
    <w:rsid w:val="0000069F"/>
    <w:rsid w:val="00036A2A"/>
    <w:rsid w:val="00062D77"/>
    <w:rsid w:val="000A59B8"/>
    <w:rsid w:val="000C26F8"/>
    <w:rsid w:val="000D43CE"/>
    <w:rsid w:val="001342BC"/>
    <w:rsid w:val="001A20FF"/>
    <w:rsid w:val="001B741B"/>
    <w:rsid w:val="001F32EB"/>
    <w:rsid w:val="002012F0"/>
    <w:rsid w:val="002235BC"/>
    <w:rsid w:val="00250908"/>
    <w:rsid w:val="00271216"/>
    <w:rsid w:val="002A4464"/>
    <w:rsid w:val="002C3C60"/>
    <w:rsid w:val="002D3FE1"/>
    <w:rsid w:val="002F0CF1"/>
    <w:rsid w:val="003022C3"/>
    <w:rsid w:val="00344B7F"/>
    <w:rsid w:val="003744AA"/>
    <w:rsid w:val="00384C0D"/>
    <w:rsid w:val="003B4161"/>
    <w:rsid w:val="003B41C4"/>
    <w:rsid w:val="003B6AE3"/>
    <w:rsid w:val="003D740B"/>
    <w:rsid w:val="003E48EA"/>
    <w:rsid w:val="003F7EB7"/>
    <w:rsid w:val="00434E28"/>
    <w:rsid w:val="00445346"/>
    <w:rsid w:val="004A4B85"/>
    <w:rsid w:val="004B05CF"/>
    <w:rsid w:val="004F18BA"/>
    <w:rsid w:val="00502658"/>
    <w:rsid w:val="0054784C"/>
    <w:rsid w:val="005F4F77"/>
    <w:rsid w:val="00666EC4"/>
    <w:rsid w:val="00677B3E"/>
    <w:rsid w:val="006C4E9E"/>
    <w:rsid w:val="006D089C"/>
    <w:rsid w:val="007246B8"/>
    <w:rsid w:val="007A3F23"/>
    <w:rsid w:val="007D30E4"/>
    <w:rsid w:val="007D5FA4"/>
    <w:rsid w:val="00834FC5"/>
    <w:rsid w:val="00872376"/>
    <w:rsid w:val="008866AF"/>
    <w:rsid w:val="008A4F4A"/>
    <w:rsid w:val="008B5573"/>
    <w:rsid w:val="008D3A88"/>
    <w:rsid w:val="008E1E12"/>
    <w:rsid w:val="00903855"/>
    <w:rsid w:val="00927587"/>
    <w:rsid w:val="009715A2"/>
    <w:rsid w:val="00977B93"/>
    <w:rsid w:val="009E74CA"/>
    <w:rsid w:val="00A25F05"/>
    <w:rsid w:val="00A53751"/>
    <w:rsid w:val="00A72D82"/>
    <w:rsid w:val="00A862A5"/>
    <w:rsid w:val="00AE0BE0"/>
    <w:rsid w:val="00AE4552"/>
    <w:rsid w:val="00B65CB9"/>
    <w:rsid w:val="00B813F2"/>
    <w:rsid w:val="00B818F2"/>
    <w:rsid w:val="00BB4FAF"/>
    <w:rsid w:val="00BB4FC6"/>
    <w:rsid w:val="00C22796"/>
    <w:rsid w:val="00C4250D"/>
    <w:rsid w:val="00CA14D2"/>
    <w:rsid w:val="00CF09E6"/>
    <w:rsid w:val="00CF13CD"/>
    <w:rsid w:val="00CF689B"/>
    <w:rsid w:val="00D023A6"/>
    <w:rsid w:val="00D115E0"/>
    <w:rsid w:val="00D16CFD"/>
    <w:rsid w:val="00D44113"/>
    <w:rsid w:val="00D56C80"/>
    <w:rsid w:val="00D60F60"/>
    <w:rsid w:val="00D758AA"/>
    <w:rsid w:val="00D84005"/>
    <w:rsid w:val="00DB05CA"/>
    <w:rsid w:val="00DD08A8"/>
    <w:rsid w:val="00DD5FCF"/>
    <w:rsid w:val="00E17EFD"/>
    <w:rsid w:val="00E24B31"/>
    <w:rsid w:val="00E60201"/>
    <w:rsid w:val="00E82031"/>
    <w:rsid w:val="00EB56AB"/>
    <w:rsid w:val="00ED666B"/>
    <w:rsid w:val="00EE568D"/>
    <w:rsid w:val="00F1791B"/>
    <w:rsid w:val="00F72803"/>
    <w:rsid w:val="00F93371"/>
    <w:rsid w:val="00F93AC0"/>
    <w:rsid w:val="00FA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B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5CB9"/>
    <w:rPr>
      <w:sz w:val="20"/>
      <w:szCs w:val="20"/>
    </w:rPr>
  </w:style>
  <w:style w:type="character" w:customStyle="1" w:styleId="FootnoteTextChar">
    <w:name w:val="Footnote Text Char"/>
    <w:basedOn w:val="DefaultParagraphFont"/>
    <w:link w:val="FootnoteText"/>
    <w:uiPriority w:val="99"/>
    <w:semiHidden/>
    <w:rsid w:val="00B65CB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65CB9"/>
    <w:rPr>
      <w:vertAlign w:val="superscript"/>
    </w:rPr>
  </w:style>
  <w:style w:type="character" w:customStyle="1" w:styleId="fontstyle01">
    <w:name w:val="fontstyle01"/>
    <w:basedOn w:val="DefaultParagraphFont"/>
    <w:rsid w:val="00B65CB9"/>
    <w:rPr>
      <w:rFonts w:ascii="Times New Roman" w:hAnsi="Times New Roman" w:cs="Times New Roman" w:hint="default"/>
      <w:b w:val="0"/>
      <w:bCs w:val="0"/>
      <w:i w:val="0"/>
      <w:iCs w:val="0"/>
      <w:color w:val="000000"/>
      <w:sz w:val="28"/>
      <w:szCs w:val="28"/>
    </w:rPr>
  </w:style>
  <w:style w:type="character" w:customStyle="1" w:styleId="BodyTextChar1">
    <w:name w:val="Body Text Char1"/>
    <w:link w:val="BodyText"/>
    <w:uiPriority w:val="99"/>
    <w:rsid w:val="00B65CB9"/>
    <w:rPr>
      <w:rFonts w:ascii="Times New Roman" w:hAnsi="Times New Roman" w:cs="Times New Roman"/>
      <w:sz w:val="26"/>
      <w:szCs w:val="26"/>
      <w:shd w:val="clear" w:color="auto" w:fill="FFFFFF"/>
    </w:rPr>
  </w:style>
  <w:style w:type="character" w:customStyle="1" w:styleId="Bodytext3">
    <w:name w:val="Body text (3)_"/>
    <w:link w:val="Bodytext30"/>
    <w:uiPriority w:val="99"/>
    <w:rsid w:val="00B65CB9"/>
    <w:rPr>
      <w:rFonts w:ascii="Times New Roman" w:hAnsi="Times New Roman" w:cs="Times New Roman"/>
      <w:sz w:val="20"/>
      <w:szCs w:val="20"/>
      <w:shd w:val="clear" w:color="auto" w:fill="FFFFFF"/>
    </w:rPr>
  </w:style>
  <w:style w:type="paragraph" w:styleId="BodyText">
    <w:name w:val="Body Text"/>
    <w:basedOn w:val="Normal"/>
    <w:link w:val="BodyTextChar1"/>
    <w:uiPriority w:val="99"/>
    <w:qFormat/>
    <w:rsid w:val="00B65CB9"/>
    <w:pPr>
      <w:widowControl w:val="0"/>
      <w:shd w:val="clear" w:color="auto" w:fill="FFFFFF"/>
      <w:spacing w:after="100" w:line="259" w:lineRule="auto"/>
      <w:ind w:firstLine="400"/>
    </w:pPr>
    <w:rPr>
      <w:rFonts w:eastAsiaTheme="minorHAnsi"/>
      <w:sz w:val="26"/>
      <w:szCs w:val="26"/>
    </w:rPr>
  </w:style>
  <w:style w:type="character" w:customStyle="1" w:styleId="BodyTextChar">
    <w:name w:val="Body Text Char"/>
    <w:basedOn w:val="DefaultParagraphFont"/>
    <w:uiPriority w:val="99"/>
    <w:semiHidden/>
    <w:rsid w:val="00B65CB9"/>
    <w:rPr>
      <w:rFonts w:ascii="Times New Roman" w:eastAsia="Times New Roman" w:hAnsi="Times New Roman" w:cs="Times New Roman"/>
      <w:sz w:val="28"/>
      <w:szCs w:val="24"/>
    </w:rPr>
  </w:style>
  <w:style w:type="paragraph" w:customStyle="1" w:styleId="Bodytext30">
    <w:name w:val="Body text (3)"/>
    <w:basedOn w:val="Normal"/>
    <w:link w:val="Bodytext3"/>
    <w:uiPriority w:val="99"/>
    <w:rsid w:val="00B65CB9"/>
    <w:pPr>
      <w:widowControl w:val="0"/>
      <w:shd w:val="clear" w:color="auto" w:fill="FFFFFF"/>
      <w:ind w:firstLine="220"/>
    </w:pPr>
    <w:rPr>
      <w:rFonts w:eastAsiaTheme="minorHAnsi"/>
      <w:sz w:val="20"/>
      <w:szCs w:val="20"/>
    </w:rPr>
  </w:style>
  <w:style w:type="paragraph" w:styleId="Header">
    <w:name w:val="header"/>
    <w:basedOn w:val="Normal"/>
    <w:link w:val="HeaderChar"/>
    <w:uiPriority w:val="99"/>
    <w:unhideWhenUsed/>
    <w:rsid w:val="00B65CB9"/>
    <w:pPr>
      <w:tabs>
        <w:tab w:val="center" w:pos="4680"/>
        <w:tab w:val="right" w:pos="9360"/>
      </w:tabs>
    </w:pPr>
  </w:style>
  <w:style w:type="character" w:customStyle="1" w:styleId="HeaderChar">
    <w:name w:val="Header Char"/>
    <w:basedOn w:val="DefaultParagraphFont"/>
    <w:link w:val="Header"/>
    <w:uiPriority w:val="99"/>
    <w:rsid w:val="00B65CB9"/>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B65CB9"/>
    <w:pPr>
      <w:tabs>
        <w:tab w:val="center" w:pos="4680"/>
        <w:tab w:val="right" w:pos="9360"/>
      </w:tabs>
    </w:pPr>
  </w:style>
  <w:style w:type="character" w:customStyle="1" w:styleId="FooterChar">
    <w:name w:val="Footer Char"/>
    <w:basedOn w:val="DefaultParagraphFont"/>
    <w:link w:val="Footer"/>
    <w:uiPriority w:val="99"/>
    <w:rsid w:val="00B65CB9"/>
    <w:rPr>
      <w:rFonts w:ascii="Times New Roman" w:eastAsia="Times New Roman" w:hAnsi="Times New Roman" w:cs="Times New Roman"/>
      <w:sz w:val="28"/>
      <w:szCs w:val="24"/>
    </w:rPr>
  </w:style>
  <w:style w:type="paragraph" w:styleId="ListParagraph">
    <w:name w:val="List Paragraph"/>
    <w:basedOn w:val="Normal"/>
    <w:uiPriority w:val="34"/>
    <w:qFormat/>
    <w:rsid w:val="003E48EA"/>
    <w:pPr>
      <w:ind w:left="720"/>
      <w:contextualSpacing/>
    </w:pPr>
  </w:style>
  <w:style w:type="character" w:styleId="Hyperlink">
    <w:name w:val="Hyperlink"/>
    <w:uiPriority w:val="99"/>
    <w:unhideWhenUsed/>
    <w:rsid w:val="002A44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B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5CB9"/>
    <w:rPr>
      <w:sz w:val="20"/>
      <w:szCs w:val="20"/>
    </w:rPr>
  </w:style>
  <w:style w:type="character" w:customStyle="1" w:styleId="FootnoteTextChar">
    <w:name w:val="Footnote Text Char"/>
    <w:basedOn w:val="DefaultParagraphFont"/>
    <w:link w:val="FootnoteText"/>
    <w:uiPriority w:val="99"/>
    <w:semiHidden/>
    <w:rsid w:val="00B65CB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65CB9"/>
    <w:rPr>
      <w:vertAlign w:val="superscript"/>
    </w:rPr>
  </w:style>
  <w:style w:type="character" w:customStyle="1" w:styleId="fontstyle01">
    <w:name w:val="fontstyle01"/>
    <w:basedOn w:val="DefaultParagraphFont"/>
    <w:rsid w:val="00B65CB9"/>
    <w:rPr>
      <w:rFonts w:ascii="Times New Roman" w:hAnsi="Times New Roman" w:cs="Times New Roman" w:hint="default"/>
      <w:b w:val="0"/>
      <w:bCs w:val="0"/>
      <w:i w:val="0"/>
      <w:iCs w:val="0"/>
      <w:color w:val="000000"/>
      <w:sz w:val="28"/>
      <w:szCs w:val="28"/>
    </w:rPr>
  </w:style>
  <w:style w:type="character" w:customStyle="1" w:styleId="BodyTextChar1">
    <w:name w:val="Body Text Char1"/>
    <w:link w:val="BodyText"/>
    <w:uiPriority w:val="99"/>
    <w:rsid w:val="00B65CB9"/>
    <w:rPr>
      <w:rFonts w:ascii="Times New Roman" w:hAnsi="Times New Roman" w:cs="Times New Roman"/>
      <w:sz w:val="26"/>
      <w:szCs w:val="26"/>
      <w:shd w:val="clear" w:color="auto" w:fill="FFFFFF"/>
    </w:rPr>
  </w:style>
  <w:style w:type="character" w:customStyle="1" w:styleId="Bodytext3">
    <w:name w:val="Body text (3)_"/>
    <w:link w:val="Bodytext30"/>
    <w:uiPriority w:val="99"/>
    <w:rsid w:val="00B65CB9"/>
    <w:rPr>
      <w:rFonts w:ascii="Times New Roman" w:hAnsi="Times New Roman" w:cs="Times New Roman"/>
      <w:sz w:val="20"/>
      <w:szCs w:val="20"/>
      <w:shd w:val="clear" w:color="auto" w:fill="FFFFFF"/>
    </w:rPr>
  </w:style>
  <w:style w:type="paragraph" w:styleId="BodyText">
    <w:name w:val="Body Text"/>
    <w:basedOn w:val="Normal"/>
    <w:link w:val="BodyTextChar1"/>
    <w:uiPriority w:val="99"/>
    <w:qFormat/>
    <w:rsid w:val="00B65CB9"/>
    <w:pPr>
      <w:widowControl w:val="0"/>
      <w:shd w:val="clear" w:color="auto" w:fill="FFFFFF"/>
      <w:spacing w:after="100" w:line="259" w:lineRule="auto"/>
      <w:ind w:firstLine="400"/>
    </w:pPr>
    <w:rPr>
      <w:rFonts w:eastAsiaTheme="minorHAnsi"/>
      <w:sz w:val="26"/>
      <w:szCs w:val="26"/>
    </w:rPr>
  </w:style>
  <w:style w:type="character" w:customStyle="1" w:styleId="BodyTextChar">
    <w:name w:val="Body Text Char"/>
    <w:basedOn w:val="DefaultParagraphFont"/>
    <w:uiPriority w:val="99"/>
    <w:semiHidden/>
    <w:rsid w:val="00B65CB9"/>
    <w:rPr>
      <w:rFonts w:ascii="Times New Roman" w:eastAsia="Times New Roman" w:hAnsi="Times New Roman" w:cs="Times New Roman"/>
      <w:sz w:val="28"/>
      <w:szCs w:val="24"/>
    </w:rPr>
  </w:style>
  <w:style w:type="paragraph" w:customStyle="1" w:styleId="Bodytext30">
    <w:name w:val="Body text (3)"/>
    <w:basedOn w:val="Normal"/>
    <w:link w:val="Bodytext3"/>
    <w:uiPriority w:val="99"/>
    <w:rsid w:val="00B65CB9"/>
    <w:pPr>
      <w:widowControl w:val="0"/>
      <w:shd w:val="clear" w:color="auto" w:fill="FFFFFF"/>
      <w:ind w:firstLine="220"/>
    </w:pPr>
    <w:rPr>
      <w:rFonts w:eastAsiaTheme="minorHAnsi"/>
      <w:sz w:val="20"/>
      <w:szCs w:val="20"/>
    </w:rPr>
  </w:style>
  <w:style w:type="paragraph" w:styleId="Header">
    <w:name w:val="header"/>
    <w:basedOn w:val="Normal"/>
    <w:link w:val="HeaderChar"/>
    <w:uiPriority w:val="99"/>
    <w:unhideWhenUsed/>
    <w:rsid w:val="00B65CB9"/>
    <w:pPr>
      <w:tabs>
        <w:tab w:val="center" w:pos="4680"/>
        <w:tab w:val="right" w:pos="9360"/>
      </w:tabs>
    </w:pPr>
  </w:style>
  <w:style w:type="character" w:customStyle="1" w:styleId="HeaderChar">
    <w:name w:val="Header Char"/>
    <w:basedOn w:val="DefaultParagraphFont"/>
    <w:link w:val="Header"/>
    <w:uiPriority w:val="99"/>
    <w:rsid w:val="00B65CB9"/>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B65CB9"/>
    <w:pPr>
      <w:tabs>
        <w:tab w:val="center" w:pos="4680"/>
        <w:tab w:val="right" w:pos="9360"/>
      </w:tabs>
    </w:pPr>
  </w:style>
  <w:style w:type="character" w:customStyle="1" w:styleId="FooterChar">
    <w:name w:val="Footer Char"/>
    <w:basedOn w:val="DefaultParagraphFont"/>
    <w:link w:val="Footer"/>
    <w:uiPriority w:val="99"/>
    <w:rsid w:val="00B65CB9"/>
    <w:rPr>
      <w:rFonts w:ascii="Times New Roman" w:eastAsia="Times New Roman" w:hAnsi="Times New Roman" w:cs="Times New Roman"/>
      <w:sz w:val="28"/>
      <w:szCs w:val="24"/>
    </w:rPr>
  </w:style>
  <w:style w:type="paragraph" w:styleId="ListParagraph">
    <w:name w:val="List Paragraph"/>
    <w:basedOn w:val="Normal"/>
    <w:uiPriority w:val="34"/>
    <w:qFormat/>
    <w:rsid w:val="003E48EA"/>
    <w:pPr>
      <w:ind w:left="720"/>
      <w:contextualSpacing/>
    </w:pPr>
  </w:style>
  <w:style w:type="character" w:styleId="Hyperlink">
    <w:name w:val="Hyperlink"/>
    <w:uiPriority w:val="99"/>
    <w:unhideWhenUsed/>
    <w:rsid w:val="002A4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1</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SHARP-PC</dc:creator>
  <cp:lastModifiedBy>SHARP-PC</cp:lastModifiedBy>
  <cp:revision>8</cp:revision>
  <dcterms:created xsi:type="dcterms:W3CDTF">2023-01-04T03:46:00Z</dcterms:created>
  <dcterms:modified xsi:type="dcterms:W3CDTF">2023-02-07T09:44:00Z</dcterms:modified>
</cp:coreProperties>
</file>