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76" w:type="dxa"/>
        <w:tblLayout w:type="fixed"/>
        <w:tblLook w:val="04A0" w:firstRow="1" w:lastRow="0" w:firstColumn="1" w:lastColumn="0" w:noHBand="0" w:noVBand="1"/>
      </w:tblPr>
      <w:tblGrid>
        <w:gridCol w:w="4679"/>
        <w:gridCol w:w="5244"/>
      </w:tblGrid>
      <w:tr w:rsidR="00F233C3" w:rsidRPr="00F233C3" w14:paraId="6A89D326" w14:textId="77777777" w:rsidTr="00963384">
        <w:tc>
          <w:tcPr>
            <w:tcW w:w="4679" w:type="dxa"/>
          </w:tcPr>
          <w:p w14:paraId="0E08E35E" w14:textId="66624BEA" w:rsidR="005C1328" w:rsidRPr="00F233C3" w:rsidRDefault="005C1328" w:rsidP="00963384">
            <w:pPr>
              <w:keepNext/>
              <w:jc w:val="center"/>
              <w:outlineLvl w:val="0"/>
              <w:rPr>
                <w:rFonts w:eastAsia="Times New Roman"/>
                <w:szCs w:val="28"/>
              </w:rPr>
            </w:pPr>
            <w:r w:rsidRPr="00F233C3">
              <w:rPr>
                <w:rFonts w:eastAsia="Times New Roman"/>
                <w:szCs w:val="28"/>
              </w:rPr>
              <w:t>UBND TỈNH LAI CHÂU</w:t>
            </w:r>
          </w:p>
          <w:p w14:paraId="06074BB8" w14:textId="77777777" w:rsidR="005C1328" w:rsidRPr="00F233C3" w:rsidRDefault="005C1328" w:rsidP="00963384">
            <w:pPr>
              <w:keepNext/>
              <w:jc w:val="center"/>
              <w:outlineLvl w:val="0"/>
              <w:rPr>
                <w:rFonts w:eastAsia="Times New Roman"/>
                <w:b/>
                <w:szCs w:val="28"/>
              </w:rPr>
            </w:pPr>
            <w:r w:rsidRPr="00F233C3">
              <w:rPr>
                <w:rFonts w:eastAsia="Times New Roman"/>
                <w:b/>
                <w:szCs w:val="28"/>
              </w:rPr>
              <w:t>SỞ VĂN HÓA, THỂ THAO VÀ DU LỊCH</w:t>
            </w:r>
          </w:p>
          <w:p w14:paraId="60F078A8" w14:textId="77777777" w:rsidR="005C1328" w:rsidRPr="00F233C3" w:rsidRDefault="005C1328" w:rsidP="00963384">
            <w:pPr>
              <w:keepNext/>
              <w:jc w:val="center"/>
              <w:outlineLvl w:val="0"/>
              <w:rPr>
                <w:rFonts w:eastAsia="Times New Roman"/>
                <w:b/>
                <w:sz w:val="28"/>
                <w:szCs w:val="28"/>
              </w:rPr>
            </w:pPr>
            <w:r w:rsidRPr="00F233C3">
              <w:rPr>
                <w:rFonts w:eastAsia="Times New Roman"/>
                <w:noProof/>
              </w:rPr>
              <mc:AlternateContent>
                <mc:Choice Requires="wps">
                  <w:drawing>
                    <wp:anchor distT="4294967291" distB="4294967291" distL="114300" distR="114300" simplePos="0" relativeHeight="251659264" behindDoc="0" locked="0" layoutInCell="1" allowOverlap="1" wp14:anchorId="50190933" wp14:editId="7E79A067">
                      <wp:simplePos x="0" y="0"/>
                      <wp:positionH relativeFrom="column">
                        <wp:posOffset>1069975</wp:posOffset>
                      </wp:positionH>
                      <wp:positionV relativeFrom="paragraph">
                        <wp:posOffset>33973</wp:posOffset>
                      </wp:positionV>
                      <wp:extent cx="7334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74DC6"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4.25pt,2.7pt" to="1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K/Gg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"/>
                  </w:pict>
                </mc:Fallback>
              </mc:AlternateContent>
            </w:r>
          </w:p>
          <w:p w14:paraId="44D824EA" w14:textId="77777777" w:rsidR="005C1328" w:rsidRDefault="005C1328" w:rsidP="00F233C3">
            <w:pPr>
              <w:keepNext/>
              <w:jc w:val="center"/>
              <w:outlineLvl w:val="0"/>
              <w:rPr>
                <w:rFonts w:eastAsia="SimSun"/>
                <w:bCs/>
                <w:sz w:val="26"/>
                <w:szCs w:val="28"/>
                <w:lang w:val="pt-BR"/>
              </w:rPr>
            </w:pPr>
            <w:r w:rsidRPr="00F233C3">
              <w:rPr>
                <w:rFonts w:eastAsia="SimSun"/>
                <w:bCs/>
                <w:sz w:val="26"/>
                <w:szCs w:val="28"/>
              </w:rPr>
              <w:t xml:space="preserve">Số:  </w:t>
            </w:r>
            <w:r w:rsidR="00327D81">
              <w:rPr>
                <w:rFonts w:eastAsia="SimSun"/>
                <w:bCs/>
                <w:sz w:val="26"/>
                <w:szCs w:val="28"/>
              </w:rPr>
              <w:t xml:space="preserve">   </w:t>
            </w:r>
            <w:r w:rsidRPr="00F233C3">
              <w:rPr>
                <w:rFonts w:eastAsia="SimSun"/>
                <w:bCs/>
                <w:sz w:val="26"/>
                <w:szCs w:val="28"/>
              </w:rPr>
              <w:t xml:space="preserve">    </w:t>
            </w:r>
            <w:r w:rsidR="00F233C3">
              <w:rPr>
                <w:rFonts w:eastAsia="SimSun"/>
                <w:bCs/>
                <w:sz w:val="26"/>
                <w:szCs w:val="28"/>
              </w:rPr>
              <w:t xml:space="preserve"> </w:t>
            </w:r>
            <w:r w:rsidRPr="00F233C3">
              <w:rPr>
                <w:rFonts w:eastAsia="SimSun"/>
                <w:bCs/>
                <w:sz w:val="26"/>
                <w:szCs w:val="28"/>
                <w:lang w:val="pt-BR"/>
              </w:rPr>
              <w:t>/BC-SVHTTDL</w:t>
            </w:r>
          </w:p>
          <w:p w14:paraId="0451A252" w14:textId="7856F25D" w:rsidR="00CF44D1" w:rsidRPr="00CF44D1" w:rsidRDefault="00CF44D1" w:rsidP="00F233C3">
            <w:pPr>
              <w:keepNext/>
              <w:jc w:val="center"/>
              <w:outlineLvl w:val="0"/>
              <w:rPr>
                <w:rFonts w:eastAsia="SimSun"/>
                <w:b/>
                <w:bCs/>
                <w:i/>
              </w:rPr>
            </w:pPr>
            <w:r w:rsidRPr="00CF44D1">
              <w:rPr>
                <w:rFonts w:eastAsia="SimSun"/>
                <w:b/>
                <w:bCs/>
                <w:i/>
                <w:color w:val="FF0000"/>
                <w:sz w:val="26"/>
                <w:szCs w:val="28"/>
                <w:lang w:val="pt-BR"/>
              </w:rPr>
              <w:t>(Dự thảo)</w:t>
            </w:r>
          </w:p>
        </w:tc>
        <w:tc>
          <w:tcPr>
            <w:tcW w:w="5244" w:type="dxa"/>
            <w:hideMark/>
          </w:tcPr>
          <w:p w14:paraId="4ACCDCBC" w14:textId="77777777" w:rsidR="005C1328" w:rsidRPr="00F233C3" w:rsidRDefault="005C1328" w:rsidP="00963384">
            <w:pPr>
              <w:keepNext/>
              <w:jc w:val="center"/>
              <w:outlineLvl w:val="0"/>
              <w:rPr>
                <w:rFonts w:eastAsia="Times New Roman"/>
                <w:b/>
                <w:bCs/>
                <w:szCs w:val="28"/>
              </w:rPr>
            </w:pPr>
            <w:r w:rsidRPr="00F233C3">
              <w:rPr>
                <w:rFonts w:eastAsia="Times New Roman"/>
                <w:b/>
                <w:bCs/>
                <w:szCs w:val="28"/>
              </w:rPr>
              <w:t>CỘNG HÒA XÃ HỘI CHỦ NGHĨA VIỆT NAM</w:t>
            </w:r>
          </w:p>
          <w:p w14:paraId="303CF3EF" w14:textId="77777777" w:rsidR="005C1328" w:rsidRPr="00F233C3" w:rsidRDefault="005C1328" w:rsidP="00963384">
            <w:pPr>
              <w:jc w:val="center"/>
              <w:rPr>
                <w:rFonts w:eastAsia="Times New Roman"/>
                <w:b/>
                <w:bCs/>
                <w:iCs/>
                <w:sz w:val="28"/>
                <w:szCs w:val="28"/>
              </w:rPr>
            </w:pPr>
            <w:r w:rsidRPr="00F233C3">
              <w:rPr>
                <w:rFonts w:eastAsia="Times New Roman"/>
                <w:b/>
                <w:bCs/>
                <w:iCs/>
                <w:sz w:val="26"/>
                <w:szCs w:val="28"/>
              </w:rPr>
              <w:t>Độc lập - Tự do - Hạnh phúc</w:t>
            </w:r>
          </w:p>
          <w:p w14:paraId="2D66F749" w14:textId="77777777" w:rsidR="005C1328" w:rsidRPr="00F233C3" w:rsidRDefault="005C1328" w:rsidP="00963384">
            <w:pPr>
              <w:tabs>
                <w:tab w:val="left" w:pos="317"/>
              </w:tabs>
              <w:jc w:val="center"/>
              <w:rPr>
                <w:rFonts w:eastAsia="Times New Roman"/>
                <w:i/>
                <w:sz w:val="28"/>
                <w:szCs w:val="28"/>
              </w:rPr>
            </w:pPr>
            <w:r w:rsidRPr="00F233C3">
              <w:rPr>
                <w:rFonts w:eastAsia="Times New Roman"/>
                <w:noProof/>
              </w:rPr>
              <mc:AlternateContent>
                <mc:Choice Requires="wps">
                  <w:drawing>
                    <wp:anchor distT="4294967291" distB="4294967291" distL="114300" distR="114300" simplePos="0" relativeHeight="251660288" behindDoc="0" locked="0" layoutInCell="1" allowOverlap="1" wp14:anchorId="12AD5D67" wp14:editId="4EE126F0">
                      <wp:simplePos x="0" y="0"/>
                      <wp:positionH relativeFrom="column">
                        <wp:posOffset>587693</wp:posOffset>
                      </wp:positionH>
                      <wp:positionV relativeFrom="paragraph">
                        <wp:posOffset>36830</wp:posOffset>
                      </wp:positionV>
                      <wp:extent cx="20218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C25F4"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3pt,2.9pt" to="20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EW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nWTzH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"/>
                  </w:pict>
                </mc:Fallback>
              </mc:AlternateContent>
            </w:r>
          </w:p>
          <w:p w14:paraId="62296EBA" w14:textId="4A03E1A0" w:rsidR="005C1328" w:rsidRPr="00F233C3" w:rsidRDefault="005C1328" w:rsidP="00F233C3">
            <w:pPr>
              <w:tabs>
                <w:tab w:val="left" w:pos="317"/>
              </w:tabs>
              <w:jc w:val="center"/>
              <w:rPr>
                <w:rFonts w:eastAsia="Times New Roman"/>
                <w:sz w:val="28"/>
                <w:szCs w:val="28"/>
              </w:rPr>
            </w:pPr>
            <w:r w:rsidRPr="00F233C3">
              <w:rPr>
                <w:rFonts w:eastAsia="Times New Roman"/>
                <w:i/>
                <w:sz w:val="26"/>
                <w:szCs w:val="28"/>
              </w:rPr>
              <w:t xml:space="preserve">Lai Châu, ngày </w:t>
            </w:r>
            <w:r w:rsidR="00F233C3">
              <w:rPr>
                <w:rFonts w:eastAsia="Times New Roman"/>
                <w:i/>
                <w:sz w:val="26"/>
                <w:szCs w:val="28"/>
              </w:rPr>
              <w:t xml:space="preserve"> </w:t>
            </w:r>
            <w:r w:rsidR="00CF44D1">
              <w:rPr>
                <w:rFonts w:eastAsia="Times New Roman"/>
                <w:i/>
                <w:sz w:val="26"/>
                <w:szCs w:val="28"/>
              </w:rPr>
              <w:t xml:space="preserve">  </w:t>
            </w:r>
            <w:r w:rsidR="00F233C3">
              <w:rPr>
                <w:rFonts w:eastAsia="Times New Roman"/>
                <w:i/>
                <w:sz w:val="26"/>
                <w:szCs w:val="28"/>
              </w:rPr>
              <w:t xml:space="preserve">  </w:t>
            </w:r>
            <w:r w:rsidR="00327D81">
              <w:rPr>
                <w:rFonts w:eastAsia="Times New Roman"/>
                <w:i/>
                <w:sz w:val="26"/>
                <w:szCs w:val="28"/>
              </w:rPr>
              <w:t xml:space="preserve"> </w:t>
            </w:r>
            <w:r w:rsidR="00F233C3">
              <w:rPr>
                <w:rFonts w:eastAsia="Times New Roman"/>
                <w:i/>
                <w:sz w:val="26"/>
                <w:szCs w:val="28"/>
              </w:rPr>
              <w:t xml:space="preserve">  </w:t>
            </w:r>
            <w:r w:rsidRPr="00F233C3">
              <w:rPr>
                <w:rFonts w:eastAsia="Times New Roman"/>
                <w:i/>
                <w:sz w:val="26"/>
                <w:szCs w:val="28"/>
              </w:rPr>
              <w:t xml:space="preserve">tháng </w:t>
            </w:r>
            <w:r w:rsidRPr="00F233C3">
              <w:rPr>
                <w:rFonts w:eastAsia="Times New Roman"/>
                <w:i/>
                <w:sz w:val="28"/>
                <w:szCs w:val="28"/>
              </w:rPr>
              <w:t>1</w:t>
            </w:r>
            <w:r w:rsidR="00F233C3">
              <w:rPr>
                <w:rFonts w:eastAsia="Times New Roman"/>
                <w:i/>
                <w:sz w:val="28"/>
                <w:szCs w:val="28"/>
              </w:rPr>
              <w:t>2</w:t>
            </w:r>
            <w:r w:rsidRPr="00F233C3">
              <w:rPr>
                <w:rFonts w:eastAsia="Times New Roman"/>
                <w:i/>
                <w:sz w:val="28"/>
                <w:szCs w:val="28"/>
              </w:rPr>
              <w:t xml:space="preserve"> </w:t>
            </w:r>
            <w:r w:rsidRPr="00F233C3">
              <w:rPr>
                <w:rFonts w:eastAsia="Times New Roman"/>
                <w:i/>
                <w:sz w:val="26"/>
                <w:szCs w:val="28"/>
              </w:rPr>
              <w:t xml:space="preserve">năm </w:t>
            </w:r>
            <w:r w:rsidRPr="00F233C3">
              <w:rPr>
                <w:rFonts w:eastAsia="Times New Roman"/>
                <w:i/>
                <w:sz w:val="28"/>
                <w:szCs w:val="28"/>
              </w:rPr>
              <w:t>2025</w:t>
            </w:r>
          </w:p>
        </w:tc>
      </w:tr>
    </w:tbl>
    <w:p w14:paraId="44764321" w14:textId="77777777" w:rsidR="005C1328" w:rsidRPr="00F233C3" w:rsidRDefault="005C1328" w:rsidP="00963384">
      <w:pPr>
        <w:jc w:val="center"/>
        <w:rPr>
          <w:rFonts w:eastAsia="Times New Roman"/>
          <w:b/>
          <w:bCs/>
          <w:sz w:val="34"/>
          <w:szCs w:val="28"/>
        </w:rPr>
      </w:pPr>
    </w:p>
    <w:p w14:paraId="07FA192A" w14:textId="77777777" w:rsidR="003F6E6A" w:rsidRPr="00F233C3" w:rsidRDefault="003F6E6A" w:rsidP="00963384">
      <w:pPr>
        <w:jc w:val="center"/>
        <w:rPr>
          <w:rFonts w:eastAsia="Times New Roman"/>
          <w:b/>
          <w:bCs/>
          <w:sz w:val="28"/>
          <w:szCs w:val="28"/>
        </w:rPr>
      </w:pPr>
      <w:r w:rsidRPr="00F233C3">
        <w:rPr>
          <w:rFonts w:eastAsia="Times New Roman"/>
          <w:b/>
          <w:bCs/>
          <w:sz w:val="28"/>
          <w:szCs w:val="28"/>
        </w:rPr>
        <w:t>BÁO CÁO</w:t>
      </w:r>
    </w:p>
    <w:p w14:paraId="373BE32F" w14:textId="6856E10D" w:rsidR="00A0133D" w:rsidRPr="00F233C3" w:rsidRDefault="00550249" w:rsidP="00963384">
      <w:pPr>
        <w:jc w:val="center"/>
        <w:rPr>
          <w:rFonts w:eastAsia="Times New Roman"/>
          <w:b/>
          <w:bCs/>
          <w:sz w:val="28"/>
          <w:szCs w:val="28"/>
        </w:rPr>
      </w:pPr>
      <w:r>
        <w:rPr>
          <w:rFonts w:eastAsia="Times New Roman"/>
          <w:b/>
          <w:bCs/>
          <w:sz w:val="28"/>
          <w:szCs w:val="28"/>
        </w:rPr>
        <w:t xml:space="preserve">Tổng kết </w:t>
      </w:r>
      <w:r w:rsidR="00FE1995" w:rsidRPr="00F233C3">
        <w:rPr>
          <w:rFonts w:eastAsia="Times New Roman"/>
          <w:b/>
          <w:bCs/>
          <w:sz w:val="28"/>
          <w:szCs w:val="28"/>
        </w:rPr>
        <w:t xml:space="preserve">công tác </w:t>
      </w:r>
      <w:r w:rsidR="003F6E6A" w:rsidRPr="00F233C3">
        <w:rPr>
          <w:rFonts w:eastAsia="Times New Roman"/>
          <w:b/>
          <w:bCs/>
          <w:sz w:val="28"/>
          <w:szCs w:val="28"/>
        </w:rPr>
        <w:t xml:space="preserve">Văn hoá Thể thao và Du lịch </w:t>
      </w:r>
      <w:r w:rsidR="0076592D" w:rsidRPr="00F233C3">
        <w:rPr>
          <w:rFonts w:eastAsia="Times New Roman"/>
          <w:b/>
          <w:bCs/>
          <w:sz w:val="28"/>
          <w:szCs w:val="28"/>
        </w:rPr>
        <w:t>năm 2025</w:t>
      </w:r>
      <w:r w:rsidR="00D61853" w:rsidRPr="00F233C3">
        <w:rPr>
          <w:rFonts w:eastAsia="Times New Roman"/>
          <w:b/>
          <w:bCs/>
          <w:sz w:val="28"/>
          <w:szCs w:val="28"/>
        </w:rPr>
        <w:t>;</w:t>
      </w:r>
    </w:p>
    <w:p w14:paraId="53A10D6E" w14:textId="403997F6" w:rsidR="00B161DE" w:rsidRPr="00F233C3" w:rsidRDefault="00963384" w:rsidP="00963384">
      <w:pPr>
        <w:jc w:val="center"/>
        <w:rPr>
          <w:rFonts w:eastAsia="Times New Roman"/>
          <w:b/>
          <w:bCs/>
          <w:sz w:val="28"/>
          <w:szCs w:val="16"/>
        </w:rPr>
      </w:pPr>
      <w:r w:rsidRPr="00F233C3">
        <w:rPr>
          <w:rFonts w:eastAsia="Times New Roman"/>
          <w:b/>
          <w:bCs/>
          <w:sz w:val="28"/>
          <w:szCs w:val="28"/>
        </w:rPr>
        <w:t>p</w:t>
      </w:r>
      <w:r w:rsidR="00B161DE" w:rsidRPr="00F233C3">
        <w:rPr>
          <w:rFonts w:eastAsia="Times New Roman"/>
          <w:b/>
          <w:bCs/>
          <w:sz w:val="28"/>
          <w:szCs w:val="28"/>
        </w:rPr>
        <w:t xml:space="preserve">hương hướng, nhiệm vụ trọng tâm </w:t>
      </w:r>
      <w:r w:rsidR="0076592D" w:rsidRPr="00F233C3">
        <w:rPr>
          <w:rFonts w:eastAsia="Times New Roman"/>
          <w:b/>
          <w:bCs/>
          <w:sz w:val="28"/>
          <w:szCs w:val="28"/>
        </w:rPr>
        <w:t>năm 2026</w:t>
      </w:r>
    </w:p>
    <w:p w14:paraId="1501832E" w14:textId="0313AD8A" w:rsidR="005D0773" w:rsidRPr="00F233C3" w:rsidRDefault="00A0133D" w:rsidP="00963384">
      <w:pPr>
        <w:jc w:val="center"/>
        <w:rPr>
          <w:rFonts w:eastAsiaTheme="minorHAnsi"/>
          <w:sz w:val="28"/>
          <w:szCs w:val="28"/>
          <w:lang w:val="nl-NL"/>
        </w:rPr>
      </w:pPr>
      <w:r w:rsidRPr="00F233C3">
        <w:rPr>
          <w:rFonts w:eastAsiaTheme="minorHAnsi"/>
          <w:noProof/>
          <w:sz w:val="28"/>
          <w:szCs w:val="28"/>
        </w:rPr>
        <mc:AlternateContent>
          <mc:Choice Requires="wps">
            <w:drawing>
              <wp:anchor distT="0" distB="0" distL="114300" distR="114300" simplePos="0" relativeHeight="251661312" behindDoc="0" locked="0" layoutInCell="1" allowOverlap="1" wp14:anchorId="153F64F9" wp14:editId="2720A244">
                <wp:simplePos x="0" y="0"/>
                <wp:positionH relativeFrom="column">
                  <wp:posOffset>2162810</wp:posOffset>
                </wp:positionH>
                <wp:positionV relativeFrom="paragraph">
                  <wp:posOffset>59373</wp:posOffset>
                </wp:positionV>
                <wp:extent cx="1615440" cy="0"/>
                <wp:effectExtent l="0" t="0" r="22860" b="19050"/>
                <wp:wrapNone/>
                <wp:docPr id="619194424" name="Straight Connector 3"/>
                <wp:cNvGraphicFramePr/>
                <a:graphic xmlns:a="http://schemas.openxmlformats.org/drawingml/2006/main">
                  <a:graphicData uri="http://schemas.microsoft.com/office/word/2010/wordprocessingShape">
                    <wps:wsp>
                      <wps:cNvCnPr/>
                      <wps:spPr>
                        <a:xfrm>
                          <a:off x="0" y="0"/>
                          <a:ext cx="1615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D39E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0.3pt,4.7pt" to="29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" strokecolor="#5b9bd5 [3204]" strokeweight=".5pt">
                <v:stroke joinstyle="miter"/>
              </v:line>
            </w:pict>
          </mc:Fallback>
        </mc:AlternateContent>
      </w:r>
    </w:p>
    <w:p w14:paraId="64F91ADD" w14:textId="733D9278" w:rsidR="00F5703D" w:rsidRPr="00F233C3" w:rsidRDefault="005D0773" w:rsidP="00383626">
      <w:pPr>
        <w:spacing w:before="120" w:after="120" w:line="340" w:lineRule="exact"/>
        <w:ind w:firstLine="680"/>
        <w:jc w:val="both"/>
        <w:rPr>
          <w:rFonts w:eastAsia="Times New Roman"/>
          <w:strike/>
          <w:sz w:val="28"/>
          <w:szCs w:val="28"/>
        </w:rPr>
      </w:pPr>
      <w:r w:rsidRPr="00F233C3">
        <w:rPr>
          <w:rFonts w:eastAsiaTheme="minorHAnsi"/>
          <w:sz w:val="28"/>
          <w:szCs w:val="28"/>
          <w:lang w:val="nl-NL"/>
        </w:rPr>
        <w:tab/>
      </w:r>
      <w:r w:rsidR="00CF44D1" w:rsidRPr="00AF0DAD">
        <w:rPr>
          <w:rFonts w:eastAsia="Times New Roman"/>
          <w:spacing w:val="2"/>
          <w:sz w:val="28"/>
          <w:szCs w:val="28"/>
        </w:rPr>
        <w:t xml:space="preserve">Kế hoạch số </w:t>
      </w:r>
      <w:r w:rsidR="00CF44D1" w:rsidRPr="00AF0DAD">
        <w:rPr>
          <w:rFonts w:eastAsia="Times New Roman"/>
          <w:spacing w:val="2"/>
          <w:sz w:val="28"/>
          <w:szCs w:val="28"/>
          <w:lang w:val="vi-VN"/>
        </w:rPr>
        <w:t>3695</w:t>
      </w:r>
      <w:r w:rsidR="00CF44D1" w:rsidRPr="00AF0DAD">
        <w:rPr>
          <w:rFonts w:eastAsia="Times New Roman"/>
          <w:spacing w:val="2"/>
          <w:sz w:val="28"/>
          <w:szCs w:val="28"/>
        </w:rPr>
        <w:t xml:space="preserve">/KH-SVHTTDL ngày </w:t>
      </w:r>
      <w:r w:rsidR="00CF44D1" w:rsidRPr="00AF0DAD">
        <w:rPr>
          <w:rFonts w:eastAsia="Times New Roman"/>
          <w:spacing w:val="2"/>
          <w:sz w:val="28"/>
          <w:szCs w:val="28"/>
          <w:lang w:val="vi-VN"/>
        </w:rPr>
        <w:t>19</w:t>
      </w:r>
      <w:r w:rsidR="00CF44D1" w:rsidRPr="00AF0DAD">
        <w:rPr>
          <w:rFonts w:eastAsia="Times New Roman"/>
          <w:spacing w:val="2"/>
          <w:sz w:val="28"/>
          <w:szCs w:val="28"/>
        </w:rPr>
        <w:t>/</w:t>
      </w:r>
      <w:r w:rsidR="00CF44D1" w:rsidRPr="00AF0DAD">
        <w:rPr>
          <w:rFonts w:eastAsia="Times New Roman"/>
          <w:spacing w:val="2"/>
          <w:sz w:val="28"/>
          <w:szCs w:val="28"/>
          <w:lang w:val="vi-VN"/>
        </w:rPr>
        <w:t>12</w:t>
      </w:r>
      <w:r w:rsidR="00CF44D1" w:rsidRPr="00AF0DAD">
        <w:rPr>
          <w:rFonts w:eastAsia="Times New Roman"/>
          <w:spacing w:val="2"/>
          <w:sz w:val="28"/>
          <w:szCs w:val="28"/>
        </w:rPr>
        <w:t>/2025 của Sở Văn hoá Thể thao và Du lịch về việc</w:t>
      </w:r>
      <w:r w:rsidR="00CF44D1" w:rsidRPr="00AF0DAD">
        <w:rPr>
          <w:sz w:val="28"/>
          <w:szCs w:val="28"/>
        </w:rPr>
        <w:t xml:space="preserve"> </w:t>
      </w:r>
      <w:r w:rsidR="00CF44D1" w:rsidRPr="00AF0DAD">
        <w:rPr>
          <w:bCs/>
          <w:sz w:val="28"/>
          <w:szCs w:val="28"/>
        </w:rPr>
        <w:t>Tổ chức Hội nghị tổng kết công tác năm 2025; triển khai nhiệm vụ trọng tâm năm 2026 của Ngành Văn hóa, Thể thao và Du lịch</w:t>
      </w:r>
      <w:r w:rsidR="00CF44D1">
        <w:rPr>
          <w:bCs/>
          <w:sz w:val="28"/>
          <w:szCs w:val="28"/>
        </w:rPr>
        <w:t>.</w:t>
      </w:r>
      <w:r w:rsidR="006C4691" w:rsidRPr="00F233C3">
        <w:rPr>
          <w:rFonts w:eastAsiaTheme="minorHAnsi"/>
          <w:sz w:val="28"/>
          <w:szCs w:val="28"/>
          <w:lang w:val="nl-NL"/>
        </w:rPr>
        <w:t xml:space="preserve"> Sở Văn hoá Thể thao và Du lịch báo cáo như sau: </w:t>
      </w:r>
    </w:p>
    <w:p w14:paraId="323BDB06" w14:textId="2F6F2B6A" w:rsidR="00EF59D9" w:rsidRPr="00F233C3" w:rsidRDefault="00F5703D" w:rsidP="00383626">
      <w:pPr>
        <w:spacing w:before="120" w:after="120" w:line="340" w:lineRule="exact"/>
        <w:ind w:firstLine="680"/>
        <w:jc w:val="both"/>
        <w:rPr>
          <w:rFonts w:eastAsia="Times New Roman"/>
          <w:strike/>
          <w:sz w:val="26"/>
          <w:szCs w:val="28"/>
        </w:rPr>
      </w:pPr>
      <w:r w:rsidRPr="00F233C3">
        <w:rPr>
          <w:rFonts w:eastAsia="Times New Roman"/>
          <w:b/>
          <w:bCs/>
          <w:sz w:val="26"/>
          <w:szCs w:val="28"/>
        </w:rPr>
        <w:t xml:space="preserve">I. </w:t>
      </w:r>
      <w:r w:rsidR="006235F9" w:rsidRPr="00F233C3">
        <w:rPr>
          <w:rFonts w:eastAsia="Times New Roman"/>
          <w:b/>
          <w:bCs/>
          <w:sz w:val="26"/>
          <w:szCs w:val="28"/>
        </w:rPr>
        <w:t>CÔNG TÁC CHỈ ĐẠO ĐIỀU HÀNH</w:t>
      </w:r>
    </w:p>
    <w:p w14:paraId="3D4E51B7" w14:textId="17E740F3" w:rsidR="005C52BA" w:rsidRPr="00F233C3" w:rsidRDefault="00E17CDA" w:rsidP="00383626">
      <w:pPr>
        <w:pStyle w:val="ListParagraph"/>
        <w:tabs>
          <w:tab w:val="left" w:pos="709"/>
        </w:tabs>
        <w:spacing w:before="120" w:after="120" w:line="340" w:lineRule="exact"/>
        <w:ind w:left="0" w:firstLine="680"/>
        <w:contextualSpacing w:val="0"/>
        <w:jc w:val="both"/>
        <w:rPr>
          <w:rStyle w:val="fontstyle01"/>
          <w:color w:val="auto"/>
          <w:spacing w:val="-2"/>
        </w:rPr>
      </w:pPr>
      <w:r w:rsidRPr="00F233C3">
        <w:rPr>
          <w:rStyle w:val="fontstyle01"/>
          <w:color w:val="auto"/>
        </w:rPr>
        <w:tab/>
      </w:r>
      <w:r w:rsidR="00EF59D9" w:rsidRPr="00F233C3">
        <w:rPr>
          <w:rStyle w:val="fontstyle01"/>
          <w:color w:val="auto"/>
          <w:spacing w:val="-2"/>
        </w:rPr>
        <w:t>Thực hiện nhiệm vụ</w:t>
      </w:r>
      <w:r w:rsidR="00A62933" w:rsidRPr="00F233C3">
        <w:rPr>
          <w:rStyle w:val="fontstyle01"/>
          <w:color w:val="auto"/>
          <w:spacing w:val="-2"/>
        </w:rPr>
        <w:t>,</w:t>
      </w:r>
      <w:r w:rsidR="00EF59D9" w:rsidRPr="00F233C3">
        <w:rPr>
          <w:rStyle w:val="fontstyle01"/>
          <w:color w:val="auto"/>
          <w:spacing w:val="-2"/>
        </w:rPr>
        <w:t xml:space="preserve"> </w:t>
      </w:r>
      <w:r w:rsidR="00A62933" w:rsidRPr="00F233C3">
        <w:rPr>
          <w:rStyle w:val="fontstyle01"/>
          <w:color w:val="auto"/>
          <w:spacing w:val="-2"/>
        </w:rPr>
        <w:t xml:space="preserve">chương trình công tác </w:t>
      </w:r>
      <w:r w:rsidR="00EF59D9" w:rsidRPr="00F233C3">
        <w:rPr>
          <w:rStyle w:val="fontstyle01"/>
          <w:color w:val="auto"/>
          <w:spacing w:val="-2"/>
        </w:rPr>
        <w:t>năm 2025, Sở Văn hoá Thể thao và Du lịch đã bám sát sự lãnh đạo, chỉ đạo, chương trình làm việc của Tỉnh ủy, HĐND tỉnh, UBND tỉnh</w:t>
      </w:r>
      <w:r w:rsidR="00863D6D">
        <w:rPr>
          <w:rStyle w:val="fontstyle01"/>
          <w:color w:val="auto"/>
          <w:spacing w:val="-2"/>
        </w:rPr>
        <w:t xml:space="preserve">, Bộ </w:t>
      </w:r>
      <w:r w:rsidR="00863D6D" w:rsidRPr="00863D6D">
        <w:rPr>
          <w:rStyle w:val="fontstyle01"/>
          <w:color w:val="auto"/>
          <w:spacing w:val="-2"/>
        </w:rPr>
        <w:t>Văn hoá Thể thao và Du lịch</w:t>
      </w:r>
      <w:r w:rsidR="00863D6D">
        <w:rPr>
          <w:rStyle w:val="fontstyle01"/>
          <w:color w:val="auto"/>
          <w:spacing w:val="-2"/>
        </w:rPr>
        <w:t>.</w:t>
      </w:r>
      <w:r w:rsidR="00EF59D9" w:rsidRPr="00F233C3">
        <w:rPr>
          <w:rStyle w:val="fontstyle01"/>
          <w:color w:val="auto"/>
          <w:spacing w:val="-2"/>
        </w:rPr>
        <w:t xml:space="preserve"> </w:t>
      </w:r>
      <w:r w:rsidR="00863D6D">
        <w:rPr>
          <w:rStyle w:val="fontstyle01"/>
          <w:color w:val="auto"/>
          <w:spacing w:val="-2"/>
        </w:rPr>
        <w:t xml:space="preserve">Sở đã </w:t>
      </w:r>
      <w:r w:rsidR="00EF59D9" w:rsidRPr="00F233C3">
        <w:rPr>
          <w:rStyle w:val="fontstyle01"/>
          <w:color w:val="auto"/>
          <w:spacing w:val="-2"/>
        </w:rPr>
        <w:t xml:space="preserve">ban hành các chương trình, kế hoạch để tổ chức thực hiện; chỉ đạo các phòng đơn vị, thực hiện hiệu quả bám sát chủ đề năm của Ban Chấp hành Đảng bộ tỉnh </w:t>
      </w:r>
      <w:r w:rsidR="00EF59D9" w:rsidRPr="00F233C3">
        <w:rPr>
          <w:rStyle w:val="fontstyle21"/>
          <w:color w:val="auto"/>
          <w:spacing w:val="-2"/>
        </w:rPr>
        <w:t>“Đoàn kết, quyết tâm thực hiện cao nhất mục tiêu Nghị quyết Đại hội Đảng bộ tỉnh lần thứ XIV và tổ chức thành công Đại hội Đảng bộ các cấp nhiệm kỳ 2025-2030”</w:t>
      </w:r>
      <w:r w:rsidR="00EF59D9" w:rsidRPr="00F233C3">
        <w:rPr>
          <w:rStyle w:val="fontstyle01"/>
          <w:color w:val="auto"/>
          <w:spacing w:val="-2"/>
        </w:rPr>
        <w:t>, nỗ lực, quyết tâm phấn đấu thực hiện thắng lợi các mục tiêu, nhiệm vụ phát triển</w:t>
      </w:r>
      <w:r w:rsidR="00EF59D9" w:rsidRPr="00F233C3">
        <w:rPr>
          <w:spacing w:val="-2"/>
          <w:sz w:val="28"/>
          <w:szCs w:val="28"/>
        </w:rPr>
        <w:t xml:space="preserve"> </w:t>
      </w:r>
      <w:r w:rsidRPr="00F233C3">
        <w:rPr>
          <w:spacing w:val="-2"/>
          <w:sz w:val="28"/>
          <w:szCs w:val="28"/>
        </w:rPr>
        <w:t>Văn hoá Thể thao và Du lịch</w:t>
      </w:r>
      <w:r w:rsidR="007D4E8E" w:rsidRPr="00F233C3">
        <w:rPr>
          <w:spacing w:val="-2"/>
          <w:sz w:val="28"/>
          <w:szCs w:val="28"/>
        </w:rPr>
        <w:t xml:space="preserve">. </w:t>
      </w:r>
      <w:r w:rsidR="005C52BA" w:rsidRPr="00F233C3">
        <w:rPr>
          <w:rStyle w:val="fontstyle01"/>
          <w:color w:val="auto"/>
          <w:spacing w:val="-2"/>
        </w:rPr>
        <w:t xml:space="preserve">Thực hiện nghiêm Quy chế làm việc của của UBND tỉnh, bám sát kế hoạch, chương trình công tác đã đề ra, bố trí công chức làm việc với các </w:t>
      </w:r>
      <w:r w:rsidR="00B74D24" w:rsidRPr="00F233C3">
        <w:rPr>
          <w:rStyle w:val="fontstyle01"/>
          <w:color w:val="auto"/>
          <w:spacing w:val="-2"/>
        </w:rPr>
        <w:t>phòng</w:t>
      </w:r>
      <w:r w:rsidR="005C52BA" w:rsidRPr="00F233C3">
        <w:rPr>
          <w:rStyle w:val="fontstyle01"/>
          <w:color w:val="auto"/>
          <w:spacing w:val="-2"/>
        </w:rPr>
        <w:t xml:space="preserve">, </w:t>
      </w:r>
      <w:r w:rsidR="00B74D24" w:rsidRPr="00F233C3">
        <w:rPr>
          <w:rStyle w:val="fontstyle01"/>
          <w:color w:val="auto"/>
          <w:spacing w:val="-2"/>
        </w:rPr>
        <w:t>đơn vị</w:t>
      </w:r>
      <w:r w:rsidR="005C52BA" w:rsidRPr="00F233C3">
        <w:rPr>
          <w:rStyle w:val="fontstyle01"/>
          <w:color w:val="auto"/>
          <w:spacing w:val="-2"/>
        </w:rPr>
        <w:t xml:space="preserve">, UBND các xã, phường để tháo gỡ khó khăn, vướng mắc, triển khai thực hiện đảm bảo tiến độ </w:t>
      </w:r>
      <w:r w:rsidR="00601EB2" w:rsidRPr="00F233C3">
        <w:rPr>
          <w:rStyle w:val="fontstyle01"/>
          <w:color w:val="auto"/>
          <w:spacing w:val="-2"/>
        </w:rPr>
        <w:t>với kết quả cụ thể như sau:</w:t>
      </w:r>
    </w:p>
    <w:p w14:paraId="58492CDD" w14:textId="08405EAA" w:rsidR="001C53B6" w:rsidRPr="00F233C3" w:rsidRDefault="001C53B6" w:rsidP="00383626">
      <w:pPr>
        <w:pStyle w:val="ListParagraph"/>
        <w:tabs>
          <w:tab w:val="left" w:pos="709"/>
        </w:tabs>
        <w:spacing w:before="120" w:after="120" w:line="340" w:lineRule="exact"/>
        <w:ind w:left="0" w:firstLine="680"/>
        <w:contextualSpacing w:val="0"/>
        <w:jc w:val="both"/>
        <w:rPr>
          <w:rStyle w:val="fontstyle01"/>
          <w:b/>
          <w:iCs/>
          <w:color w:val="auto"/>
        </w:rPr>
      </w:pPr>
      <w:r w:rsidRPr="00F233C3">
        <w:rPr>
          <w:rStyle w:val="fontstyle01"/>
          <w:b/>
          <w:iCs/>
          <w:color w:val="auto"/>
        </w:rPr>
        <w:t xml:space="preserve">1. </w:t>
      </w:r>
      <w:r w:rsidR="00601EB2" w:rsidRPr="00F233C3">
        <w:rPr>
          <w:rStyle w:val="fontstyle01"/>
          <w:b/>
          <w:iCs/>
          <w:color w:val="auto"/>
        </w:rPr>
        <w:t>Thực hiện n</w:t>
      </w:r>
      <w:r w:rsidRPr="00F233C3">
        <w:rPr>
          <w:rStyle w:val="fontstyle01"/>
          <w:b/>
          <w:iCs/>
          <w:color w:val="auto"/>
        </w:rPr>
        <w:t>hiệm vụ do UBND giao</w:t>
      </w:r>
    </w:p>
    <w:p w14:paraId="0A4AF601" w14:textId="79D33C96" w:rsidR="001C53B6" w:rsidRPr="00F233C3" w:rsidRDefault="00A3330E" w:rsidP="00383626">
      <w:pPr>
        <w:pStyle w:val="ListParagraph"/>
        <w:tabs>
          <w:tab w:val="left" w:pos="709"/>
        </w:tabs>
        <w:spacing w:before="120" w:after="120" w:line="340" w:lineRule="exact"/>
        <w:ind w:left="0" w:firstLine="680"/>
        <w:contextualSpacing w:val="0"/>
        <w:jc w:val="both"/>
        <w:rPr>
          <w:rStyle w:val="fontstyle01"/>
          <w:color w:val="auto"/>
        </w:rPr>
      </w:pPr>
      <w:r w:rsidRPr="00F233C3">
        <w:rPr>
          <w:rStyle w:val="fontstyle01"/>
          <w:color w:val="auto"/>
        </w:rPr>
        <w:t>Triển khai, thực hiện đầy đủ các nhiệm vụ UBND tỉnh giao; tính đến ngày 28/11/2025, Sở Văn hoá Thể thao và Du lịch được UBND tỉnh giao 12 nhiệm vụ, đã hoàn thành 11 nhiệm vụ đúng hạn, quá hạn 01 nhiệm vụ; Ban hành các văn bản triển khai thực hiện đầy đủ, kịp thời các chỉ đạo của UBND tỉ</w:t>
      </w:r>
      <w:r w:rsidR="006A13C9" w:rsidRPr="00F233C3">
        <w:rPr>
          <w:rStyle w:val="fontstyle01"/>
          <w:color w:val="auto"/>
        </w:rPr>
        <w:t>nh</w:t>
      </w:r>
      <w:r w:rsidRPr="00F233C3">
        <w:rPr>
          <w:rStyle w:val="fontstyle01"/>
          <w:color w:val="auto"/>
        </w:rPr>
        <w:t>; tham dự đầy đủ các phiên họp UBND tỉnh</w:t>
      </w:r>
      <w:r w:rsidR="00601EB2" w:rsidRPr="00F233C3">
        <w:rPr>
          <w:rStyle w:val="fontstyle01"/>
          <w:color w:val="auto"/>
        </w:rPr>
        <w:t>:</w:t>
      </w:r>
      <w:r w:rsidR="0099158D" w:rsidRPr="00F233C3">
        <w:rPr>
          <w:rStyle w:val="fontstyle01"/>
          <w:i/>
          <w:color w:val="auto"/>
        </w:rPr>
        <w:t xml:space="preserve"> (</w:t>
      </w:r>
      <w:r w:rsidR="00601EB2" w:rsidRPr="00F233C3">
        <w:rPr>
          <w:rStyle w:val="fontstyle01"/>
          <w:i/>
          <w:color w:val="auto"/>
        </w:rPr>
        <w:t>C</w:t>
      </w:r>
      <w:r w:rsidR="0099158D" w:rsidRPr="00F233C3">
        <w:rPr>
          <w:rStyle w:val="fontstyle01"/>
          <w:i/>
          <w:color w:val="auto"/>
        </w:rPr>
        <w:t xml:space="preserve">ó </w:t>
      </w:r>
      <w:r w:rsidR="00A85633">
        <w:rPr>
          <w:rStyle w:val="fontstyle01"/>
          <w:i/>
          <w:color w:val="auto"/>
        </w:rPr>
        <w:t>biểu</w:t>
      </w:r>
      <w:r w:rsidR="0099158D" w:rsidRPr="00F233C3">
        <w:rPr>
          <w:rStyle w:val="fontstyle01"/>
          <w:i/>
          <w:color w:val="auto"/>
        </w:rPr>
        <w:t xml:space="preserve"> số 01 kèm theo)</w:t>
      </w:r>
      <w:r w:rsidR="00601EB2" w:rsidRPr="00F233C3">
        <w:rPr>
          <w:rStyle w:val="fontstyle01"/>
          <w:i/>
          <w:color w:val="auto"/>
        </w:rPr>
        <w:t>.</w:t>
      </w:r>
    </w:p>
    <w:p w14:paraId="78CC2986" w14:textId="4494D657" w:rsidR="005C52BA" w:rsidRPr="00F233C3" w:rsidRDefault="00A3330E" w:rsidP="00383626">
      <w:pPr>
        <w:pStyle w:val="ListParagraph"/>
        <w:tabs>
          <w:tab w:val="left" w:pos="709"/>
        </w:tabs>
        <w:spacing w:before="120" w:after="120" w:line="340" w:lineRule="exact"/>
        <w:ind w:left="0" w:firstLine="680"/>
        <w:contextualSpacing w:val="0"/>
        <w:jc w:val="both"/>
        <w:rPr>
          <w:b/>
          <w:iCs/>
          <w:sz w:val="28"/>
          <w:szCs w:val="28"/>
        </w:rPr>
      </w:pPr>
      <w:r w:rsidRPr="00F233C3">
        <w:rPr>
          <w:rStyle w:val="fontstyle01"/>
          <w:color w:val="auto"/>
        </w:rPr>
        <w:t xml:space="preserve"> </w:t>
      </w:r>
      <w:r w:rsidR="005C52BA" w:rsidRPr="00F233C3">
        <w:rPr>
          <w:sz w:val="28"/>
          <w:szCs w:val="28"/>
        </w:rPr>
        <w:t xml:space="preserve"> </w:t>
      </w:r>
      <w:r w:rsidR="001C53B6" w:rsidRPr="00F233C3">
        <w:rPr>
          <w:b/>
          <w:iCs/>
          <w:sz w:val="28"/>
          <w:szCs w:val="28"/>
        </w:rPr>
        <w:t>2. Thực hiện Quy chế làm việc, chương trình công tác năm 2025</w:t>
      </w:r>
    </w:p>
    <w:p w14:paraId="4B61FD7A" w14:textId="77777777" w:rsidR="001C53B6" w:rsidRPr="00F233C3" w:rsidRDefault="00DE5435" w:rsidP="00383626">
      <w:pPr>
        <w:pStyle w:val="ListParagraph"/>
        <w:tabs>
          <w:tab w:val="left" w:pos="709"/>
        </w:tabs>
        <w:spacing w:before="120" w:after="120" w:line="340" w:lineRule="exact"/>
        <w:ind w:left="0" w:firstLine="680"/>
        <w:jc w:val="both"/>
        <w:rPr>
          <w:rStyle w:val="fontstyle01"/>
          <w:color w:val="auto"/>
        </w:rPr>
      </w:pPr>
      <w:r w:rsidRPr="00F233C3">
        <w:rPr>
          <w:rStyle w:val="fontstyle01"/>
          <w:color w:val="auto"/>
        </w:rPr>
        <w:t xml:space="preserve">- </w:t>
      </w:r>
      <w:r w:rsidR="001C53B6" w:rsidRPr="00F233C3">
        <w:rPr>
          <w:rStyle w:val="fontstyle01"/>
          <w:color w:val="auto"/>
        </w:rPr>
        <w:t xml:space="preserve">Thực hiện đầy đủ nhiệm vụ, quyền hạn theo quy định của pháp luật, bảo đảm nguyên tắc tập trung dân chủ. </w:t>
      </w:r>
      <w:r w:rsidR="00446BA8" w:rsidRPr="00F233C3">
        <w:rPr>
          <w:rStyle w:val="fontstyle01"/>
          <w:color w:val="auto"/>
        </w:rPr>
        <w:t xml:space="preserve">Sở Văn hoá Thể thao và Du lịch </w:t>
      </w:r>
      <w:r w:rsidR="001C53B6" w:rsidRPr="00F233C3">
        <w:rPr>
          <w:rStyle w:val="fontstyle01"/>
          <w:color w:val="auto"/>
        </w:rPr>
        <w:t xml:space="preserve">giải quyết công việc theo Quy chế làm việc. Các nội dung thuộc thẩm quyền của tập thể được đưa ra phiên họp </w:t>
      </w:r>
      <w:r w:rsidR="00446BA8" w:rsidRPr="00F233C3">
        <w:rPr>
          <w:rStyle w:val="fontstyle01"/>
          <w:color w:val="auto"/>
        </w:rPr>
        <w:t xml:space="preserve">giao ban thường kỳ của Sở Văn hoá Thể thao và Du lịch </w:t>
      </w:r>
      <w:r w:rsidR="001C53B6" w:rsidRPr="00F233C3">
        <w:rPr>
          <w:rStyle w:val="fontstyle01"/>
          <w:color w:val="auto"/>
        </w:rPr>
        <w:t xml:space="preserve"> thảo luận, lấy ý kiến để thông qua theo quy định; đối với những nội dung không đưa ra phiên họp, được lấy ý kiến bằng văn bản đối với các </w:t>
      </w:r>
      <w:r w:rsidR="00446BA8" w:rsidRPr="00F233C3">
        <w:rPr>
          <w:rStyle w:val="fontstyle01"/>
          <w:color w:val="auto"/>
        </w:rPr>
        <w:t>phòng, đơn vị</w:t>
      </w:r>
      <w:r w:rsidR="001C53B6" w:rsidRPr="00F233C3">
        <w:rPr>
          <w:rStyle w:val="fontstyle01"/>
          <w:color w:val="auto"/>
        </w:rPr>
        <w:t xml:space="preserve"> tham gia giải quyết các công việc chung của </w:t>
      </w:r>
      <w:r w:rsidR="00446BA8" w:rsidRPr="00F233C3">
        <w:rPr>
          <w:rStyle w:val="fontstyle01"/>
          <w:color w:val="auto"/>
        </w:rPr>
        <w:t>Sở</w:t>
      </w:r>
      <w:r w:rsidR="001C53B6" w:rsidRPr="00F233C3">
        <w:rPr>
          <w:rStyle w:val="fontstyle01"/>
          <w:color w:val="auto"/>
        </w:rPr>
        <w:t xml:space="preserve">; tích cực thảo luận, tham gia ý kiến tại các phiên họp </w:t>
      </w:r>
      <w:r w:rsidR="00446BA8" w:rsidRPr="00F233C3">
        <w:rPr>
          <w:rStyle w:val="fontstyle01"/>
          <w:color w:val="auto"/>
        </w:rPr>
        <w:t>thường kỳ của Sở Văn hoá Thể thao và Du lịch.</w:t>
      </w:r>
    </w:p>
    <w:p w14:paraId="09461EA5" w14:textId="77777777" w:rsidR="0055537A" w:rsidRPr="00F233C3" w:rsidRDefault="00DE5435" w:rsidP="00383626">
      <w:pPr>
        <w:pStyle w:val="ListParagraph"/>
        <w:tabs>
          <w:tab w:val="left" w:pos="709"/>
        </w:tabs>
        <w:spacing w:before="120" w:after="120" w:line="340" w:lineRule="exact"/>
        <w:ind w:left="0" w:firstLine="680"/>
        <w:jc w:val="both"/>
        <w:rPr>
          <w:sz w:val="28"/>
          <w:szCs w:val="28"/>
          <w:lang w:val="vi-VN"/>
        </w:rPr>
      </w:pPr>
      <w:r w:rsidRPr="00F233C3">
        <w:rPr>
          <w:sz w:val="28"/>
          <w:szCs w:val="28"/>
        </w:rPr>
        <w:lastRenderedPageBreak/>
        <w:t xml:space="preserve">- </w:t>
      </w:r>
      <w:r w:rsidRPr="00F233C3">
        <w:rPr>
          <w:sz w:val="28"/>
          <w:szCs w:val="28"/>
          <w:lang w:val="vi-VN"/>
        </w:rPr>
        <w:t xml:space="preserve">Chỉ đạo tham mưu, ban hành các văn bản nhằm quản lý, hướng dẫn, đôn đốc và tổ chức hoạt động trên các lĩnh vực văn hóa, thể thao, du lịch và gia đình hiệu quả, </w:t>
      </w:r>
      <w:r w:rsidR="00B74D24" w:rsidRPr="00F233C3">
        <w:rPr>
          <w:sz w:val="28"/>
          <w:szCs w:val="28"/>
        </w:rPr>
        <w:t xml:space="preserve">đảm bảo tiến độ </w:t>
      </w:r>
      <w:r w:rsidRPr="00F233C3">
        <w:rPr>
          <w:sz w:val="28"/>
          <w:szCs w:val="28"/>
          <w:lang w:val="vi-VN"/>
        </w:rPr>
        <w:t xml:space="preserve">chất lượng. </w:t>
      </w:r>
    </w:p>
    <w:p w14:paraId="621253F1" w14:textId="1FC23F27" w:rsidR="009621AD" w:rsidRPr="00F233C3" w:rsidRDefault="00C57783" w:rsidP="00383626">
      <w:pPr>
        <w:pStyle w:val="ListParagraph"/>
        <w:tabs>
          <w:tab w:val="left" w:pos="709"/>
        </w:tabs>
        <w:spacing w:before="120" w:after="120" w:line="340" w:lineRule="exact"/>
        <w:ind w:left="0" w:firstLine="680"/>
        <w:contextualSpacing w:val="0"/>
        <w:jc w:val="both"/>
        <w:rPr>
          <w:rFonts w:eastAsia="Times New Roman"/>
          <w:bCs/>
          <w:sz w:val="28"/>
          <w:szCs w:val="28"/>
        </w:rPr>
      </w:pPr>
      <w:r w:rsidRPr="00F233C3">
        <w:rPr>
          <w:rFonts w:eastAsia="Times New Roman"/>
          <w:bCs/>
          <w:sz w:val="28"/>
          <w:szCs w:val="28"/>
        </w:rPr>
        <w:t xml:space="preserve">- </w:t>
      </w:r>
      <w:r w:rsidR="00A57D90" w:rsidRPr="00A57D90">
        <w:rPr>
          <w:color w:val="000000"/>
          <w:sz w:val="28"/>
          <w:szCs w:val="28"/>
        </w:rPr>
        <w:t>Thực hiện Nghị quyết số 154/NQ-CP ngày 31/5/2025 của Chính phủ về nhiệm vụ, giải pháp chủ yếu thực hiện Kế hoạch phát triển kinh tế - xã hội và dự toán ngân sách nhà nước với mục tiêu tăng trưởng năm 2025 đạt 8% trở</w:t>
      </w:r>
      <w:r w:rsidR="00A57D90">
        <w:rPr>
          <w:color w:val="000000"/>
          <w:sz w:val="28"/>
          <w:szCs w:val="28"/>
        </w:rPr>
        <w:t xml:space="preserve"> lên; </w:t>
      </w:r>
      <w:r w:rsidR="00A57D90" w:rsidRPr="00A57D90">
        <w:rPr>
          <w:color w:val="000000"/>
          <w:sz w:val="28"/>
          <w:szCs w:val="28"/>
        </w:rPr>
        <w:t>Kế hoạch số 2921/KH-UBND ngày 16/6/2025 về triển khai thực hiện Nghị quyết</w:t>
      </w:r>
      <w:r w:rsidR="00A57D90">
        <w:t>,</w:t>
      </w:r>
      <w:r w:rsidR="005D117F" w:rsidRPr="00F233C3">
        <w:rPr>
          <w:rFonts w:eastAsia="Times New Roman"/>
          <w:bCs/>
          <w:sz w:val="28"/>
          <w:szCs w:val="28"/>
        </w:rPr>
        <w:t xml:space="preserve"> đảm bảo mục tiêu tăng trưởng 8%/năm</w:t>
      </w:r>
      <w:r w:rsidR="00A57D90">
        <w:rPr>
          <w:rFonts w:eastAsia="Times New Roman"/>
          <w:bCs/>
          <w:sz w:val="28"/>
          <w:szCs w:val="28"/>
        </w:rPr>
        <w:t>.</w:t>
      </w:r>
      <w:r w:rsidR="00E261BC" w:rsidRPr="00F233C3">
        <w:rPr>
          <w:rFonts w:eastAsia="Times New Roman"/>
          <w:bCs/>
          <w:sz w:val="28"/>
          <w:szCs w:val="28"/>
        </w:rPr>
        <w:t xml:space="preserve"> </w:t>
      </w:r>
      <w:r w:rsidR="00A57D90" w:rsidRPr="00F233C3">
        <w:rPr>
          <w:rFonts w:eastAsia="Times New Roman"/>
          <w:bCs/>
          <w:sz w:val="28"/>
          <w:szCs w:val="28"/>
        </w:rPr>
        <w:t>Sở Văn hóa, Thể thao và Du lịch đã kịp thời điều chỉnh, bổ sung Chỉ tiêu Kế hoạch phát triển Văn hóa, Thể thao và Du lịch năm 2025, chương trình công tác năm 2025</w:t>
      </w:r>
      <w:r w:rsidR="00A57D90" w:rsidRPr="00F233C3">
        <w:rPr>
          <w:rStyle w:val="FootnoteReference"/>
          <w:rFonts w:eastAsia="Times New Roman"/>
          <w:bCs/>
          <w:sz w:val="28"/>
          <w:szCs w:val="28"/>
        </w:rPr>
        <w:footnoteReference w:id="1"/>
      </w:r>
      <w:r w:rsidR="00A57D90" w:rsidRPr="00F233C3">
        <w:rPr>
          <w:rFonts w:eastAsia="Times New Roman"/>
          <w:bCs/>
          <w:sz w:val="28"/>
          <w:szCs w:val="28"/>
        </w:rPr>
        <w:t xml:space="preserve"> cho phù hợp với hoạt động bộ máy chính quyền 2 cấp</w:t>
      </w:r>
      <w:r w:rsidR="00A57D90">
        <w:rPr>
          <w:rFonts w:eastAsia="Times New Roman"/>
          <w:bCs/>
          <w:sz w:val="28"/>
          <w:szCs w:val="28"/>
        </w:rPr>
        <w:t>.</w:t>
      </w:r>
      <w:r w:rsidR="00160610">
        <w:rPr>
          <w:rFonts w:eastAsia="Times New Roman"/>
          <w:bCs/>
          <w:sz w:val="28"/>
          <w:szCs w:val="28"/>
        </w:rPr>
        <w:t xml:space="preserve"> </w:t>
      </w:r>
      <w:r w:rsidR="00160610" w:rsidRPr="00160610">
        <w:rPr>
          <w:color w:val="000000"/>
          <w:sz w:val="28"/>
          <w:szCs w:val="28"/>
        </w:rPr>
        <w:t xml:space="preserve">Đồng thời </w:t>
      </w:r>
      <w:r w:rsidR="00160610">
        <w:rPr>
          <w:color w:val="000000"/>
          <w:sz w:val="28"/>
          <w:szCs w:val="28"/>
        </w:rPr>
        <w:t xml:space="preserve">ngành đã </w:t>
      </w:r>
      <w:r w:rsidR="00160610" w:rsidRPr="00160610">
        <w:rPr>
          <w:color w:val="000000"/>
          <w:sz w:val="28"/>
          <w:szCs w:val="28"/>
        </w:rPr>
        <w:t>triển khai công tác tuyên truyền, quán triệt nội dung các văn bản, nhất là các nhiệm vụ, giải pháp trọng tâm nhằm tạo sự đồng thuận, thống nhất, phấn đấu, quyết tâm hoàn thành mục tiêu</w:t>
      </w:r>
      <w:r w:rsidR="00AC3200">
        <w:rPr>
          <w:color w:val="000000"/>
          <w:sz w:val="28"/>
          <w:szCs w:val="28"/>
        </w:rPr>
        <w:t xml:space="preserve"> của ngành góp phần vào mục tiêu</w:t>
      </w:r>
      <w:r w:rsidR="00160610" w:rsidRPr="00160610">
        <w:rPr>
          <w:color w:val="000000"/>
          <w:sz w:val="28"/>
          <w:szCs w:val="28"/>
        </w:rPr>
        <w:t xml:space="preserve"> tăng trưởng </w:t>
      </w:r>
      <w:r w:rsidR="00AC3200">
        <w:rPr>
          <w:color w:val="000000"/>
          <w:sz w:val="28"/>
          <w:szCs w:val="28"/>
        </w:rPr>
        <w:t xml:space="preserve">chung </w:t>
      </w:r>
      <w:r w:rsidR="00160610" w:rsidRPr="00160610">
        <w:rPr>
          <w:color w:val="000000"/>
          <w:sz w:val="28"/>
          <w:szCs w:val="28"/>
        </w:rPr>
        <w:t>của tỉnh</w:t>
      </w:r>
      <w:r w:rsidR="00160610">
        <w:rPr>
          <w:color w:val="000000"/>
          <w:sz w:val="28"/>
          <w:szCs w:val="28"/>
        </w:rPr>
        <w:t>.</w:t>
      </w:r>
      <w:r w:rsidR="00160610" w:rsidRPr="00160610">
        <w:rPr>
          <w:color w:val="000000"/>
          <w:sz w:val="28"/>
          <w:szCs w:val="28"/>
        </w:rPr>
        <w:t xml:space="preserve"> </w:t>
      </w:r>
    </w:p>
    <w:p w14:paraId="742B20A3" w14:textId="2F620BFA" w:rsidR="00E261BC" w:rsidRPr="00F233C3" w:rsidRDefault="00E261BC" w:rsidP="00383626">
      <w:pPr>
        <w:pStyle w:val="ListParagraph"/>
        <w:tabs>
          <w:tab w:val="left" w:pos="709"/>
        </w:tabs>
        <w:spacing w:before="120" w:after="120" w:line="340" w:lineRule="exact"/>
        <w:ind w:left="0" w:firstLine="680"/>
        <w:contextualSpacing w:val="0"/>
        <w:jc w:val="both"/>
        <w:rPr>
          <w:rFonts w:eastAsia="Times New Roman"/>
          <w:b/>
          <w:bCs/>
          <w:iCs/>
          <w:sz w:val="28"/>
          <w:szCs w:val="28"/>
        </w:rPr>
      </w:pPr>
      <w:r w:rsidRPr="00F233C3">
        <w:rPr>
          <w:rFonts w:eastAsia="Times New Roman"/>
          <w:b/>
          <w:bCs/>
          <w:iCs/>
          <w:sz w:val="28"/>
          <w:szCs w:val="28"/>
        </w:rPr>
        <w:t xml:space="preserve">3. Thực hiện nhiệm vụ theo Đề án </w:t>
      </w:r>
      <w:r w:rsidR="009F4E7C" w:rsidRPr="00F233C3">
        <w:rPr>
          <w:rFonts w:eastAsia="Times New Roman"/>
          <w:b/>
          <w:bCs/>
          <w:iCs/>
          <w:sz w:val="28"/>
          <w:szCs w:val="28"/>
        </w:rPr>
        <w:t xml:space="preserve">trọng điểm </w:t>
      </w:r>
      <w:r w:rsidRPr="00F233C3">
        <w:rPr>
          <w:rFonts w:eastAsia="Times New Roman"/>
          <w:b/>
          <w:bCs/>
          <w:iCs/>
          <w:sz w:val="28"/>
          <w:szCs w:val="28"/>
        </w:rPr>
        <w:t>của tỉnh</w:t>
      </w:r>
    </w:p>
    <w:p w14:paraId="358FF01F" w14:textId="77777777" w:rsidR="00392763" w:rsidRPr="00F233C3" w:rsidRDefault="00083AC5" w:rsidP="00383626">
      <w:pPr>
        <w:pStyle w:val="ListParagraph"/>
        <w:tabs>
          <w:tab w:val="left" w:pos="709"/>
        </w:tabs>
        <w:spacing w:before="120" w:after="120" w:line="340" w:lineRule="exact"/>
        <w:ind w:left="0" w:firstLine="680"/>
        <w:jc w:val="both"/>
        <w:rPr>
          <w:rFonts w:eastAsia="Times New Roman"/>
          <w:bCs/>
          <w:i/>
          <w:sz w:val="28"/>
          <w:szCs w:val="28"/>
        </w:rPr>
      </w:pPr>
      <w:r w:rsidRPr="00F233C3">
        <w:rPr>
          <w:rFonts w:eastAsia="Times New Roman"/>
          <w:bCs/>
          <w:i/>
          <w:sz w:val="28"/>
          <w:szCs w:val="28"/>
        </w:rPr>
        <w:t>*</w:t>
      </w:r>
      <w:r w:rsidR="009A3C28" w:rsidRPr="00F233C3">
        <w:rPr>
          <w:rFonts w:eastAsia="Times New Roman"/>
          <w:bCs/>
          <w:i/>
          <w:sz w:val="28"/>
          <w:szCs w:val="28"/>
        </w:rPr>
        <w:t xml:space="preserve"> </w:t>
      </w:r>
      <w:r w:rsidR="00392763" w:rsidRPr="00F233C3">
        <w:rPr>
          <w:rFonts w:eastAsia="Times New Roman"/>
          <w:bCs/>
          <w:i/>
          <w:sz w:val="28"/>
          <w:szCs w:val="28"/>
        </w:rPr>
        <w:t xml:space="preserve">Thực hiện các nhiệm vụ theo </w:t>
      </w:r>
      <w:r w:rsidR="005555B1" w:rsidRPr="00F233C3">
        <w:rPr>
          <w:rFonts w:eastAsia="Times New Roman"/>
          <w:bCs/>
          <w:i/>
          <w:sz w:val="28"/>
          <w:szCs w:val="28"/>
        </w:rPr>
        <w:t>“</w:t>
      </w:r>
      <w:r w:rsidR="00392763" w:rsidRPr="00F233C3">
        <w:rPr>
          <w:rFonts w:eastAsia="Times New Roman"/>
          <w:bCs/>
          <w:i/>
          <w:sz w:val="28"/>
          <w:szCs w:val="28"/>
        </w:rPr>
        <w:t>Nghị quyết số 04-NQ/TU ngày 17/02/2021</w:t>
      </w:r>
      <w:r w:rsidR="005555B1" w:rsidRPr="00F233C3">
        <w:rPr>
          <w:rFonts w:eastAsia="Times New Roman"/>
          <w:bCs/>
          <w:i/>
          <w:sz w:val="28"/>
          <w:szCs w:val="28"/>
        </w:rPr>
        <w:t xml:space="preserve"> của Ban Chấp hành Đảng bộ tỉnh; </w:t>
      </w:r>
      <w:r w:rsidR="00392763" w:rsidRPr="00F233C3">
        <w:rPr>
          <w:rFonts w:eastAsia="Times New Roman"/>
          <w:bCs/>
          <w:i/>
          <w:sz w:val="28"/>
          <w:szCs w:val="28"/>
        </w:rPr>
        <w:t>Nghị quyết số 59/2021/NQ-HĐND ngày 10/12/</w:t>
      </w:r>
      <w:r w:rsidR="005555B1" w:rsidRPr="00F233C3">
        <w:rPr>
          <w:rFonts w:eastAsia="Times New Roman"/>
          <w:bCs/>
          <w:i/>
          <w:sz w:val="28"/>
          <w:szCs w:val="28"/>
        </w:rPr>
        <w:t xml:space="preserve">2021 của Hội đồng nhân dân tỉnh; </w:t>
      </w:r>
      <w:r w:rsidR="00392763" w:rsidRPr="00F233C3">
        <w:rPr>
          <w:rFonts w:eastAsia="Times New Roman"/>
          <w:bCs/>
          <w:i/>
          <w:sz w:val="28"/>
          <w:szCs w:val="28"/>
        </w:rPr>
        <w:t xml:space="preserve">Quyết định 562/QĐ-UBND ngày 17/05/2021 về phê duyệt Đề án Bảo tồn, phát huy bản sắc văn hóa truyền thống tốt đẹp của các dân tộc gắn với phát triển du lịch trên địa bàn tỉnh Lai Châu” </w:t>
      </w:r>
    </w:p>
    <w:p w14:paraId="6DFBA61B" w14:textId="77777777" w:rsidR="00392763" w:rsidRPr="00F233C3" w:rsidRDefault="009A3C28" w:rsidP="00383626">
      <w:pPr>
        <w:pStyle w:val="ListParagraph"/>
        <w:tabs>
          <w:tab w:val="left" w:pos="709"/>
        </w:tabs>
        <w:spacing w:before="120" w:after="120" w:line="340" w:lineRule="exact"/>
        <w:ind w:left="0" w:firstLine="680"/>
        <w:contextualSpacing w:val="0"/>
        <w:jc w:val="both"/>
        <w:rPr>
          <w:rFonts w:eastAsiaTheme="minorHAnsi"/>
          <w:spacing w:val="2"/>
          <w:sz w:val="28"/>
          <w:szCs w:val="28"/>
        </w:rPr>
      </w:pPr>
      <w:r w:rsidRPr="00F233C3">
        <w:rPr>
          <w:spacing w:val="2"/>
          <w:sz w:val="28"/>
          <w:szCs w:val="28"/>
        </w:rPr>
        <w:t xml:space="preserve">- </w:t>
      </w:r>
      <w:r w:rsidR="00392763" w:rsidRPr="00F233C3">
        <w:rPr>
          <w:spacing w:val="2"/>
          <w:sz w:val="28"/>
          <w:szCs w:val="28"/>
        </w:rPr>
        <w:t xml:space="preserve">Sở Văn hóa, Thể thao và Du lịch đã chủ động tham mưu UBND tỉnh ban hành </w:t>
      </w:r>
      <w:r w:rsidR="00392763" w:rsidRPr="00F233C3">
        <w:rPr>
          <w:rFonts w:eastAsiaTheme="minorHAnsi"/>
          <w:spacing w:val="2"/>
          <w:sz w:val="28"/>
          <w:szCs w:val="28"/>
        </w:rPr>
        <w:t>số 1236/KH-UBND ngày 24/3/2025 thực hiện Nghị quyết số 04-NQ/TU ngày 17/02/2021 của Ban Chấp hành Đảng bộ tỉnh, Nghị quyết số 59/2021/NQ-HĐND ngày 10/12/2021 của HĐND tỉnh và Quyết định 562/QĐ-UBND của UBND tỉnh ngày 17/5/2021</w:t>
      </w:r>
      <w:r w:rsidRPr="00F233C3">
        <w:rPr>
          <w:rFonts w:eastAsiaTheme="minorHAnsi"/>
          <w:spacing w:val="2"/>
          <w:sz w:val="28"/>
          <w:szCs w:val="28"/>
        </w:rPr>
        <w:t xml:space="preserve"> </w:t>
      </w:r>
      <w:r w:rsidR="00392763" w:rsidRPr="00F233C3">
        <w:rPr>
          <w:rFonts w:eastAsiaTheme="minorHAnsi"/>
          <w:spacing w:val="2"/>
          <w:sz w:val="28"/>
          <w:szCs w:val="28"/>
        </w:rPr>
        <w:t>về phê duyệt Đề án “Bảo tồn, phát huy bản sắc văn hóa truyền thống tốt đẹp của các dân tộc gắn với phát triển du lịch trên địa bàn tỉnh Lai Châu”, năm 2025.</w:t>
      </w:r>
    </w:p>
    <w:p w14:paraId="6A2059A2" w14:textId="745D231C" w:rsidR="009A3C28" w:rsidRPr="00F233C3" w:rsidRDefault="009A3C28" w:rsidP="00383626">
      <w:pPr>
        <w:pStyle w:val="ListParagraph"/>
        <w:tabs>
          <w:tab w:val="left" w:pos="709"/>
        </w:tabs>
        <w:spacing w:before="120" w:after="120" w:line="340" w:lineRule="exact"/>
        <w:ind w:left="0" w:firstLine="680"/>
        <w:contextualSpacing w:val="0"/>
        <w:jc w:val="both"/>
        <w:rPr>
          <w:rFonts w:eastAsiaTheme="minorHAnsi"/>
          <w:i/>
          <w:sz w:val="28"/>
          <w:szCs w:val="28"/>
        </w:rPr>
      </w:pPr>
      <w:r w:rsidRPr="00F233C3">
        <w:rPr>
          <w:rFonts w:eastAsiaTheme="minorHAnsi"/>
          <w:sz w:val="28"/>
          <w:szCs w:val="28"/>
        </w:rPr>
        <w:t xml:space="preserve">- </w:t>
      </w:r>
      <w:r w:rsidR="00002D2E">
        <w:rPr>
          <w:rFonts w:eastAsiaTheme="minorHAnsi"/>
          <w:sz w:val="28"/>
          <w:szCs w:val="28"/>
        </w:rPr>
        <w:t>Tóm tắt k</w:t>
      </w:r>
      <w:r w:rsidRPr="00F233C3">
        <w:rPr>
          <w:rFonts w:eastAsiaTheme="minorHAnsi"/>
          <w:sz w:val="28"/>
          <w:szCs w:val="28"/>
        </w:rPr>
        <w:t>ết quả</w:t>
      </w:r>
      <w:r w:rsidR="00002D2E">
        <w:rPr>
          <w:rFonts w:eastAsiaTheme="minorHAnsi"/>
          <w:sz w:val="28"/>
          <w:szCs w:val="28"/>
        </w:rPr>
        <w:t xml:space="preserve"> đạt được</w:t>
      </w:r>
      <w:r w:rsidR="00002D2E">
        <w:rPr>
          <w:rStyle w:val="FootnoteReference"/>
          <w:rFonts w:eastAsiaTheme="minorHAnsi"/>
          <w:sz w:val="28"/>
          <w:szCs w:val="28"/>
        </w:rPr>
        <w:footnoteReference w:id="2"/>
      </w:r>
      <w:r w:rsidRPr="00F233C3">
        <w:rPr>
          <w:rFonts w:eastAsiaTheme="minorHAnsi"/>
          <w:sz w:val="28"/>
          <w:szCs w:val="28"/>
        </w:rPr>
        <w:t xml:space="preserve">: </w:t>
      </w:r>
      <w:r w:rsidR="001B6773" w:rsidRPr="00F233C3">
        <w:rPr>
          <w:rFonts w:eastAsiaTheme="minorHAnsi"/>
          <w:sz w:val="28"/>
          <w:szCs w:val="28"/>
        </w:rPr>
        <w:t xml:space="preserve">Các chỉ tiêu, mục tiêu cơ bản của Đề án thực hiện giai đoạn 2021-2025, cơ bản hoàn thành trong năm 2025 (gồm 11 chỉ tiêu cơ bản: </w:t>
      </w:r>
      <w:r w:rsidRPr="00F233C3">
        <w:rPr>
          <w:rFonts w:eastAsiaTheme="minorHAnsi"/>
          <w:sz w:val="28"/>
          <w:szCs w:val="28"/>
        </w:rPr>
        <w:t xml:space="preserve"> </w:t>
      </w:r>
      <w:r w:rsidR="001B6773" w:rsidRPr="00F233C3">
        <w:rPr>
          <w:rFonts w:eastAsiaTheme="minorHAnsi"/>
          <w:sz w:val="28"/>
          <w:szCs w:val="28"/>
        </w:rPr>
        <w:t>07</w:t>
      </w:r>
      <w:r w:rsidR="00B74D24" w:rsidRPr="00F233C3">
        <w:rPr>
          <w:rFonts w:eastAsiaTheme="minorHAnsi"/>
          <w:sz w:val="28"/>
          <w:szCs w:val="28"/>
        </w:rPr>
        <w:t>/07</w:t>
      </w:r>
      <w:r w:rsidR="001B6773" w:rsidRPr="00F233C3">
        <w:rPr>
          <w:rFonts w:eastAsiaTheme="minorHAnsi"/>
          <w:sz w:val="28"/>
          <w:szCs w:val="28"/>
        </w:rPr>
        <w:t xml:space="preserve"> chỉ tiêu đạt, 03</w:t>
      </w:r>
      <w:r w:rsidR="00B74D24" w:rsidRPr="00F233C3">
        <w:rPr>
          <w:rFonts w:eastAsiaTheme="minorHAnsi"/>
          <w:sz w:val="28"/>
          <w:szCs w:val="28"/>
        </w:rPr>
        <w:t>/03</w:t>
      </w:r>
      <w:r w:rsidR="001B6773" w:rsidRPr="00F233C3">
        <w:rPr>
          <w:rFonts w:eastAsiaTheme="minorHAnsi"/>
          <w:sz w:val="28"/>
          <w:szCs w:val="28"/>
        </w:rPr>
        <w:t xml:space="preserve"> chỉ tiêu vượt; 01 chỉ tiêu chưa đạt) </w:t>
      </w:r>
      <w:r w:rsidR="001B6773" w:rsidRPr="00F233C3">
        <w:rPr>
          <w:rFonts w:eastAsiaTheme="minorHAnsi"/>
          <w:i/>
          <w:sz w:val="28"/>
          <w:szCs w:val="28"/>
        </w:rPr>
        <w:t xml:space="preserve">(có </w:t>
      </w:r>
      <w:r w:rsidR="00A85633">
        <w:rPr>
          <w:rFonts w:eastAsiaTheme="minorHAnsi"/>
          <w:i/>
          <w:sz w:val="28"/>
          <w:szCs w:val="28"/>
        </w:rPr>
        <w:t>biểu</w:t>
      </w:r>
      <w:r w:rsidR="001B6773" w:rsidRPr="00F233C3">
        <w:rPr>
          <w:rFonts w:eastAsiaTheme="minorHAnsi"/>
          <w:i/>
          <w:sz w:val="28"/>
          <w:szCs w:val="28"/>
        </w:rPr>
        <w:t xml:space="preserve"> </w:t>
      </w:r>
      <w:r w:rsidR="0099158D" w:rsidRPr="00F233C3">
        <w:rPr>
          <w:rFonts w:eastAsiaTheme="minorHAnsi"/>
          <w:i/>
          <w:sz w:val="28"/>
          <w:szCs w:val="28"/>
        </w:rPr>
        <w:t xml:space="preserve">số </w:t>
      </w:r>
      <w:r w:rsidR="00205872" w:rsidRPr="00F233C3">
        <w:rPr>
          <w:rFonts w:eastAsiaTheme="minorHAnsi"/>
          <w:i/>
          <w:sz w:val="28"/>
          <w:szCs w:val="28"/>
        </w:rPr>
        <w:t>0</w:t>
      </w:r>
      <w:r w:rsidR="002C24EF" w:rsidRPr="00F233C3">
        <w:rPr>
          <w:rFonts w:eastAsiaTheme="minorHAnsi"/>
          <w:i/>
          <w:sz w:val="28"/>
          <w:szCs w:val="28"/>
        </w:rPr>
        <w:t>2</w:t>
      </w:r>
      <w:r w:rsidR="0099158D" w:rsidRPr="00F233C3">
        <w:rPr>
          <w:rFonts w:eastAsiaTheme="minorHAnsi"/>
          <w:i/>
          <w:sz w:val="28"/>
          <w:szCs w:val="28"/>
        </w:rPr>
        <w:t xml:space="preserve"> </w:t>
      </w:r>
      <w:r w:rsidR="001B6773" w:rsidRPr="00F233C3">
        <w:rPr>
          <w:rFonts w:eastAsiaTheme="minorHAnsi"/>
          <w:i/>
          <w:sz w:val="28"/>
          <w:szCs w:val="28"/>
        </w:rPr>
        <w:t>chi tiết kèm theo)</w:t>
      </w:r>
    </w:p>
    <w:p w14:paraId="761B978E" w14:textId="77777777" w:rsidR="00083AC5" w:rsidRPr="00F233C3" w:rsidRDefault="00083AC5" w:rsidP="00383626">
      <w:pPr>
        <w:pStyle w:val="ListParagraph"/>
        <w:tabs>
          <w:tab w:val="left" w:pos="709"/>
        </w:tabs>
        <w:spacing w:before="120" w:after="120" w:line="340" w:lineRule="exact"/>
        <w:ind w:left="0" w:firstLine="680"/>
        <w:contextualSpacing w:val="0"/>
        <w:jc w:val="both"/>
        <w:rPr>
          <w:rFonts w:ascii="Times New Roman Italic" w:hAnsi="Times New Roman Italic" w:hint="eastAsia"/>
          <w:i/>
          <w:spacing w:val="-4"/>
          <w:sz w:val="28"/>
          <w:szCs w:val="28"/>
          <w:lang w:val="vi-VN"/>
        </w:rPr>
      </w:pPr>
      <w:r w:rsidRPr="00F233C3">
        <w:rPr>
          <w:rFonts w:ascii="Times New Roman Italic" w:eastAsiaTheme="minorHAnsi" w:hAnsi="Times New Roman Italic"/>
          <w:i/>
          <w:spacing w:val="-4"/>
          <w:sz w:val="28"/>
          <w:szCs w:val="28"/>
        </w:rPr>
        <w:t xml:space="preserve">* </w:t>
      </w:r>
      <w:r w:rsidRPr="00F233C3">
        <w:rPr>
          <w:rFonts w:ascii="Times New Roman Italic" w:hAnsi="Times New Roman Italic"/>
          <w:i/>
          <w:spacing w:val="-4"/>
          <w:sz w:val="28"/>
          <w:szCs w:val="28"/>
        </w:rPr>
        <w:t>T</w:t>
      </w:r>
      <w:r w:rsidRPr="00F233C3">
        <w:rPr>
          <w:rFonts w:ascii="Times New Roman Italic" w:hAnsi="Times New Roman Italic"/>
          <w:i/>
          <w:spacing w:val="-4"/>
          <w:sz w:val="28"/>
          <w:szCs w:val="28"/>
          <w:lang w:val="vi-VN"/>
        </w:rPr>
        <w:t>hực hiện Đề án “Đào tạo Năng khiếu Thể dục thể thao và vận động viên thể thao thành tích cao tỉnh Lai Châu giai đoạn 2016 -2020, định hướng đến năm 2030”</w:t>
      </w:r>
    </w:p>
    <w:p w14:paraId="1B921E85" w14:textId="77777777" w:rsidR="008F4D2F" w:rsidRPr="00F233C3" w:rsidRDefault="002C24EF"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lastRenderedPageBreak/>
        <w:t xml:space="preserve">- </w:t>
      </w:r>
      <w:r w:rsidR="008F4D2F" w:rsidRPr="00F233C3">
        <w:rPr>
          <w:sz w:val="28"/>
          <w:szCs w:val="28"/>
          <w:lang w:val="vi-VN"/>
        </w:rPr>
        <w:t>Tiếp tục</w:t>
      </w:r>
      <w:r w:rsidR="008F4D2F" w:rsidRPr="00F233C3">
        <w:rPr>
          <w:sz w:val="28"/>
          <w:szCs w:val="28"/>
        </w:rPr>
        <w:t xml:space="preserve"> chỉ đạo </w:t>
      </w:r>
      <w:r w:rsidR="008F4D2F" w:rsidRPr="00F233C3">
        <w:rPr>
          <w:sz w:val="28"/>
          <w:szCs w:val="28"/>
          <w:lang w:val="vi-VN"/>
        </w:rPr>
        <w:t>triển khai đề án theo Quyết định số 1056/QĐ-UBND ngày 22/9/2015 của UBND tỉnh Lai Châu về phê duyệt Đề án “Đào tạo Năng khiếu Thể dục thể thao và vận động viên thể thao thành tích cao tỉnh Lai Châu giai đoạn 2016</w:t>
      </w:r>
      <w:r w:rsidR="008F4D2F" w:rsidRPr="00F233C3">
        <w:rPr>
          <w:sz w:val="28"/>
          <w:szCs w:val="28"/>
        </w:rPr>
        <w:t xml:space="preserve"> </w:t>
      </w:r>
      <w:r w:rsidR="008F4D2F" w:rsidRPr="00F233C3">
        <w:rPr>
          <w:sz w:val="28"/>
          <w:szCs w:val="28"/>
          <w:lang w:val="vi-VN"/>
        </w:rPr>
        <w:t xml:space="preserve">- 2020, định hướng đến năm 2030”; Quyết định số 47/QĐ-UBND ngày 12/01/2023 </w:t>
      </w:r>
      <w:r w:rsidR="00D85645" w:rsidRPr="00F233C3">
        <w:rPr>
          <w:sz w:val="28"/>
          <w:szCs w:val="28"/>
        </w:rPr>
        <w:t>c</w:t>
      </w:r>
      <w:r w:rsidR="008F4D2F" w:rsidRPr="00F233C3">
        <w:rPr>
          <w:sz w:val="28"/>
          <w:szCs w:val="28"/>
          <w:lang w:val="vi-VN"/>
        </w:rPr>
        <w:t>ủa UBND tỉnh Lai Châu</w:t>
      </w:r>
      <w:r w:rsidR="008F4D2F" w:rsidRPr="00F233C3">
        <w:rPr>
          <w:sz w:val="28"/>
          <w:szCs w:val="28"/>
        </w:rPr>
        <w:t xml:space="preserve">. </w:t>
      </w:r>
    </w:p>
    <w:p w14:paraId="7A04993B" w14:textId="076E2BFC" w:rsidR="0031076D" w:rsidRDefault="007E0ED2"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color w:val="000000"/>
          <w:sz w:val="28"/>
          <w:szCs w:val="28"/>
        </w:rPr>
      </w:pPr>
      <w:r w:rsidRPr="00F233C3">
        <w:rPr>
          <w:spacing w:val="-4"/>
          <w:sz w:val="28"/>
          <w:szCs w:val="28"/>
        </w:rPr>
        <w:t xml:space="preserve">- Kết quả: Duy trì học tập và tập luyện các lớp tuyển năng khiếu, đội tuyển trẻ tỉnh, đội tuyển tỉnh với 8 môn (Đẩy gậy, Cầu lông, Điền kinh, Taekwondo, Vật, Karate, Boxing, cử tạ); Đến nay có tổng số 131 vận động viên, trong đó: 25 VĐV đội tuyển tỉnh, 35 VĐV đội tuyển trẻ, 71 VĐV đội tuyển năng khiếu. </w:t>
      </w:r>
      <w:r w:rsidR="00A85633" w:rsidRPr="00A85633">
        <w:rPr>
          <w:color w:val="000000"/>
          <w:sz w:val="28"/>
          <w:szCs w:val="28"/>
        </w:rPr>
        <w:t xml:space="preserve">Phong trào thể thao quần chúng được quan tâm thúc đẩy mạnh mẽ; thể thao thành tích cao tiếp tục có bước phát triển; tham gia các giải thi đấu khu vực, toàn quốc, đạt </w:t>
      </w:r>
      <w:r w:rsidR="007158F0">
        <w:rPr>
          <w:color w:val="000000"/>
          <w:sz w:val="28"/>
          <w:szCs w:val="28"/>
        </w:rPr>
        <w:t>được nhiều</w:t>
      </w:r>
      <w:r w:rsidR="00A85633" w:rsidRPr="00A85633">
        <w:rPr>
          <w:color w:val="000000"/>
          <w:sz w:val="28"/>
          <w:szCs w:val="28"/>
        </w:rPr>
        <w:t xml:space="preserve"> huy chương các loại</w:t>
      </w:r>
      <w:r w:rsidR="00C234ED">
        <w:rPr>
          <w:rStyle w:val="FootnoteReference"/>
          <w:color w:val="000000"/>
          <w:sz w:val="28"/>
          <w:szCs w:val="28"/>
        </w:rPr>
        <w:footnoteReference w:id="3"/>
      </w:r>
      <w:r w:rsidR="007158F0">
        <w:rPr>
          <w:color w:val="000000"/>
          <w:sz w:val="28"/>
          <w:szCs w:val="28"/>
        </w:rPr>
        <w:t>.</w:t>
      </w:r>
      <w:r w:rsidR="00A85633" w:rsidRPr="00A85633">
        <w:rPr>
          <w:color w:val="000000"/>
          <w:sz w:val="28"/>
          <w:szCs w:val="28"/>
        </w:rPr>
        <w:t xml:space="preserve"> </w:t>
      </w:r>
    </w:p>
    <w:p w14:paraId="384F2B73" w14:textId="7D59D31A" w:rsidR="009A3C28" w:rsidRPr="00F233C3" w:rsidRDefault="009F4E7C"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rFonts w:eastAsia="Times New Roman"/>
          <w:b/>
          <w:bCs/>
          <w:iCs/>
          <w:sz w:val="28"/>
          <w:szCs w:val="28"/>
        </w:rPr>
      </w:pPr>
      <w:r w:rsidRPr="00F233C3">
        <w:rPr>
          <w:rFonts w:eastAsia="Times New Roman"/>
          <w:b/>
          <w:bCs/>
          <w:iCs/>
          <w:sz w:val="28"/>
          <w:szCs w:val="28"/>
        </w:rPr>
        <w:t>4. Thực hiện các chương trình mục tiêu Quốc gia</w:t>
      </w:r>
    </w:p>
    <w:p w14:paraId="29AAA7FD" w14:textId="236B7F33" w:rsidR="008F4D2F" w:rsidRPr="00F233C3" w:rsidRDefault="00963384"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b/>
          <w:sz w:val="28"/>
          <w:szCs w:val="28"/>
        </w:rPr>
      </w:pPr>
      <w:r w:rsidRPr="00F233C3">
        <w:rPr>
          <w:rFonts w:eastAsiaTheme="minorHAnsi"/>
          <w:sz w:val="28"/>
          <w:szCs w:val="28"/>
        </w:rPr>
        <w:t>T</w:t>
      </w:r>
      <w:r w:rsidR="009F4E7C" w:rsidRPr="00F233C3">
        <w:rPr>
          <w:rFonts w:eastAsiaTheme="minorHAnsi"/>
          <w:sz w:val="28"/>
          <w:szCs w:val="28"/>
        </w:rPr>
        <w:t xml:space="preserve">hực hiện Dự án 6 thuộc Chương trình mục tiêu quốc gia phát triển kinh tế - xã hội vùng đồng bào dân tộc thiểu số và miền núi giai đoạn 2021 - 2030, giai đoạn I: từ năm 2021 - 2025. Từ 01/3/2025, tiếp nhận nội dung 1 Tiểu dự án 1 Dự án 10 </w:t>
      </w:r>
      <w:r w:rsidR="009F4E7C" w:rsidRPr="00F233C3">
        <w:rPr>
          <w:rFonts w:eastAsiaTheme="minorHAnsi"/>
          <w:i/>
          <w:iCs/>
          <w:sz w:val="28"/>
          <w:szCs w:val="28"/>
        </w:rPr>
        <w:t>(do tiếp nhận chức năng và biên chế về quản lý hông tin báo chí và xuất bản từ Sở Thông tin và Truyền thông)</w:t>
      </w:r>
      <w:r w:rsidR="007A4FD5" w:rsidRPr="007A4FD5">
        <w:rPr>
          <w:sz w:val="28"/>
          <w:szCs w:val="28"/>
        </w:rPr>
        <w:t>.</w:t>
      </w:r>
      <w:r w:rsidRPr="00F233C3">
        <w:rPr>
          <w:b/>
          <w:sz w:val="28"/>
          <w:szCs w:val="28"/>
        </w:rPr>
        <w:t xml:space="preserve"> </w:t>
      </w:r>
      <w:r w:rsidRPr="00F233C3">
        <w:rPr>
          <w:rFonts w:eastAsiaTheme="minorHAnsi"/>
          <w:sz w:val="28"/>
          <w:szCs w:val="28"/>
        </w:rPr>
        <w:t>T</w:t>
      </w:r>
      <w:r w:rsidR="009F4E7C" w:rsidRPr="00F233C3">
        <w:rPr>
          <w:rFonts w:eastAsiaTheme="minorHAnsi"/>
          <w:sz w:val="28"/>
          <w:szCs w:val="28"/>
        </w:rPr>
        <w:t>ậ</w:t>
      </w:r>
      <w:r w:rsidRPr="00F233C3">
        <w:rPr>
          <w:rFonts w:eastAsiaTheme="minorHAnsi"/>
          <w:sz w:val="28"/>
          <w:szCs w:val="28"/>
        </w:rPr>
        <w:t>p trung c</w:t>
      </w:r>
      <w:r w:rsidR="009F4E7C" w:rsidRPr="00F233C3">
        <w:rPr>
          <w:rFonts w:eastAsiaTheme="minorHAnsi"/>
          <w:sz w:val="28"/>
          <w:szCs w:val="28"/>
        </w:rPr>
        <w:t>hỉ đạo triển khai xây dựng kế hoạch thực hiện Dự án 6 “Bảo tồn</w:t>
      </w:r>
      <w:r w:rsidR="009F4E7C" w:rsidRPr="00F233C3">
        <w:rPr>
          <w:rFonts w:eastAsiaTheme="minorHAnsi"/>
          <w:spacing w:val="-2"/>
          <w:sz w:val="28"/>
          <w:szCs w:val="28"/>
        </w:rPr>
        <w:t xml:space="preserve">,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2021 - 2025 và đề xuất nhiệm vụ, kinh phí năm 2026, giai đoạn 2026 - 2030 trên địa bàn tỉnh Lai Châu báo cáo Bộ Văn hoá, Thể thao và Du lịch, UBND tỉnh, Sở Dân tộc và Tôn giáo. Lãnh đạo </w:t>
      </w:r>
      <w:r w:rsidR="009F4E7C" w:rsidRPr="00F233C3">
        <w:rPr>
          <w:rFonts w:eastAsia="Calibri"/>
          <w:spacing w:val="-2"/>
          <w:sz w:val="28"/>
          <w:szCs w:val="28"/>
        </w:rPr>
        <w:t xml:space="preserve">thực hiện 01 cuộc kiểm tra giám sát của Ban Dân tộc Hội đồng nhân dân tỉnh, cử </w:t>
      </w:r>
      <w:r w:rsidR="009F4E7C" w:rsidRPr="00F233C3">
        <w:rPr>
          <w:rFonts w:eastAsiaTheme="minorHAnsi"/>
          <w:spacing w:val="-2"/>
          <w:sz w:val="28"/>
          <w:szCs w:val="28"/>
        </w:rPr>
        <w:t>01 công chức tham gia Đoàn kiểm tra, giám sát việc thực hiện CTMTQG phát triển KT-XH vùng đồng bào DTTS&amp;MN năm 2025 do Sở Dân tộc và Tôn giáo chủ trì.</w:t>
      </w:r>
    </w:p>
    <w:p w14:paraId="4D7C4AFB" w14:textId="77777777" w:rsidR="0055537A" w:rsidRPr="00F233C3" w:rsidRDefault="006235F9"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rFonts w:eastAsia="Times New Roman"/>
          <w:b/>
          <w:bCs/>
          <w:sz w:val="26"/>
          <w:szCs w:val="28"/>
        </w:rPr>
      </w:pPr>
      <w:r w:rsidRPr="00F233C3">
        <w:rPr>
          <w:rFonts w:eastAsia="Times New Roman"/>
          <w:b/>
          <w:bCs/>
          <w:sz w:val="26"/>
          <w:szCs w:val="28"/>
        </w:rPr>
        <w:t>II</w:t>
      </w:r>
      <w:r w:rsidR="00B161DE" w:rsidRPr="00F233C3">
        <w:rPr>
          <w:rFonts w:eastAsia="Times New Roman"/>
          <w:b/>
          <w:bCs/>
          <w:sz w:val="26"/>
          <w:szCs w:val="28"/>
        </w:rPr>
        <w:t xml:space="preserve">. </w:t>
      </w:r>
      <w:r w:rsidR="00B161DE" w:rsidRPr="00F233C3">
        <w:rPr>
          <w:rFonts w:eastAsia="Times New Roman"/>
          <w:b/>
          <w:bCs/>
          <w:sz w:val="26"/>
          <w:szCs w:val="28"/>
          <w:lang w:val="vi-VN"/>
        </w:rPr>
        <w:t>KẾT QUẢ THỰC H</w:t>
      </w:r>
      <w:r w:rsidR="00B161DE" w:rsidRPr="00F233C3">
        <w:rPr>
          <w:rFonts w:eastAsia="Times New Roman"/>
          <w:b/>
          <w:bCs/>
          <w:sz w:val="26"/>
          <w:szCs w:val="28"/>
        </w:rPr>
        <w:t>I</w:t>
      </w:r>
      <w:r w:rsidR="00B161DE" w:rsidRPr="00F233C3">
        <w:rPr>
          <w:rFonts w:eastAsia="Times New Roman"/>
          <w:b/>
          <w:bCs/>
          <w:sz w:val="26"/>
          <w:szCs w:val="28"/>
          <w:lang w:val="vi-VN"/>
        </w:rPr>
        <w:t>ỆN CÁC NH</w:t>
      </w:r>
      <w:r w:rsidR="00B161DE" w:rsidRPr="00F233C3">
        <w:rPr>
          <w:rFonts w:eastAsia="Times New Roman"/>
          <w:b/>
          <w:bCs/>
          <w:sz w:val="26"/>
          <w:szCs w:val="28"/>
        </w:rPr>
        <w:t>I</w:t>
      </w:r>
      <w:r w:rsidR="00B161DE" w:rsidRPr="00F233C3">
        <w:rPr>
          <w:rFonts w:eastAsia="Times New Roman"/>
          <w:b/>
          <w:bCs/>
          <w:sz w:val="26"/>
          <w:szCs w:val="28"/>
          <w:lang w:val="vi-VN"/>
        </w:rPr>
        <w:t>ỆM VỤ TRỌNG TÂM</w:t>
      </w:r>
      <w:r w:rsidR="00B161DE" w:rsidRPr="00F233C3">
        <w:rPr>
          <w:rFonts w:eastAsia="Times New Roman"/>
          <w:b/>
          <w:bCs/>
          <w:sz w:val="26"/>
          <w:szCs w:val="28"/>
        </w:rPr>
        <w:t xml:space="preserve"> NĂM</w:t>
      </w:r>
      <w:r w:rsidR="0076592D" w:rsidRPr="00F233C3">
        <w:rPr>
          <w:rFonts w:eastAsia="Times New Roman"/>
          <w:b/>
          <w:bCs/>
          <w:sz w:val="26"/>
          <w:szCs w:val="28"/>
        </w:rPr>
        <w:t xml:space="preserve"> 2025</w:t>
      </w:r>
    </w:p>
    <w:p w14:paraId="34555DAB" w14:textId="77777777" w:rsidR="0055537A" w:rsidRPr="00F233C3" w:rsidRDefault="00B161DE"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b/>
          <w:spacing w:val="-10"/>
          <w:sz w:val="28"/>
          <w:szCs w:val="28"/>
        </w:rPr>
      </w:pPr>
      <w:r w:rsidRPr="00F233C3">
        <w:rPr>
          <w:b/>
          <w:spacing w:val="-10"/>
          <w:sz w:val="28"/>
          <w:szCs w:val="28"/>
        </w:rPr>
        <w:t>1. Công tác tham mưu xây dựng và hoàn thiện thể chế</w:t>
      </w:r>
    </w:p>
    <w:p w14:paraId="49F744D5" w14:textId="6A0DFA34" w:rsidR="00BF28F1" w:rsidRPr="00F233C3" w:rsidRDefault="0055537A"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Năm 2025,</w:t>
      </w:r>
      <w:r w:rsidR="00B161DE" w:rsidRPr="00F233C3">
        <w:rPr>
          <w:sz w:val="28"/>
          <w:szCs w:val="28"/>
        </w:rPr>
        <w:t xml:space="preserve"> </w:t>
      </w:r>
      <w:r w:rsidRPr="00F233C3">
        <w:rPr>
          <w:sz w:val="28"/>
          <w:szCs w:val="28"/>
        </w:rPr>
        <w:t xml:space="preserve">Sở Văn hoá, Thể thao và Du lịch đã </w:t>
      </w:r>
      <w:r w:rsidR="00B161DE" w:rsidRPr="00F233C3">
        <w:rPr>
          <w:sz w:val="28"/>
          <w:szCs w:val="28"/>
        </w:rPr>
        <w:t xml:space="preserve">tham mưu cho Tỉnh uỷ, </w:t>
      </w:r>
      <w:r w:rsidR="00963384" w:rsidRPr="00F233C3">
        <w:rPr>
          <w:sz w:val="28"/>
          <w:szCs w:val="28"/>
        </w:rPr>
        <w:t>HĐND, UBND</w:t>
      </w:r>
      <w:r w:rsidR="00B161DE" w:rsidRPr="00F233C3">
        <w:rPr>
          <w:sz w:val="28"/>
          <w:szCs w:val="28"/>
        </w:rPr>
        <w:t xml:space="preserve"> tỉnh, ban hành các văn bản về văn hóa, thể thao và du lịch. </w:t>
      </w:r>
      <w:r w:rsidRPr="00F233C3">
        <w:rPr>
          <w:sz w:val="28"/>
          <w:szCs w:val="28"/>
        </w:rPr>
        <w:t>Tính đến thời điểm hiện tại, Sở Văn hóa, Thể thao và Du lịch đã tiếp nhận và xử lý kịp thời hơn 1</w:t>
      </w:r>
      <w:r w:rsidR="00342C82">
        <w:rPr>
          <w:sz w:val="28"/>
          <w:szCs w:val="28"/>
        </w:rPr>
        <w:t>6</w:t>
      </w:r>
      <w:r w:rsidRPr="00F233C3">
        <w:rPr>
          <w:sz w:val="28"/>
          <w:szCs w:val="28"/>
        </w:rPr>
        <w:t>.</w:t>
      </w:r>
      <w:r w:rsidR="00342C82">
        <w:rPr>
          <w:sz w:val="28"/>
          <w:szCs w:val="28"/>
        </w:rPr>
        <w:t>309</w:t>
      </w:r>
      <w:r w:rsidRPr="00F233C3">
        <w:rPr>
          <w:sz w:val="28"/>
          <w:szCs w:val="28"/>
        </w:rPr>
        <w:t xml:space="preserve"> văn bản đến; ban hành theo thẩm quyền gần </w:t>
      </w:r>
      <w:r w:rsidR="00342C82">
        <w:rPr>
          <w:sz w:val="28"/>
          <w:szCs w:val="28"/>
        </w:rPr>
        <w:t>5</w:t>
      </w:r>
      <w:r w:rsidRPr="00F233C3">
        <w:rPr>
          <w:sz w:val="28"/>
          <w:szCs w:val="28"/>
        </w:rPr>
        <w:t>.</w:t>
      </w:r>
      <w:r w:rsidR="00342C82">
        <w:rPr>
          <w:sz w:val="28"/>
          <w:szCs w:val="28"/>
        </w:rPr>
        <w:t>177</w:t>
      </w:r>
      <w:r w:rsidR="006D73F8" w:rsidRPr="00F233C3">
        <w:rPr>
          <w:rStyle w:val="FootnoteReference"/>
          <w:sz w:val="28"/>
          <w:szCs w:val="28"/>
        </w:rPr>
        <w:footnoteReference w:id="4"/>
      </w:r>
      <w:r w:rsidRPr="00F233C3">
        <w:rPr>
          <w:sz w:val="28"/>
          <w:szCs w:val="28"/>
        </w:rPr>
        <w:t xml:space="preserve"> văn bản đi, trong đó chủ động tham mưu với tỉnh nhiều chủ trương, chính sách và văn bản quy phạm pháp luật để triển khai thực hiện các lĩnh vực của Ngành.</w:t>
      </w:r>
    </w:p>
    <w:p w14:paraId="2F634904" w14:textId="7B7DE01C" w:rsidR="00811B18" w:rsidRPr="00811B18" w:rsidRDefault="00BF28F1" w:rsidP="00811B18">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rFonts w:eastAsiaTheme="minorHAnsi"/>
          <w:sz w:val="28"/>
          <w:szCs w:val="28"/>
          <w:lang w:val="nl-NL"/>
        </w:rPr>
      </w:pPr>
      <w:r w:rsidRPr="00F233C3">
        <w:rPr>
          <w:rFonts w:eastAsiaTheme="minorHAnsi"/>
          <w:sz w:val="28"/>
          <w:szCs w:val="28"/>
          <w:lang w:val="nl-NL"/>
        </w:rPr>
        <w:t xml:space="preserve">Thực hiện Công văn số 6971/UBND-TH ngày 06/11/2025 của UBND tỉnh Lai Châu về việc rà soát, xử lý các văn bản chịu sự tác động của việc sắp xếp tổ chức bộ máy. Sở Văn hóa, Thể thao và Du lịch đã </w:t>
      </w:r>
      <w:r w:rsidR="00811B18" w:rsidRPr="00811B18">
        <w:rPr>
          <w:rFonts w:eastAsiaTheme="minorHAnsi"/>
          <w:sz w:val="28"/>
          <w:szCs w:val="28"/>
          <w:lang w:val="nl-NL"/>
        </w:rPr>
        <w:t>Tiến hành rà soát 11 văn bản quy phạm pháp luật; kịp thời tham mưu</w:t>
      </w:r>
      <w:r w:rsidR="00D24B85">
        <w:rPr>
          <w:rFonts w:eastAsiaTheme="minorHAnsi"/>
          <w:sz w:val="28"/>
          <w:szCs w:val="28"/>
          <w:lang w:val="nl-NL"/>
        </w:rPr>
        <w:t>.</w:t>
      </w:r>
    </w:p>
    <w:p w14:paraId="7DD21549" w14:textId="67A1CA42" w:rsidR="00914F27" w:rsidRPr="00F233C3" w:rsidRDefault="00811B18" w:rsidP="00811B18">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rFonts w:eastAsiaTheme="minorHAnsi"/>
          <w:sz w:val="28"/>
          <w:szCs w:val="28"/>
          <w:lang w:val="nl-NL"/>
        </w:rPr>
      </w:pPr>
      <w:r w:rsidRPr="00811B18">
        <w:rPr>
          <w:rFonts w:eastAsiaTheme="minorHAnsi"/>
          <w:sz w:val="28"/>
          <w:szCs w:val="28"/>
          <w:lang w:val="nl-NL"/>
        </w:rPr>
        <w:lastRenderedPageBreak/>
        <w:t>UBND tỉnh ban hành 09 Quyết định sửa đổi, bổ sung, thay thế; 02 văn bản đang</w:t>
      </w:r>
      <w:r>
        <w:rPr>
          <w:rFonts w:eastAsiaTheme="minorHAnsi"/>
          <w:sz w:val="28"/>
          <w:szCs w:val="28"/>
          <w:lang w:val="nl-NL"/>
        </w:rPr>
        <w:t xml:space="preserve"> </w:t>
      </w:r>
      <w:r w:rsidRPr="00811B18">
        <w:rPr>
          <w:rFonts w:eastAsiaTheme="minorHAnsi"/>
          <w:sz w:val="28"/>
          <w:szCs w:val="28"/>
          <w:lang w:val="nl-NL"/>
        </w:rPr>
        <w:t>tiếp tục hoàn thiện, góp phần tháo gỡ “điểm nghẽn”, “nút thắt” sau khi thực hiện</w:t>
      </w:r>
      <w:r>
        <w:rPr>
          <w:rFonts w:eastAsiaTheme="minorHAnsi"/>
          <w:sz w:val="28"/>
          <w:szCs w:val="28"/>
          <w:lang w:val="nl-NL"/>
        </w:rPr>
        <w:t xml:space="preserve"> </w:t>
      </w:r>
      <w:r w:rsidRPr="00811B18">
        <w:rPr>
          <w:rFonts w:eastAsiaTheme="minorHAnsi"/>
          <w:sz w:val="28"/>
          <w:szCs w:val="28"/>
          <w:lang w:val="nl-NL"/>
        </w:rPr>
        <w:t>mô hình chính quyền địa phương hai cấp.</w:t>
      </w:r>
      <w:r w:rsidR="00A17AF5" w:rsidRPr="00F233C3">
        <w:rPr>
          <w:rFonts w:eastAsiaTheme="minorHAnsi"/>
          <w:i/>
          <w:sz w:val="28"/>
          <w:szCs w:val="28"/>
          <w:lang w:val="nl-NL"/>
        </w:rPr>
        <w:t>(</w:t>
      </w:r>
      <w:r w:rsidR="00601EB2" w:rsidRPr="00F233C3">
        <w:rPr>
          <w:rFonts w:eastAsiaTheme="minorHAnsi"/>
          <w:i/>
          <w:sz w:val="28"/>
          <w:szCs w:val="28"/>
          <w:lang w:val="nl-NL"/>
        </w:rPr>
        <w:t>C</w:t>
      </w:r>
      <w:r w:rsidR="00A17AF5" w:rsidRPr="00F233C3">
        <w:rPr>
          <w:rFonts w:eastAsiaTheme="minorHAnsi"/>
          <w:i/>
          <w:sz w:val="28"/>
          <w:szCs w:val="28"/>
          <w:lang w:val="nl-NL"/>
        </w:rPr>
        <w:t xml:space="preserve">ó </w:t>
      </w:r>
      <w:r w:rsidR="0031076D">
        <w:rPr>
          <w:rFonts w:eastAsiaTheme="minorHAnsi"/>
          <w:i/>
          <w:sz w:val="28"/>
          <w:szCs w:val="28"/>
          <w:lang w:val="nl-NL"/>
        </w:rPr>
        <w:t xml:space="preserve">Biểu </w:t>
      </w:r>
      <w:r w:rsidR="00A17AF5" w:rsidRPr="00F233C3">
        <w:rPr>
          <w:rFonts w:eastAsiaTheme="minorHAnsi"/>
          <w:i/>
          <w:sz w:val="28"/>
          <w:szCs w:val="28"/>
          <w:lang w:val="nl-NL"/>
        </w:rPr>
        <w:t>số 0</w:t>
      </w:r>
      <w:r w:rsidR="002C24EF" w:rsidRPr="00F233C3">
        <w:rPr>
          <w:rFonts w:eastAsiaTheme="minorHAnsi"/>
          <w:i/>
          <w:sz w:val="28"/>
          <w:szCs w:val="28"/>
          <w:lang w:val="nl-NL"/>
        </w:rPr>
        <w:t>3</w:t>
      </w:r>
      <w:r w:rsidR="00A17AF5" w:rsidRPr="00F233C3">
        <w:rPr>
          <w:rFonts w:eastAsiaTheme="minorHAnsi"/>
          <w:i/>
          <w:sz w:val="28"/>
          <w:szCs w:val="28"/>
          <w:lang w:val="nl-NL"/>
        </w:rPr>
        <w:t xml:space="preserve"> kèm theo)</w:t>
      </w:r>
      <w:r w:rsidR="00601EB2" w:rsidRPr="00F233C3">
        <w:rPr>
          <w:rFonts w:eastAsiaTheme="minorHAnsi"/>
          <w:i/>
          <w:sz w:val="28"/>
          <w:szCs w:val="28"/>
          <w:lang w:val="nl-NL"/>
        </w:rPr>
        <w:t>.</w:t>
      </w:r>
    </w:p>
    <w:p w14:paraId="7F878F78" w14:textId="5F3D0ACB" w:rsidR="000A0734" w:rsidRPr="00F233C3" w:rsidRDefault="00B161DE"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rFonts w:eastAsia="Times New Roman"/>
          <w:b/>
          <w:sz w:val="28"/>
          <w:szCs w:val="28"/>
        </w:rPr>
      </w:pPr>
      <w:r w:rsidRPr="00F233C3">
        <w:rPr>
          <w:rFonts w:eastAsia="Times New Roman"/>
          <w:b/>
          <w:sz w:val="28"/>
          <w:szCs w:val="28"/>
        </w:rPr>
        <w:t>2. Về văn hóa, gia đình</w:t>
      </w:r>
    </w:p>
    <w:p w14:paraId="0E97FBD6" w14:textId="77777777" w:rsidR="000A0734" w:rsidRPr="00F233C3" w:rsidRDefault="00216FD5"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b/>
          <w:i/>
          <w:iCs/>
          <w:sz w:val="28"/>
          <w:szCs w:val="28"/>
        </w:rPr>
      </w:pPr>
      <w:r w:rsidRPr="00F233C3">
        <w:rPr>
          <w:b/>
          <w:i/>
          <w:sz w:val="28"/>
          <w:szCs w:val="28"/>
        </w:rPr>
        <w:t xml:space="preserve">2.1. </w:t>
      </w:r>
      <w:r w:rsidRPr="00F233C3">
        <w:rPr>
          <w:b/>
          <w:i/>
          <w:iCs/>
          <w:sz w:val="28"/>
          <w:szCs w:val="28"/>
        </w:rPr>
        <w:t>Về di sản văn hóa</w:t>
      </w:r>
    </w:p>
    <w:p w14:paraId="77A5035A" w14:textId="77777777" w:rsidR="000A0734" w:rsidRPr="00F233C3" w:rsidRDefault="00216FD5"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spacing w:val="-4"/>
          <w:sz w:val="28"/>
          <w:szCs w:val="28"/>
        </w:rPr>
      </w:pPr>
      <w:r w:rsidRPr="00F233C3">
        <w:rPr>
          <w:spacing w:val="-4"/>
          <w:sz w:val="28"/>
          <w:szCs w:val="28"/>
        </w:rPr>
        <w:t xml:space="preserve">- </w:t>
      </w:r>
      <w:r w:rsidR="0023096B" w:rsidRPr="00F233C3">
        <w:rPr>
          <w:spacing w:val="-4"/>
          <w:sz w:val="28"/>
          <w:szCs w:val="28"/>
        </w:rPr>
        <w:t>T</w:t>
      </w:r>
      <w:r w:rsidRPr="00F233C3">
        <w:rPr>
          <w:spacing w:val="-4"/>
          <w:sz w:val="28"/>
          <w:szCs w:val="28"/>
        </w:rPr>
        <w:t xml:space="preserve">ổ chức xét tặng danh hiệu Nghệ nhân nhân dân và Nghệ nhân ưu tú trong lĩnh vực văn hoá phi vật thể lần thứ Tư trình Bộ Văn hoá, Thể thao và Du lịch đối với 06 cá nhân </w:t>
      </w:r>
      <w:r w:rsidRPr="00F233C3">
        <w:rPr>
          <w:i/>
          <w:iCs/>
          <w:spacing w:val="-4"/>
          <w:sz w:val="28"/>
          <w:szCs w:val="28"/>
        </w:rPr>
        <w:t>(01 cá nhân đề nghị xét tặng danh hiệu nghệ nhân nhân dân, 05 cá nhân đề nghị xét tặng danh hiệu nghệ nhân ưu tú)</w:t>
      </w:r>
      <w:r w:rsidRPr="00F233C3">
        <w:rPr>
          <w:spacing w:val="-4"/>
          <w:sz w:val="28"/>
          <w:szCs w:val="28"/>
        </w:rPr>
        <w:t xml:space="preserve"> đảm bảo tiến độ, chất lượng theo kế hoạch; Chủ trì, phối hợp tổ chức Lễ công bố Quyết định công nhận là Di sản văn hóa phi vật thể Quốc gia năm 2025 đối với 08 di sản văn hoá phi vật thể trên địa bàn tỉnh.</w:t>
      </w:r>
    </w:p>
    <w:p w14:paraId="107E7FE5" w14:textId="6CB69AAA" w:rsidR="00A83432" w:rsidRPr="00F233C3" w:rsidRDefault="00216FD5"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lang w:val="vi-VN"/>
        </w:rPr>
      </w:pPr>
      <w:r w:rsidRPr="00F233C3">
        <w:rPr>
          <w:spacing w:val="-4"/>
          <w:sz w:val="28"/>
          <w:szCs w:val="28"/>
        </w:rPr>
        <w:t xml:space="preserve">- </w:t>
      </w:r>
      <w:r w:rsidR="0023096B" w:rsidRPr="00F233C3">
        <w:rPr>
          <w:spacing w:val="-4"/>
          <w:sz w:val="28"/>
          <w:szCs w:val="28"/>
        </w:rPr>
        <w:t>B</w:t>
      </w:r>
      <w:r w:rsidRPr="00F233C3">
        <w:rPr>
          <w:sz w:val="28"/>
          <w:szCs w:val="28"/>
        </w:rPr>
        <w:t xml:space="preserve">an hành Kế hoạch thực hiện nhiệm vụ di sản văn hóa trên địa bàn tỉnh Lai Châu năm 2025; </w:t>
      </w:r>
      <w:r w:rsidR="00F3182B" w:rsidRPr="00F233C3">
        <w:rPr>
          <w:sz w:val="28"/>
          <w:szCs w:val="28"/>
        </w:rPr>
        <w:t xml:space="preserve">Tham mưu UBND tỉnh ban hành </w:t>
      </w:r>
      <w:r w:rsidRPr="00F233C3">
        <w:rPr>
          <w:spacing w:val="-4"/>
          <w:sz w:val="28"/>
          <w:szCs w:val="28"/>
        </w:rPr>
        <w:t>Kế hoạch kiểm kê di tích trên địa bàn tỉnh Lai Châu</w:t>
      </w:r>
      <w:r w:rsidR="00F3182B" w:rsidRPr="00F233C3">
        <w:rPr>
          <w:spacing w:val="-4"/>
          <w:sz w:val="28"/>
          <w:szCs w:val="28"/>
        </w:rPr>
        <w:t xml:space="preserve"> năm 2025</w:t>
      </w:r>
      <w:r w:rsidRPr="00F233C3">
        <w:rPr>
          <w:spacing w:val="-4"/>
          <w:sz w:val="28"/>
          <w:szCs w:val="28"/>
        </w:rPr>
        <w:t xml:space="preserve">; Quyết định Hủy hiện vật bị hư hỏng không còn khả năng phục hồi, phát huy giá trị đối với hoạt động của bảo tàng năm 2025; </w:t>
      </w:r>
      <w:r w:rsidR="008D75D3">
        <w:rPr>
          <w:spacing w:val="-4"/>
          <w:sz w:val="28"/>
          <w:szCs w:val="28"/>
        </w:rPr>
        <w:t>tham mưu xin chủ trương xây dựng</w:t>
      </w:r>
      <w:r w:rsidRPr="00F233C3">
        <w:rPr>
          <w:spacing w:val="-4"/>
          <w:sz w:val="28"/>
          <w:szCs w:val="28"/>
        </w:rPr>
        <w:t xml:space="preserve"> hồ sơ khoa học xếp hạng di tích quốc gia đặc biệt đối với di tích Địa điểm lưu niệm vua Lê Thái Tổ (Xã Lê Lợi, tỉnh Lai Châu); Báo cáo Tổng kết Chương trình bảo tồn và phát huy bền vững giá trị di sản văn hoá Việt Nam, giai đoạn 2021-2030 trên địa bàn tỉnh Lai Châu; </w:t>
      </w:r>
      <w:r w:rsidRPr="00F233C3">
        <w:rPr>
          <w:sz w:val="28"/>
          <w:szCs w:val="28"/>
        </w:rPr>
        <w:t>Báo cáo</w:t>
      </w:r>
      <w:r w:rsidR="00F3182B" w:rsidRPr="00F233C3">
        <w:rPr>
          <w:sz w:val="28"/>
          <w:szCs w:val="28"/>
        </w:rPr>
        <w:t xml:space="preserve"> đánh giá</w:t>
      </w:r>
      <w:r w:rsidRPr="00F233C3">
        <w:rPr>
          <w:sz w:val="28"/>
          <w:szCs w:val="28"/>
        </w:rPr>
        <w:t xml:space="preserve"> thực trạng di tích lịch sử cấp quốc gia Địa điểm lưu niệm vua Lê Thái Tổ (</w:t>
      </w:r>
      <w:r w:rsidRPr="00F233C3">
        <w:rPr>
          <w:i/>
          <w:iCs/>
          <w:sz w:val="28"/>
          <w:szCs w:val="28"/>
        </w:rPr>
        <w:t>xã Lê Lợi, tỉnh Lai Châu</w:t>
      </w:r>
      <w:r w:rsidR="005F2FB9" w:rsidRPr="00F233C3">
        <w:rPr>
          <w:sz w:val="28"/>
          <w:szCs w:val="28"/>
        </w:rPr>
        <w:t>)</w:t>
      </w:r>
      <w:r w:rsidRPr="00F233C3">
        <w:rPr>
          <w:sz w:val="28"/>
          <w:szCs w:val="28"/>
        </w:rPr>
        <w:t xml:space="preserve"> ....</w:t>
      </w:r>
      <w:r w:rsidR="00A83432" w:rsidRPr="00F233C3">
        <w:rPr>
          <w:rFonts w:eastAsia="Times New Roman"/>
          <w:bCs/>
          <w:sz w:val="28"/>
          <w:szCs w:val="28"/>
        </w:rPr>
        <w:t xml:space="preserve">công nhận là hiện vật bảo tàng cho 358 hiện vật dân tộc Mảng sưu tầm năm 2025; hoàn thiện quy trình hủy 04 hiện vật (01 hiện vật DT Mảng, 03 hiện vật dân tộc Thái) đã bị hư hỏng. Nâng tổng số hiện vật đang lưu giữ tại Kho cơ sở là 36.193 </w:t>
      </w:r>
      <w:r w:rsidR="00A83432" w:rsidRPr="00F233C3">
        <w:rPr>
          <w:rFonts w:eastAsia="Times New Roman"/>
          <w:bCs/>
          <w:sz w:val="28"/>
          <w:szCs w:val="28"/>
          <w:lang w:val="vi-VN"/>
        </w:rPr>
        <w:t>hiện vật.</w:t>
      </w:r>
    </w:p>
    <w:p w14:paraId="5FFD32C1" w14:textId="77777777" w:rsidR="00A83432" w:rsidRPr="00F233C3" w:rsidRDefault="00A83432"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rFonts w:eastAsia="Times New Roman"/>
          <w:spacing w:val="-6"/>
          <w:sz w:val="28"/>
          <w:szCs w:val="28"/>
        </w:rPr>
      </w:pPr>
      <w:r w:rsidRPr="00F233C3">
        <w:rPr>
          <w:sz w:val="28"/>
          <w:szCs w:val="28"/>
          <w:lang w:val="vi-VN"/>
        </w:rPr>
        <w:t>- Tổ chức trưng bày 0</w:t>
      </w:r>
      <w:r w:rsidRPr="00F233C3">
        <w:rPr>
          <w:sz w:val="28"/>
          <w:szCs w:val="28"/>
          <w:lang w:val="en-GB"/>
        </w:rPr>
        <w:t>4</w:t>
      </w:r>
      <w:r w:rsidRPr="00F233C3">
        <w:rPr>
          <w:sz w:val="28"/>
          <w:szCs w:val="28"/>
          <w:lang w:val="vi-VN"/>
        </w:rPr>
        <w:t xml:space="preserve"> chuyên đề</w:t>
      </w:r>
      <w:r w:rsidRPr="00F233C3">
        <w:rPr>
          <w:rStyle w:val="FootnoteReference"/>
          <w:sz w:val="28"/>
          <w:szCs w:val="28"/>
          <w:lang w:val="vi-VN"/>
        </w:rPr>
        <w:footnoteReference w:id="5"/>
      </w:r>
      <w:r w:rsidRPr="00F233C3">
        <w:rPr>
          <w:sz w:val="28"/>
          <w:szCs w:val="28"/>
        </w:rPr>
        <w:t xml:space="preserve"> di sản văn hóa dân tộc Thái, Hà Nhì, Cống, Lào</w:t>
      </w:r>
      <w:r w:rsidRPr="00F233C3">
        <w:rPr>
          <w:i/>
          <w:sz w:val="28"/>
          <w:szCs w:val="28"/>
          <w:lang w:val="vi-VN"/>
        </w:rPr>
        <w:t xml:space="preserve"> </w:t>
      </w:r>
      <w:r w:rsidRPr="00F233C3">
        <w:rPr>
          <w:sz w:val="28"/>
          <w:szCs w:val="28"/>
          <w:lang w:val="en-GB"/>
        </w:rPr>
        <w:t xml:space="preserve">tại các huyện Mường Tè, Tam Đường, Phong Thổ, Nậm </w:t>
      </w:r>
      <w:r w:rsidRPr="00F233C3">
        <w:rPr>
          <w:sz w:val="28"/>
          <w:szCs w:val="28"/>
          <w:lang w:val="vi-VN"/>
        </w:rPr>
        <w:t>Nhùn;</w:t>
      </w:r>
      <w:r w:rsidRPr="00F233C3">
        <w:rPr>
          <w:i/>
          <w:sz w:val="28"/>
          <w:szCs w:val="28"/>
          <w:lang w:val="en-GB"/>
        </w:rPr>
        <w:t xml:space="preserve"> </w:t>
      </w:r>
      <w:r w:rsidRPr="00F233C3">
        <w:rPr>
          <w:sz w:val="28"/>
          <w:szCs w:val="28"/>
        </w:rPr>
        <w:t>Tổ chức</w:t>
      </w:r>
      <w:r w:rsidRPr="00F233C3">
        <w:rPr>
          <w:sz w:val="28"/>
          <w:szCs w:val="28"/>
          <w:lang w:val="vi-VN"/>
        </w:rPr>
        <w:t xml:space="preserve"> </w:t>
      </w:r>
      <w:r w:rsidRPr="00F233C3">
        <w:rPr>
          <w:sz w:val="28"/>
          <w:szCs w:val="28"/>
        </w:rPr>
        <w:t xml:space="preserve">04 cuộc </w:t>
      </w:r>
      <w:r w:rsidRPr="00F233C3">
        <w:rPr>
          <w:sz w:val="28"/>
          <w:szCs w:val="28"/>
          <w:lang w:val="vi-VN"/>
        </w:rPr>
        <w:t>trưng bày - lưu động tại 0</w:t>
      </w:r>
      <w:r w:rsidRPr="00F233C3">
        <w:rPr>
          <w:sz w:val="28"/>
          <w:szCs w:val="28"/>
        </w:rPr>
        <w:t>3</w:t>
      </w:r>
      <w:r w:rsidRPr="00F233C3">
        <w:rPr>
          <w:sz w:val="28"/>
          <w:szCs w:val="28"/>
          <w:lang w:val="vi-VN"/>
        </w:rPr>
        <w:t xml:space="preserve"> huyện </w:t>
      </w:r>
      <w:r w:rsidRPr="00F233C3">
        <w:rPr>
          <w:sz w:val="28"/>
          <w:szCs w:val="28"/>
        </w:rPr>
        <w:t xml:space="preserve">Mường Tè, Phong Thổ, </w:t>
      </w:r>
      <w:r w:rsidRPr="00F233C3">
        <w:rPr>
          <w:sz w:val="28"/>
          <w:szCs w:val="28"/>
          <w:lang w:val="vi-VN"/>
        </w:rPr>
        <w:t>Sìn Hồ</w:t>
      </w:r>
      <w:r w:rsidRPr="00F233C3">
        <w:rPr>
          <w:sz w:val="28"/>
          <w:szCs w:val="28"/>
        </w:rPr>
        <w:t xml:space="preserve"> </w:t>
      </w:r>
      <w:r w:rsidRPr="00F233C3">
        <w:rPr>
          <w:sz w:val="28"/>
          <w:szCs w:val="28"/>
          <w:lang w:val="vi-VN"/>
        </w:rPr>
        <w:t xml:space="preserve">theo </w:t>
      </w:r>
      <w:r w:rsidRPr="00F233C3">
        <w:rPr>
          <w:sz w:val="28"/>
          <w:szCs w:val="28"/>
        </w:rPr>
        <w:t xml:space="preserve">chương trình phối hợp giữa Sở Văn hóa, Thể thao và Du lịch và Sở Giáo dục Đào tạo năm </w:t>
      </w:r>
      <w:r w:rsidRPr="00F233C3">
        <w:rPr>
          <w:rFonts w:eastAsia="Times New Roman"/>
          <w:spacing w:val="-6"/>
          <w:sz w:val="28"/>
          <w:szCs w:val="28"/>
          <w:lang w:val="vi-VN"/>
        </w:rPr>
        <w:t>202</w:t>
      </w:r>
      <w:r w:rsidRPr="00F233C3">
        <w:rPr>
          <w:rFonts w:eastAsia="Times New Roman"/>
          <w:spacing w:val="-6"/>
          <w:sz w:val="28"/>
          <w:szCs w:val="28"/>
        </w:rPr>
        <w:t>5</w:t>
      </w:r>
      <w:r w:rsidRPr="00F233C3">
        <w:rPr>
          <w:rStyle w:val="FootnoteReference"/>
          <w:rFonts w:eastAsia="Times New Roman"/>
          <w:spacing w:val="-6"/>
          <w:sz w:val="28"/>
          <w:szCs w:val="28"/>
          <w:lang w:val="vi-VN"/>
        </w:rPr>
        <w:footnoteReference w:id="6"/>
      </w:r>
      <w:r w:rsidRPr="00F233C3">
        <w:rPr>
          <w:rFonts w:eastAsia="Times New Roman"/>
          <w:spacing w:val="-6"/>
          <w:sz w:val="28"/>
          <w:szCs w:val="28"/>
        </w:rPr>
        <w:t>.</w:t>
      </w:r>
    </w:p>
    <w:p w14:paraId="0F9109A8" w14:textId="77777777" w:rsidR="000A0734" w:rsidRPr="00F233C3" w:rsidRDefault="00216FD5"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b/>
          <w:i/>
          <w:sz w:val="28"/>
          <w:szCs w:val="28"/>
        </w:rPr>
      </w:pPr>
      <w:r w:rsidRPr="00F233C3">
        <w:rPr>
          <w:b/>
          <w:i/>
          <w:sz w:val="28"/>
          <w:szCs w:val="28"/>
        </w:rPr>
        <w:t>2.2.</w:t>
      </w:r>
      <w:r w:rsidRPr="00F233C3">
        <w:rPr>
          <w:sz w:val="28"/>
          <w:szCs w:val="28"/>
        </w:rPr>
        <w:t xml:space="preserve"> </w:t>
      </w:r>
      <w:r w:rsidRPr="00F233C3">
        <w:rPr>
          <w:b/>
          <w:i/>
          <w:sz w:val="28"/>
          <w:szCs w:val="28"/>
        </w:rPr>
        <w:t>Về văn hóa cơ sở, gia đình và thư viện</w:t>
      </w:r>
    </w:p>
    <w:p w14:paraId="4A2C28F4" w14:textId="77777777" w:rsidR="00AD6A25" w:rsidRPr="00F233C3" w:rsidRDefault="00216FD5"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sz w:val="28"/>
          <w:szCs w:val="28"/>
          <w:shd w:val="clear" w:color="auto" w:fill="FFFFFF"/>
        </w:rPr>
      </w:pPr>
      <w:r w:rsidRPr="00F233C3">
        <w:rPr>
          <w:b/>
          <w:bCs/>
          <w:i/>
          <w:sz w:val="28"/>
          <w:szCs w:val="28"/>
        </w:rPr>
        <w:t>- Văn nghệ quần chúng</w:t>
      </w:r>
      <w:r w:rsidRPr="00F233C3">
        <w:rPr>
          <w:b/>
          <w:bCs/>
          <w:sz w:val="28"/>
          <w:szCs w:val="28"/>
        </w:rPr>
        <w:t>:</w:t>
      </w:r>
      <w:r w:rsidRPr="00F233C3">
        <w:rPr>
          <w:sz w:val="28"/>
          <w:szCs w:val="28"/>
        </w:rPr>
        <w:t xml:space="preserve"> Phong trào văn hoá văn nghệ trong quần chúng nhân dân không ngừng phát triển, người dân chủ động, tích cực tham gia các hoạt động văn hoá, văn nghệ; </w:t>
      </w:r>
      <w:r w:rsidRPr="00F233C3">
        <w:rPr>
          <w:sz w:val="28"/>
          <w:szCs w:val="28"/>
          <w:shd w:val="clear" w:color="auto" w:fill="FFFFFF"/>
        </w:rPr>
        <w:t>Toàn tỉnh hiện 100% thôn, bản, tổ dân phố thành lập được đội văn nghệ quần chúng với tổng số 975 đội, trong đó có 889 đội hoạt động thường xuyên, hiệu quả, có 780 đội được</w:t>
      </w:r>
      <w:r w:rsidRPr="00F233C3">
        <w:rPr>
          <w:sz w:val="28"/>
          <w:szCs w:val="28"/>
        </w:rPr>
        <w:t xml:space="preserve"> hỗ trợ kinh phí hoạt động; Thực hiện hỗ trợ duy trì hoạt động 16 Câu lạc bộ bảo tồn văn hoá văn nghệ cấp xã</w:t>
      </w:r>
      <w:r w:rsidR="00686972" w:rsidRPr="00F233C3">
        <w:rPr>
          <w:sz w:val="28"/>
          <w:szCs w:val="28"/>
        </w:rPr>
        <w:t xml:space="preserve"> n</w:t>
      </w:r>
      <w:r w:rsidRPr="00F233C3">
        <w:rPr>
          <w:sz w:val="28"/>
          <w:szCs w:val="28"/>
          <w:shd w:val="clear" w:color="auto" w:fill="FFFFFF"/>
        </w:rPr>
        <w:t>hằm củng cố, phát huy vai trò của các đội văn nghệ quần chúng trong việc thực hiện nhiệm vụ chính trị tại đị</w:t>
      </w:r>
      <w:r w:rsidR="00686972" w:rsidRPr="00F233C3">
        <w:rPr>
          <w:sz w:val="28"/>
          <w:szCs w:val="28"/>
          <w:shd w:val="clear" w:color="auto" w:fill="FFFFFF"/>
        </w:rPr>
        <w:t>a phương.</w:t>
      </w:r>
    </w:p>
    <w:p w14:paraId="1B2BF7F4" w14:textId="7154CD07" w:rsidR="00356A65" w:rsidRPr="00F233C3" w:rsidRDefault="00216FD5" w:rsidP="0038362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20" w:after="120" w:line="340" w:lineRule="exact"/>
        <w:ind w:firstLine="680"/>
        <w:jc w:val="both"/>
        <w:rPr>
          <w:sz w:val="28"/>
          <w:szCs w:val="28"/>
          <w:shd w:val="clear" w:color="auto" w:fill="FFFFFF"/>
        </w:rPr>
      </w:pPr>
      <w:r w:rsidRPr="00F233C3">
        <w:rPr>
          <w:sz w:val="28"/>
          <w:szCs w:val="28"/>
          <w:shd w:val="clear" w:color="auto" w:fill="FFFFFF"/>
        </w:rPr>
        <w:lastRenderedPageBreak/>
        <w:t xml:space="preserve"> </w:t>
      </w:r>
      <w:r w:rsidR="00AD6A25" w:rsidRPr="00F233C3">
        <w:rPr>
          <w:sz w:val="28"/>
          <w:szCs w:val="28"/>
          <w:shd w:val="clear" w:color="auto" w:fill="FFFFFF"/>
        </w:rPr>
        <w:t xml:space="preserve">Kết quả: </w:t>
      </w:r>
      <w:bookmarkStart w:id="0" w:name="_Hlk213231428"/>
      <w:r w:rsidR="00AD6A25" w:rsidRPr="00F233C3">
        <w:rPr>
          <w:sz w:val="28"/>
          <w:szCs w:val="28"/>
          <w:shd w:val="clear" w:color="auto" w:fill="FFFFFF"/>
        </w:rPr>
        <w:t xml:space="preserve">Số buổi hướng dẫn Đội văn nghệ cơ sở, đạt 80 buổi </w:t>
      </w:r>
      <w:bookmarkEnd w:id="0"/>
      <w:r w:rsidR="00AD6A25" w:rsidRPr="00F233C3">
        <w:rPr>
          <w:sz w:val="28"/>
          <w:szCs w:val="28"/>
          <w:shd w:val="clear" w:color="auto" w:fill="FFFFFF"/>
        </w:rPr>
        <w:t xml:space="preserve">= 100% chỉ tiêu KH giao; </w:t>
      </w:r>
      <w:r w:rsidR="00AD6A25" w:rsidRPr="00F233C3">
        <w:rPr>
          <w:spacing w:val="-2"/>
          <w:sz w:val="28"/>
          <w:szCs w:val="28"/>
          <w:shd w:val="clear" w:color="auto" w:fill="FFFFFF"/>
        </w:rPr>
        <w:t xml:space="preserve"> hỗ trợ xây dựng 07 Đội văn nghệ mẫu của các nhóm dân tộc (Hà Nhì Đen, Mảng, Si La, Kháng, Cống).</w:t>
      </w:r>
      <w:bookmarkStart w:id="1" w:name="_Hlk213231371"/>
      <w:r w:rsidR="00AD6A25" w:rsidRPr="00F233C3">
        <w:rPr>
          <w:spacing w:val="-2"/>
          <w:sz w:val="28"/>
          <w:szCs w:val="28"/>
          <w:shd w:val="clear" w:color="auto" w:fill="FFFFFF"/>
        </w:rPr>
        <w:t xml:space="preserve"> </w:t>
      </w:r>
      <w:r w:rsidR="00AD6A25" w:rsidRPr="00F233C3">
        <w:rPr>
          <w:sz w:val="28"/>
          <w:szCs w:val="28"/>
          <w:shd w:val="clear" w:color="auto" w:fill="FFFFFF"/>
        </w:rPr>
        <w:t>Xây dựng được 04 chương trình tuyên truyền tổng hợp mới phục vụ nhiệm vụ chính trị</w:t>
      </w:r>
      <w:bookmarkEnd w:id="1"/>
      <w:r w:rsidR="00AD6A25" w:rsidRPr="00F233C3">
        <w:rPr>
          <w:sz w:val="28"/>
          <w:szCs w:val="28"/>
          <w:shd w:val="clear" w:color="auto" w:fill="FFFFFF"/>
        </w:rPr>
        <w:t>: Chương trình “</w:t>
      </w:r>
      <w:r w:rsidR="00AD6A25" w:rsidRPr="00F233C3">
        <w:rPr>
          <w:i/>
          <w:sz w:val="28"/>
          <w:szCs w:val="28"/>
          <w:shd w:val="clear" w:color="auto" w:fill="FFFFFF"/>
        </w:rPr>
        <w:t>Cờ Đảng sáng mãi vùng biên</w:t>
      </w:r>
      <w:r w:rsidR="00AD6A25" w:rsidRPr="00F233C3">
        <w:rPr>
          <w:sz w:val="28"/>
          <w:szCs w:val="28"/>
          <w:shd w:val="clear" w:color="auto" w:fill="FFFFFF"/>
        </w:rPr>
        <w:t>”; Chương trình “</w:t>
      </w:r>
      <w:r w:rsidR="00AD6A25" w:rsidRPr="00F233C3">
        <w:rPr>
          <w:i/>
          <w:sz w:val="28"/>
          <w:szCs w:val="28"/>
          <w:shd w:val="clear" w:color="auto" w:fill="FFFFFF"/>
        </w:rPr>
        <w:t>Lời ca dâng Bác</w:t>
      </w:r>
      <w:r w:rsidR="00AD6A25" w:rsidRPr="00F233C3">
        <w:rPr>
          <w:sz w:val="28"/>
          <w:szCs w:val="28"/>
          <w:shd w:val="clear" w:color="auto" w:fill="FFFFFF"/>
        </w:rPr>
        <w:t xml:space="preserve">”; Chương trình </w:t>
      </w:r>
      <w:r w:rsidR="00AD6A25" w:rsidRPr="00F233C3">
        <w:rPr>
          <w:i/>
          <w:iCs/>
          <w:sz w:val="28"/>
          <w:szCs w:val="28"/>
          <w:shd w:val="clear" w:color="auto" w:fill="FFFFFF"/>
        </w:rPr>
        <w:t>“Toàn dân đoàn kết xây dựng đời sống văn hoá”</w:t>
      </w:r>
      <w:r w:rsidR="00AD6A25" w:rsidRPr="00F233C3">
        <w:rPr>
          <w:sz w:val="28"/>
          <w:szCs w:val="28"/>
          <w:shd w:val="clear" w:color="auto" w:fill="FFFFFF"/>
        </w:rPr>
        <w:t xml:space="preserve">; Chương trình </w:t>
      </w:r>
      <w:r w:rsidR="00AD6A25" w:rsidRPr="00F233C3">
        <w:rPr>
          <w:i/>
          <w:iCs/>
          <w:sz w:val="28"/>
          <w:szCs w:val="28"/>
          <w:shd w:val="clear" w:color="auto" w:fill="FFFFFF"/>
        </w:rPr>
        <w:t>“An toàn giao thông”</w:t>
      </w:r>
      <w:r w:rsidR="00AD6A25" w:rsidRPr="00F233C3">
        <w:rPr>
          <w:sz w:val="28"/>
          <w:szCs w:val="28"/>
          <w:shd w:val="clear" w:color="auto" w:fill="FFFFFF"/>
        </w:rPr>
        <w:t xml:space="preserve">. Số buổi tuyên truyền lưu động trên địa bàn tỉnh là 116 buổi,  </w:t>
      </w:r>
      <w:r w:rsidR="00AD6A25" w:rsidRPr="00F233C3">
        <w:rPr>
          <w:sz w:val="28"/>
          <w:szCs w:val="28"/>
          <w:shd w:val="clear" w:color="auto" w:fill="FFFFFF"/>
          <w:lang w:val="vi-VN"/>
        </w:rPr>
        <w:t>đạt</w:t>
      </w:r>
      <w:r w:rsidR="00AD6A25" w:rsidRPr="00F233C3">
        <w:rPr>
          <w:sz w:val="28"/>
          <w:szCs w:val="28"/>
          <w:shd w:val="clear" w:color="auto" w:fill="FFFFFF"/>
        </w:rPr>
        <w:t xml:space="preserve"> 100% chỉ tiêu KH giao.</w:t>
      </w:r>
    </w:p>
    <w:p w14:paraId="00D400EB" w14:textId="44EBF2A5" w:rsidR="00AD6A25" w:rsidRPr="00F233C3" w:rsidRDefault="00AD6A25" w:rsidP="00383626">
      <w:pPr>
        <w:widowControl w:val="0"/>
        <w:spacing w:before="120" w:after="120" w:line="340" w:lineRule="exact"/>
        <w:ind w:firstLine="680"/>
        <w:jc w:val="both"/>
        <w:rPr>
          <w:sz w:val="28"/>
          <w:szCs w:val="28"/>
        </w:rPr>
      </w:pPr>
      <w:r w:rsidRPr="00F233C3">
        <w:rPr>
          <w:sz w:val="28"/>
          <w:szCs w:val="28"/>
        </w:rPr>
        <w:t xml:space="preserve">Tham gia Hội thi Tuyên truyền Lưu động toàn quốc kỷ niệm 80 năm Cách mạng Tháng Tám và Quốc khánh nước Cộng hoà xã hội chủ nghĩa Việt Nam (02/9/1945 - 02/9/2025), đạt 01 Huy chương Vàng </w:t>
      </w:r>
      <w:r w:rsidRPr="00F233C3">
        <w:rPr>
          <w:i/>
          <w:sz w:val="28"/>
          <w:szCs w:val="28"/>
        </w:rPr>
        <w:t>(</w:t>
      </w:r>
      <w:r w:rsidR="00085EC4" w:rsidRPr="00F233C3">
        <w:rPr>
          <w:i/>
          <w:sz w:val="28"/>
          <w:szCs w:val="28"/>
        </w:rPr>
        <w:t>T</w:t>
      </w:r>
      <w:r w:rsidRPr="00F233C3">
        <w:rPr>
          <w:i/>
          <w:sz w:val="28"/>
          <w:szCs w:val="28"/>
        </w:rPr>
        <w:t>iết mục “Cờ Đảng sáng mãi vùng biên”)</w:t>
      </w:r>
      <w:r w:rsidRPr="00F233C3">
        <w:rPr>
          <w:sz w:val="28"/>
          <w:szCs w:val="28"/>
        </w:rPr>
        <w:t xml:space="preserve">; 02 Huy chương Bạc </w:t>
      </w:r>
      <w:r w:rsidRPr="00F233C3">
        <w:rPr>
          <w:i/>
          <w:sz w:val="28"/>
          <w:szCs w:val="28"/>
        </w:rPr>
        <w:t xml:space="preserve">(tiết mục múa “Hội mừng khăn mới”, đơn ca nữ </w:t>
      </w:r>
      <w:r w:rsidRPr="00F233C3">
        <w:rPr>
          <w:rFonts w:eastAsia="Times New Roman"/>
          <w:i/>
          <w:sz w:val="28"/>
          <w:szCs w:val="28"/>
          <w:lang w:val="pt-BR"/>
        </w:rPr>
        <w:t>“Từ làng sen”)</w:t>
      </w:r>
      <w:r w:rsidRPr="00F233C3">
        <w:rPr>
          <w:sz w:val="28"/>
          <w:szCs w:val="28"/>
        </w:rPr>
        <w:t xml:space="preserve">; </w:t>
      </w:r>
      <w:r w:rsidRPr="00F233C3">
        <w:rPr>
          <w:rFonts w:eastAsia="Times New Roman"/>
          <w:sz w:val="28"/>
          <w:szCs w:val="28"/>
          <w:lang w:val="pt-BR"/>
        </w:rPr>
        <w:t xml:space="preserve">giấy khen của Cục trưởng Cục Văn </w:t>
      </w:r>
      <w:r w:rsidRPr="00F233C3">
        <w:rPr>
          <w:sz w:val="28"/>
          <w:szCs w:val="28"/>
        </w:rPr>
        <w:t>hoá cơ sở Gia đình và Thư viện cho cá nhân Tuyên truyền viên xuất sắc.</w:t>
      </w:r>
    </w:p>
    <w:p w14:paraId="6033F077" w14:textId="5A0FFB6C" w:rsidR="00356A65"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Style w:val="fontstyle01"/>
          <w:color w:val="auto"/>
        </w:rPr>
      </w:pPr>
      <w:r w:rsidRPr="00F233C3">
        <w:rPr>
          <w:b/>
          <w:bCs/>
          <w:sz w:val="28"/>
          <w:szCs w:val="28"/>
          <w:shd w:val="clear" w:color="auto" w:fill="FFFFFF"/>
        </w:rPr>
        <w:t xml:space="preserve">- </w:t>
      </w:r>
      <w:r w:rsidRPr="00F233C3">
        <w:rPr>
          <w:b/>
          <w:bCs/>
          <w:i/>
          <w:iCs/>
          <w:sz w:val="28"/>
          <w:szCs w:val="28"/>
          <w:shd w:val="clear" w:color="auto" w:fill="FFFFFF"/>
        </w:rPr>
        <w:t>Công tác Gia đình</w:t>
      </w:r>
      <w:r w:rsidRPr="00F233C3">
        <w:rPr>
          <w:b/>
          <w:bCs/>
          <w:i/>
          <w:sz w:val="28"/>
          <w:szCs w:val="28"/>
          <w:shd w:val="clear" w:color="auto" w:fill="FFFFFF"/>
        </w:rPr>
        <w:t>:</w:t>
      </w:r>
      <w:r w:rsidRPr="00F233C3">
        <w:rPr>
          <w:sz w:val="28"/>
          <w:szCs w:val="28"/>
          <w:shd w:val="clear" w:color="auto" w:fill="FFFFFF"/>
        </w:rPr>
        <w:t xml:space="preserve"> </w:t>
      </w:r>
      <w:r w:rsidR="0023096B" w:rsidRPr="00F233C3">
        <w:rPr>
          <w:sz w:val="28"/>
          <w:szCs w:val="28"/>
          <w:shd w:val="clear" w:color="auto" w:fill="FFFFFF"/>
        </w:rPr>
        <w:t>T</w:t>
      </w:r>
      <w:r w:rsidRPr="00F233C3">
        <w:rPr>
          <w:rStyle w:val="fontstyle01"/>
          <w:color w:val="auto"/>
        </w:rPr>
        <w:t>ổ chức các hoạt động Ngày Quốc tế hạnh phúc 20/3, Ngày Gia đình Việt Nam 28/6 và Tháng hành động quốc gia về phòng, chống bạo lực gia đình trên địa bàn tỉnh; triển khai Tháng hành động vì trẻ em tỉnh Lai Châu; Tháng hành động vì bình đẳng giới và phòng ngừa, ứng phó với bạo lực trên cơ sở giới trên địa bàn tỉnh Lai Châu năm 2025... Hướng dẫn các hoạt động về công tác gia đình trên địa bàn tỉnh; Tổ chức tập huấn nghiệp vụ công tác gia đình tại xã Hồng Thu và xã Phong Thổ với tổng số 1</w:t>
      </w:r>
      <w:r w:rsidR="00D57D43">
        <w:rPr>
          <w:rStyle w:val="fontstyle01"/>
          <w:color w:val="auto"/>
        </w:rPr>
        <w:t>9</w:t>
      </w:r>
      <w:r w:rsidRPr="00F233C3">
        <w:rPr>
          <w:rStyle w:val="fontstyle01"/>
          <w:color w:val="auto"/>
        </w:rPr>
        <w:t>6 học viên tham dự. Tính đế</w:t>
      </w:r>
      <w:r w:rsidR="004F060F">
        <w:rPr>
          <w:rStyle w:val="fontstyle01"/>
          <w:color w:val="auto"/>
        </w:rPr>
        <w:t>n nay,</w:t>
      </w:r>
      <w:r w:rsidRPr="00F233C3">
        <w:rPr>
          <w:rStyle w:val="fontstyle01"/>
          <w:color w:val="auto"/>
        </w:rPr>
        <w:t xml:space="preserve"> </w:t>
      </w:r>
      <w:r w:rsidR="004F060F">
        <w:rPr>
          <w:rStyle w:val="fontstyle01"/>
          <w:color w:val="auto"/>
        </w:rPr>
        <w:t>t</w:t>
      </w:r>
      <w:r w:rsidRPr="00F233C3">
        <w:rPr>
          <w:rStyle w:val="fontstyle01"/>
          <w:color w:val="auto"/>
        </w:rPr>
        <w:t>oàn tỉnh có 79 mô hình (gồm 463 nhóm, phòng chống bạo lực gia đình, 463 Câu lạc bộ gia  đình phát triển bền vững với trên 6.420 thành viên tham gia câu lạc bộ và 433 địa chỉ tin cậy về phòng, chống bạo lực gia đình tại cộng đồng).</w:t>
      </w:r>
    </w:p>
    <w:p w14:paraId="439CEECE" w14:textId="77777777" w:rsidR="00AD240E"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b/>
          <w:bCs/>
          <w:i/>
          <w:sz w:val="28"/>
          <w:szCs w:val="28"/>
        </w:rPr>
        <w:t>- Thư viện:</w:t>
      </w:r>
      <w:r w:rsidRPr="00F233C3">
        <w:rPr>
          <w:spacing w:val="-4"/>
          <w:sz w:val="28"/>
          <w:szCs w:val="28"/>
        </w:rPr>
        <w:t xml:space="preserve"> </w:t>
      </w:r>
      <w:r w:rsidR="00AD240E" w:rsidRPr="00F233C3">
        <w:rPr>
          <w:spacing w:val="-4"/>
          <w:sz w:val="28"/>
          <w:szCs w:val="28"/>
        </w:rPr>
        <w:t>Tổ chức c</w:t>
      </w:r>
      <w:r w:rsidRPr="00F233C3">
        <w:rPr>
          <w:sz w:val="28"/>
          <w:szCs w:val="28"/>
        </w:rPr>
        <w:t>uộc thi “Vẽ tranh theo Sách” lần thứ VII, năm 2025,</w:t>
      </w:r>
      <w:r w:rsidRPr="00F233C3">
        <w:rPr>
          <w:sz w:val="28"/>
          <w:szCs w:val="28"/>
          <w:shd w:val="clear" w:color="auto" w:fill="FFFFFF"/>
        </w:rPr>
        <w:t xml:space="preserve"> Lễ phát động hưởng ứng Ngày sách và Văn hóa đọc Việt Nam lần thứ Tư năm 2025, cuộc thi Đại sứ Văn hoá đọc năm 2025. </w:t>
      </w:r>
      <w:r w:rsidR="00AD240E" w:rsidRPr="00F233C3">
        <w:rPr>
          <w:sz w:val="28"/>
          <w:szCs w:val="28"/>
          <w:shd w:val="clear" w:color="auto" w:fill="FFFFFF"/>
        </w:rPr>
        <w:t>H</w:t>
      </w:r>
      <w:r w:rsidRPr="00F233C3">
        <w:rPr>
          <w:sz w:val="28"/>
          <w:szCs w:val="28"/>
        </w:rPr>
        <w:t>ướng dẫn quản lý, sử dụng tài nguyên thông tin và tiện ích thư viện khi sắp xếp đơn vị hành chính và xây dựng mô hình tổ chức chính quyền địa phương 02 cấp; triển khai thực hiện nhiệm vụ trong lĩnh vực Thư viện và phát triển Văn hóa đọc trên địa bàn tỉnh Lai Châu năm 2025; kế hoạch riển khai thực hiện Đề án “Xây dựng xã hội học tập” trên địa bàn tỉ</w:t>
      </w:r>
      <w:r w:rsidR="00C6234C" w:rsidRPr="00F233C3">
        <w:rPr>
          <w:sz w:val="28"/>
          <w:szCs w:val="28"/>
        </w:rPr>
        <w:t>nh Lai Châu” năm 2025.</w:t>
      </w:r>
      <w:r w:rsidRPr="00F233C3">
        <w:rPr>
          <w:sz w:val="28"/>
          <w:szCs w:val="28"/>
        </w:rPr>
        <w:t xml:space="preserve"> Triển khai Chương trình “Xây dựng mô hình thư viện cơ sở phục vụ nhân dân miền núi, biên giới vùng trung du và miền núi phía Bắc giai đoạn 2025 - 2030, tầm nhìn đế</w:t>
      </w:r>
      <w:r w:rsidR="00766418" w:rsidRPr="00F233C3">
        <w:rPr>
          <w:sz w:val="28"/>
          <w:szCs w:val="28"/>
        </w:rPr>
        <w:t>n năm 2045".</w:t>
      </w:r>
    </w:p>
    <w:p w14:paraId="76823783" w14:textId="77777777" w:rsidR="00ED4B0C"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rPr>
      </w:pPr>
      <w:r w:rsidRPr="00F233C3">
        <w:rPr>
          <w:b/>
          <w:i/>
          <w:sz w:val="28"/>
          <w:szCs w:val="28"/>
        </w:rPr>
        <w:t>2.3. Về văn hóa các dân tộc Việt Nam</w:t>
      </w:r>
    </w:p>
    <w:p w14:paraId="7C98A541" w14:textId="7AABB5B0" w:rsidR="00ED4B0C"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Tham gia </w:t>
      </w:r>
      <w:bookmarkStart w:id="2" w:name="_Hlk213231322"/>
      <w:r w:rsidRPr="00F233C3">
        <w:rPr>
          <w:sz w:val="28"/>
          <w:szCs w:val="28"/>
        </w:rPr>
        <w:t>Ngày hội "Sắc xuân trên mọi miền tổ quốc", năm 2025 tại Làng Văn hóa - Du lịch các dân tộc Việt Nam. Tham gia</w:t>
      </w:r>
      <w:r w:rsidR="00085EC4" w:rsidRPr="00F233C3">
        <w:rPr>
          <w:sz w:val="28"/>
          <w:szCs w:val="28"/>
        </w:rPr>
        <w:t xml:space="preserve"> và tổ chức</w:t>
      </w:r>
      <w:r w:rsidRPr="00F233C3">
        <w:rPr>
          <w:sz w:val="28"/>
          <w:szCs w:val="28"/>
        </w:rPr>
        <w:t xml:space="preserve"> thành công các hoạt động tháng 4 “Sắc màu văn hoá các dân tộc Việt Nam” như: hoạt động Chợ phiên vùng cao “Điểm hẹn vùng cao”, Chương trình dân ca dân vũ “Sắc màu chợ phiên” và các lễ </w:t>
      </w:r>
      <w:r w:rsidR="00AA6C5B" w:rsidRPr="00F233C3">
        <w:rPr>
          <w:sz w:val="28"/>
          <w:szCs w:val="28"/>
        </w:rPr>
        <w:t>h</w:t>
      </w:r>
      <w:r w:rsidRPr="00F233C3">
        <w:rPr>
          <w:sz w:val="28"/>
          <w:szCs w:val="28"/>
        </w:rPr>
        <w:t>ội truyền thống tại Làng Văn hoá - Du lịch các dân tộc Việt Nam</w:t>
      </w:r>
      <w:bookmarkEnd w:id="2"/>
      <w:r w:rsidRPr="00F233C3">
        <w:rPr>
          <w:rStyle w:val="FootnoteReference"/>
          <w:sz w:val="28"/>
          <w:szCs w:val="28"/>
        </w:rPr>
        <w:footnoteReference w:id="7"/>
      </w:r>
      <w:r w:rsidRPr="00F233C3">
        <w:rPr>
          <w:sz w:val="28"/>
          <w:szCs w:val="28"/>
        </w:rPr>
        <w:t>.</w:t>
      </w:r>
    </w:p>
    <w:p w14:paraId="0708BACF" w14:textId="2AC88B32" w:rsidR="00ED4B0C"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pacing w:val="-2"/>
          <w:sz w:val="28"/>
          <w:szCs w:val="28"/>
        </w:rPr>
      </w:pPr>
      <w:r w:rsidRPr="00F233C3">
        <w:rPr>
          <w:spacing w:val="-2"/>
          <w:sz w:val="28"/>
          <w:szCs w:val="28"/>
        </w:rPr>
        <w:lastRenderedPageBreak/>
        <w:t xml:space="preserve">- </w:t>
      </w:r>
      <w:r w:rsidR="00E4165A" w:rsidRPr="00F233C3">
        <w:rPr>
          <w:spacing w:val="-2"/>
          <w:sz w:val="28"/>
          <w:szCs w:val="28"/>
        </w:rPr>
        <w:t>T</w:t>
      </w:r>
      <w:r w:rsidRPr="00F233C3">
        <w:rPr>
          <w:spacing w:val="-2"/>
          <w:sz w:val="28"/>
          <w:szCs w:val="28"/>
        </w:rPr>
        <w:t>riển khai bảo đảm thực hiện nếp sống văn minh, an toàn, tiết kiệm trong các hoạt động lễ hội sau Tết Nguyên đán Ất Tỵ và Lễ hội xuân năm 2025; phối hợp tham mưu tổ chức 03 lễ hội theo quy mô cấp tỉnh</w:t>
      </w:r>
      <w:r w:rsidRPr="00F233C3">
        <w:rPr>
          <w:rStyle w:val="FootnoteReference"/>
          <w:spacing w:val="-2"/>
          <w:sz w:val="28"/>
          <w:szCs w:val="28"/>
        </w:rPr>
        <w:footnoteReference w:id="8"/>
      </w:r>
      <w:r w:rsidRPr="00F233C3">
        <w:rPr>
          <w:spacing w:val="-2"/>
          <w:sz w:val="28"/>
          <w:szCs w:val="28"/>
        </w:rPr>
        <w:t>, hỗ trợ duy trì tổ chức 56 lễ hội.</w:t>
      </w:r>
    </w:p>
    <w:p w14:paraId="74F344FA" w14:textId="77777777" w:rsidR="00ED4B0C"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pacing w:val="-2"/>
          <w:sz w:val="28"/>
          <w:szCs w:val="28"/>
        </w:rPr>
      </w:pPr>
      <w:r w:rsidRPr="00F233C3">
        <w:rPr>
          <w:spacing w:val="-2"/>
          <w:sz w:val="28"/>
          <w:szCs w:val="28"/>
        </w:rPr>
        <w:t>- Xây dựng kế hoạch và hướng dẫn triển khai rà soát, sửa đổi, bổ sung  hương ước, quy ước trên địa bàn tỉnh; tham mưu thực hiện hiệu quả Nghị quyết 15-NQ/TU ngày 22/12/2023 của Ban Chấp hành Đảng bộ tỉnh về xóa bỏ hủ tục , phong tục tập quán lạc hậu, xây dựng nếp sống văn minh trong đồng bào các dân tộc tỉnh Lai Châu và Kế hoạch số 2059/KH-UBND ngày 17/6/2022 của UBND tỉnh về thực hiện Chỉ thị số 09-CT/TU ngày 06/4/2022 của Ban Thường vụ Tỉnh ủy về tăng cường sự lãnh đạo của các cấp ủy Đảng đối với việc giảm thiểu tình trạng tảo hôn và hôn nhân cận huyết thống, năm 2025. Kết quả: đã xác định và lập danh mục 50 hủ tục, đưa vào hương ước quy ước và đã xóa bỏ 22/50 hủ tục (đạt 44%);  Tham mưu triển khai hiệu quả Nghị quyết 67/2024/NQ-HĐND về quy định mức hỗ trợ kinh phí xây dựng và thực hiện hương ước, quy ước của cộng đồng dân cư</w:t>
      </w:r>
      <w:r w:rsidR="00766418" w:rsidRPr="00F233C3">
        <w:rPr>
          <w:spacing w:val="-2"/>
          <w:sz w:val="28"/>
          <w:szCs w:val="28"/>
        </w:rPr>
        <w:t>.</w:t>
      </w:r>
    </w:p>
    <w:p w14:paraId="33AA2A59" w14:textId="77777777" w:rsidR="006D09D0"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rPr>
      </w:pPr>
      <w:r w:rsidRPr="00F233C3">
        <w:rPr>
          <w:b/>
          <w:i/>
          <w:sz w:val="28"/>
          <w:szCs w:val="28"/>
        </w:rPr>
        <w:t>2.4. Về nghệ thuật biểu diễn và văn học</w:t>
      </w:r>
    </w:p>
    <w:p w14:paraId="2227782B" w14:textId="5A7BC6CB" w:rsidR="006D09D0"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Cs/>
          <w:spacing w:val="2"/>
          <w:sz w:val="28"/>
          <w:szCs w:val="28"/>
        </w:rPr>
      </w:pPr>
      <w:r w:rsidRPr="00F233C3">
        <w:rPr>
          <w:i/>
          <w:spacing w:val="2"/>
          <w:sz w:val="28"/>
          <w:szCs w:val="28"/>
        </w:rPr>
        <w:t xml:space="preserve">- Về nghệ thuật biểu </w:t>
      </w:r>
      <w:r w:rsidR="006D09D0" w:rsidRPr="00F233C3">
        <w:rPr>
          <w:i/>
          <w:spacing w:val="2"/>
          <w:sz w:val="28"/>
          <w:szCs w:val="28"/>
          <w:lang w:val="vi-VN"/>
        </w:rPr>
        <w:t xml:space="preserve">diễn: </w:t>
      </w:r>
      <w:r w:rsidR="006D09D0" w:rsidRPr="00F233C3">
        <w:rPr>
          <w:spacing w:val="2"/>
          <w:sz w:val="28"/>
          <w:szCs w:val="28"/>
        </w:rPr>
        <w:t xml:space="preserve">Dàn dựng và biểu diễn 03 </w:t>
      </w:r>
      <w:r w:rsidR="006D09D0" w:rsidRPr="00F233C3">
        <w:rPr>
          <w:spacing w:val="2"/>
          <w:sz w:val="28"/>
          <w:szCs w:val="28"/>
          <w:shd w:val="clear" w:color="auto" w:fill="FFFFFF"/>
        </w:rPr>
        <w:t>Chương trình nghệ thuậ</w:t>
      </w:r>
      <w:r w:rsidR="00DB4E1F">
        <w:rPr>
          <w:spacing w:val="2"/>
          <w:sz w:val="28"/>
          <w:szCs w:val="28"/>
          <w:shd w:val="clear" w:color="auto" w:fill="FFFFFF"/>
        </w:rPr>
        <w:t>t</w:t>
      </w:r>
      <w:r w:rsidR="006D09D0" w:rsidRPr="00F233C3">
        <w:rPr>
          <w:spacing w:val="2"/>
          <w:sz w:val="28"/>
          <w:szCs w:val="28"/>
          <w:shd w:val="clear" w:color="auto" w:fill="FFFFFF"/>
        </w:rPr>
        <w:t xml:space="preserve">: Chương trình </w:t>
      </w:r>
      <w:r w:rsidR="006D09D0" w:rsidRPr="00F233C3">
        <w:rPr>
          <w:bCs/>
          <w:spacing w:val="2"/>
          <w:sz w:val="28"/>
          <w:szCs w:val="28"/>
        </w:rPr>
        <w:t>chào Xuân mới Ất Tỵ năm 2025 và chương trình chào mừng kỷ niệm 80 năm Cách mạng Tháng tám và Quố</w:t>
      </w:r>
      <w:r w:rsidR="00963384" w:rsidRPr="00F233C3">
        <w:rPr>
          <w:bCs/>
          <w:spacing w:val="2"/>
          <w:sz w:val="28"/>
          <w:szCs w:val="28"/>
        </w:rPr>
        <w:t xml:space="preserve">c khánh 02/9; </w:t>
      </w:r>
      <w:r w:rsidR="006D09D0" w:rsidRPr="00F233C3">
        <w:rPr>
          <w:rStyle w:val="fontstyle01"/>
          <w:color w:val="auto"/>
          <w:spacing w:val="2"/>
        </w:rPr>
        <w:t>Chương trình giao lưu văn nghệ Việt Trung trong khuôn khổ Tuần Du lịch Văn hóa Lai Châu năm 2025</w:t>
      </w:r>
      <w:r w:rsidR="006D09D0" w:rsidRPr="00F233C3">
        <w:rPr>
          <w:spacing w:val="2"/>
          <w:sz w:val="28"/>
          <w:szCs w:val="28"/>
        </w:rPr>
        <w:t xml:space="preserve"> </w:t>
      </w:r>
      <w:r w:rsidR="006D09D0" w:rsidRPr="00F233C3">
        <w:rPr>
          <w:bCs/>
          <w:spacing w:val="2"/>
          <w:sz w:val="28"/>
          <w:szCs w:val="28"/>
        </w:rPr>
        <w:t xml:space="preserve">tại Quảng trường Nhân dân tỉnh. </w:t>
      </w:r>
      <w:r w:rsidR="006D09D0" w:rsidRPr="00F233C3">
        <w:rPr>
          <w:spacing w:val="2"/>
          <w:sz w:val="28"/>
          <w:szCs w:val="28"/>
        </w:rPr>
        <w:t xml:space="preserve">Số buổi biểu diễn trong năm ước đạt: 83/80 buổi, đạt 104% KH giao = 101% so với cùng kỳ năm 2024. Trong đó, Số buổi diễn phục vụ nhiệm vụ chính trị 23/20 buổi; Số buổi biểu diễn phục vụ vùng cao 60/60 buổi, Số lượt người xem: gần 50.000 lượt. </w:t>
      </w:r>
    </w:p>
    <w:p w14:paraId="5F39C94F" w14:textId="77777777" w:rsidR="00ED4B0C"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Tiếp nhận và xử lý 09 hồ sơ về việc chấp thuận tổ chức biểu diễn nghệ thuật; hồ sơ được tiếp nhận, giải quyết đảm bảo thủ tục, thành phần hồ sơ theo quy định của pháp luật. Việc tiếp nhận, thẩm định hồ sơ đảm bảo đúng quy trình, trình tự, thời gian theo quy định, không để xảy ra tình trạng chậm, muộn hoặc không xử lý mà không có lý do. </w:t>
      </w:r>
    </w:p>
    <w:p w14:paraId="46ECC4AC" w14:textId="42C2586F" w:rsidR="00ED4B0C"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i/>
          <w:sz w:val="28"/>
          <w:szCs w:val="28"/>
        </w:rPr>
        <w:t>- Về văn học:</w:t>
      </w:r>
      <w:r w:rsidRPr="00F233C3">
        <w:rPr>
          <w:sz w:val="28"/>
          <w:szCs w:val="28"/>
        </w:rPr>
        <w:t xml:space="preserve"> </w:t>
      </w:r>
      <w:r w:rsidR="00E4165A" w:rsidRPr="00F233C3">
        <w:rPr>
          <w:sz w:val="28"/>
          <w:szCs w:val="28"/>
        </w:rPr>
        <w:t>T</w:t>
      </w:r>
      <w:r w:rsidRPr="00F233C3">
        <w:rPr>
          <w:sz w:val="28"/>
          <w:szCs w:val="28"/>
        </w:rPr>
        <w:t xml:space="preserve">riển khai thực hiện tổng kết Chỉ thị 12-CT/TU ngày 23/6/2022  của Tỉnh uỷ Lai Châu về Văn học nghệ thuật; báo cáo tổng kết 50 năm nền văn học, nghệ thuật Việt Nam sau ngày thống nhất đất nước (30/4/1975 - </w:t>
      </w:r>
      <w:r w:rsidR="00FF6EF0">
        <w:rPr>
          <w:sz w:val="28"/>
          <w:szCs w:val="28"/>
        </w:rPr>
        <w:t>3</w:t>
      </w:r>
      <w:r w:rsidRPr="00F233C3">
        <w:rPr>
          <w:sz w:val="28"/>
          <w:szCs w:val="28"/>
        </w:rPr>
        <w:t>0/4/2025).</w:t>
      </w:r>
    </w:p>
    <w:p w14:paraId="0441E6AF" w14:textId="77777777" w:rsidR="004C0E74"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rPr>
      </w:pPr>
      <w:r w:rsidRPr="00F233C3">
        <w:rPr>
          <w:b/>
          <w:i/>
          <w:sz w:val="28"/>
          <w:szCs w:val="28"/>
        </w:rPr>
        <w:t>2.5. Về điện ảnh</w:t>
      </w:r>
    </w:p>
    <w:p w14:paraId="6F3B8623" w14:textId="77777777" w:rsidR="00FD2765" w:rsidRPr="00F233C3" w:rsidRDefault="00FD276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Cs/>
          <w:spacing w:val="-2"/>
          <w:sz w:val="28"/>
          <w:szCs w:val="28"/>
          <w:lang w:val="nl-NL"/>
        </w:rPr>
      </w:pPr>
      <w:r w:rsidRPr="00F233C3">
        <w:rPr>
          <w:sz w:val="28"/>
          <w:szCs w:val="28"/>
          <w:shd w:val="clear" w:color="auto" w:fill="FFFFFF"/>
        </w:rPr>
        <w:t>Ban hành</w:t>
      </w:r>
      <w:r w:rsidRPr="00F233C3">
        <w:rPr>
          <w:sz w:val="28"/>
          <w:szCs w:val="28"/>
          <w:shd w:val="clear" w:color="auto" w:fill="FFFFFF"/>
          <w:lang w:val="vi-VN"/>
        </w:rPr>
        <w:t xml:space="preserve"> kế hoạch</w:t>
      </w:r>
      <w:r w:rsidRPr="00F233C3">
        <w:rPr>
          <w:sz w:val="28"/>
          <w:szCs w:val="28"/>
          <w:shd w:val="clear" w:color="auto" w:fill="FFFFFF"/>
        </w:rPr>
        <w:t xml:space="preserve"> và</w:t>
      </w:r>
      <w:r w:rsidRPr="00F233C3">
        <w:rPr>
          <w:sz w:val="28"/>
          <w:szCs w:val="28"/>
          <w:shd w:val="clear" w:color="auto" w:fill="FFFFFF"/>
          <w:lang w:val="vi-VN"/>
        </w:rPr>
        <w:t xml:space="preserve"> tổ chức tốt</w:t>
      </w:r>
      <w:r w:rsidRPr="00F233C3">
        <w:rPr>
          <w:sz w:val="28"/>
          <w:szCs w:val="28"/>
          <w:shd w:val="clear" w:color="auto" w:fill="FFFFFF"/>
        </w:rPr>
        <w:t xml:space="preserve"> các</w:t>
      </w:r>
      <w:r w:rsidRPr="00F233C3">
        <w:rPr>
          <w:sz w:val="28"/>
          <w:szCs w:val="28"/>
          <w:shd w:val="clear" w:color="auto" w:fill="FFFFFF"/>
          <w:lang w:val="vi-VN"/>
        </w:rPr>
        <w:t xml:space="preserve"> Đợt phim Kỷ niệm các ngày lễ lớn 30/4, 01/5, 7/5,19/5</w:t>
      </w:r>
      <w:r w:rsidRPr="00F233C3">
        <w:rPr>
          <w:sz w:val="28"/>
          <w:szCs w:val="28"/>
          <w:shd w:val="clear" w:color="auto" w:fill="FFFFFF"/>
        </w:rPr>
        <w:t>, 2/9</w:t>
      </w:r>
      <w:r w:rsidRPr="00F233C3">
        <w:rPr>
          <w:sz w:val="28"/>
          <w:szCs w:val="28"/>
          <w:shd w:val="clear" w:color="auto" w:fill="FFFFFF"/>
          <w:lang w:val="vi-VN"/>
        </w:rPr>
        <w:t xml:space="preserve"> năm 202</w:t>
      </w:r>
      <w:r w:rsidRPr="00F233C3">
        <w:rPr>
          <w:sz w:val="28"/>
          <w:szCs w:val="28"/>
          <w:shd w:val="clear" w:color="auto" w:fill="FFFFFF"/>
        </w:rPr>
        <w:t>5</w:t>
      </w:r>
      <w:r w:rsidRPr="00F233C3">
        <w:rPr>
          <w:sz w:val="28"/>
          <w:szCs w:val="28"/>
          <w:shd w:val="clear" w:color="auto" w:fill="FFFFFF"/>
          <w:lang w:val="vi-VN"/>
        </w:rPr>
        <w:t xml:space="preserve">. </w:t>
      </w:r>
      <w:r w:rsidRPr="00F233C3">
        <w:rPr>
          <w:bCs/>
          <w:sz w:val="28"/>
          <w:szCs w:val="28"/>
          <w:lang w:val="nl-NL"/>
        </w:rPr>
        <w:t xml:space="preserve">Chiếu các chương trình phim truyện, phim phóng sự, phim ca nhạc, ca ngợi Đảng, Bác Hồ, quê hương, đất nước, đặc biệt là </w:t>
      </w:r>
      <w:r w:rsidRPr="00F233C3">
        <w:rPr>
          <w:bCs/>
          <w:sz w:val="28"/>
          <w:szCs w:val="28"/>
          <w:lang w:val="nl-NL"/>
        </w:rPr>
        <w:lastRenderedPageBreak/>
        <w:t xml:space="preserve">phim tài liệu </w:t>
      </w:r>
      <w:r w:rsidRPr="00F233C3">
        <w:rPr>
          <w:sz w:val="28"/>
          <w:szCs w:val="28"/>
          <w:shd w:val="clear" w:color="auto" w:fill="FFFFFF"/>
        </w:rPr>
        <w:t xml:space="preserve">kỷ niệm 95 năm Ngày thành lập Đảng Cộng </w:t>
      </w:r>
      <w:r w:rsidRPr="00F233C3">
        <w:rPr>
          <w:bCs/>
          <w:sz w:val="28"/>
          <w:szCs w:val="28"/>
          <w:lang w:val="nl-NL"/>
        </w:rPr>
        <w:t xml:space="preserve">sản Việt Nam, 50 năm Ngày giải phóng miền Nam, thống nhất đất nước; </w:t>
      </w:r>
      <w:r w:rsidRPr="00F233C3">
        <w:rPr>
          <w:sz w:val="28"/>
          <w:szCs w:val="28"/>
        </w:rPr>
        <w:t xml:space="preserve">kỷ niệm 80 năm Cách mạng Tháng Tám và Quốc khánh 2/9 </w:t>
      </w:r>
      <w:r w:rsidRPr="00F233C3">
        <w:rPr>
          <w:bCs/>
          <w:sz w:val="28"/>
          <w:szCs w:val="28"/>
          <w:lang w:val="nl-NL"/>
        </w:rPr>
        <w:t>gắn với việc thực hiện chỉ tiêu kế hoạch được</w:t>
      </w:r>
      <w:r w:rsidRPr="00F233C3">
        <w:rPr>
          <w:sz w:val="28"/>
          <w:szCs w:val="28"/>
          <w:shd w:val="clear" w:color="auto" w:fill="FFFFFF"/>
        </w:rPr>
        <w:t xml:space="preserve"> giao. Trong năm 2025, đã t</w:t>
      </w:r>
      <w:r w:rsidRPr="00F233C3">
        <w:rPr>
          <w:bCs/>
          <w:spacing w:val="-2"/>
          <w:sz w:val="28"/>
          <w:szCs w:val="28"/>
          <w:lang w:val="nl-NL"/>
        </w:rPr>
        <w:t>ổ chức thành công Liên hoan phim Ấn Độ tại Lai Châu năm 2025 với 03 đêm chiếu. Liên hoan phim đã góp phần củng cố tình đoàn kết, hữu nghị giữa nhân dân hai nước Việt Nam - Ấn Độ và thu hút đông đảo khán giả đến xem, mang đến cho khán giả Lai Châu cơ hội tiếp cận với nền điện ảnh Ấn Độ đặc sắc, làm phong phú đời sống văn hoá tinh thần trong nhân dân. Đặc biệt Sở VHTT&amp;DL đã chủ chủ trì, phối hợp tổ chức công chiếu trực tiếp siêu phẩm điện ảnh cách mạng Việt Nam bộ phim "Mưa đỏ" với hơn 20 buổi chiếu, thu hút trên 10.000 lượt người xem; phối hợp với các cơ quan, đơn vị liên quan thực hiện phổ biến bộ phim "Mưa đỏ" đễn hầu hết các xã trên địa bàn tỉnh, thu hút sự quan tâm đông đảo của các tầng lớp nhân dân.</w:t>
      </w:r>
    </w:p>
    <w:p w14:paraId="5995E041" w14:textId="77777777" w:rsidR="00ED4B0C"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rPr>
      </w:pPr>
      <w:r w:rsidRPr="00F233C3">
        <w:rPr>
          <w:b/>
          <w:i/>
          <w:sz w:val="28"/>
          <w:szCs w:val="28"/>
        </w:rPr>
        <w:t>2.6. Về mỹ thuật, nhiếp ảnh và triển lãm</w:t>
      </w:r>
    </w:p>
    <w:p w14:paraId="65C8FB0C" w14:textId="77777777" w:rsidR="00ED4B0C"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shd w:val="clear" w:color="auto" w:fill="FFFFFF"/>
        </w:rPr>
      </w:pPr>
      <w:r w:rsidRPr="00F233C3">
        <w:rPr>
          <w:spacing w:val="4"/>
          <w:sz w:val="28"/>
          <w:szCs w:val="28"/>
        </w:rPr>
        <w:t>Tham gia t</w:t>
      </w:r>
      <w:r w:rsidRPr="00F233C3">
        <w:rPr>
          <w:spacing w:val="-6"/>
          <w:sz w:val="28"/>
          <w:szCs w:val="28"/>
        </w:rPr>
        <w:t>riển lãm thành tựu Đất nước nhân dịp kỷ niệm 80 năm Ngày Quốc khánh (02/9/1945 - 02/9/2025) tại Đông Anh, Hà Nội. T</w:t>
      </w:r>
      <w:r w:rsidRPr="00F233C3">
        <w:rPr>
          <w:sz w:val="28"/>
          <w:szCs w:val="28"/>
        </w:rPr>
        <w:t xml:space="preserve">ổ chức thành công 01 cuộc Triển lãm mỹ thuật, nhiếp ảnh nội dung tổng kết 50 năm nền văn học, nghệ thuật Việt Nam sau ngày đất nước thống nhất (30/4/1975-30/4/2025); </w:t>
      </w:r>
      <w:r w:rsidRPr="00F233C3">
        <w:rPr>
          <w:sz w:val="28"/>
          <w:szCs w:val="28"/>
          <w:lang w:val="pt-BR"/>
        </w:rPr>
        <w:t>Tổ chức 10 cuộc triển lãm ảnh (với 1.385  tranh, ảnh) cổ động kỷ niệm 95 năm ngày thành lập Đảng cộng sản Việt Nam (3/2/1930 - 3/2/2025) ... Trong đó, có 01 cuộc</w:t>
      </w:r>
      <w:r w:rsidRPr="00F233C3">
        <w:rPr>
          <w:sz w:val="28"/>
          <w:szCs w:val="28"/>
          <w:shd w:val="clear" w:color="auto" w:fill="FFFFFF"/>
        </w:rPr>
        <w:t xml:space="preserve"> tại Làng Văn hoá - Du lịch các dân tộc Việt Nam, thu hút trên 10.000 lượt người xem. </w:t>
      </w:r>
      <w:r w:rsidRPr="00F233C3">
        <w:rPr>
          <w:spacing w:val="4"/>
          <w:sz w:val="28"/>
          <w:szCs w:val="28"/>
        </w:rPr>
        <w:t xml:space="preserve">Đã thực hiện sáng tác, thiết kế được </w:t>
      </w:r>
      <w:r w:rsidRPr="00F233C3">
        <w:rPr>
          <w:sz w:val="28"/>
          <w:szCs w:val="28"/>
          <w:shd w:val="clear" w:color="auto" w:fill="FFFFFF"/>
        </w:rPr>
        <w:t>15 mẫu tranh với chủ đề tuyên truyền Đại hội Đảng các cấp và Đại hội Đại biểu toàn quốc lần thứ XIV của Đảng.</w:t>
      </w:r>
    </w:p>
    <w:p w14:paraId="6A53E89A" w14:textId="77777777" w:rsidR="00ED4B0C"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rPr>
      </w:pPr>
      <w:r w:rsidRPr="00F233C3">
        <w:rPr>
          <w:b/>
          <w:i/>
          <w:sz w:val="28"/>
          <w:szCs w:val="28"/>
        </w:rPr>
        <w:t>2.7. Về quyền tác giả, quyền liên quan và công ngh</w:t>
      </w:r>
      <w:r w:rsidRPr="00F233C3">
        <w:rPr>
          <w:b/>
          <w:i/>
          <w:sz w:val="28"/>
          <w:szCs w:val="28"/>
          <w:lang w:val="vi-VN"/>
        </w:rPr>
        <w:t>i</w:t>
      </w:r>
      <w:r w:rsidRPr="00F233C3">
        <w:rPr>
          <w:b/>
          <w:i/>
          <w:sz w:val="28"/>
          <w:szCs w:val="28"/>
        </w:rPr>
        <w:t>ệp văn hóa</w:t>
      </w:r>
    </w:p>
    <w:p w14:paraId="300F55B5" w14:textId="77777777" w:rsidR="00ED4B0C" w:rsidRPr="00F233C3" w:rsidRDefault="0085129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Cs/>
          <w:sz w:val="28"/>
          <w:szCs w:val="28"/>
          <w:lang w:bidi="en-US"/>
        </w:rPr>
      </w:pPr>
      <w:r w:rsidRPr="00F233C3">
        <w:rPr>
          <w:bCs/>
          <w:sz w:val="28"/>
          <w:szCs w:val="28"/>
          <w:lang w:bidi="en-US"/>
        </w:rPr>
        <w:t>B</w:t>
      </w:r>
      <w:r w:rsidR="00216FD5" w:rsidRPr="00F233C3">
        <w:rPr>
          <w:bCs/>
          <w:sz w:val="28"/>
          <w:szCs w:val="28"/>
          <w:lang w:bidi="en-US"/>
        </w:rPr>
        <w:t>an hành kế hoạch tiếp tục thực hiện các giải pháp phát triển các ngành công nghiệp văn hoá Việt Nam, tầm nhìn đến năm 2030 trên địa bàn tỉnh Lai Châu.</w:t>
      </w:r>
    </w:p>
    <w:p w14:paraId="5757BA99" w14:textId="77777777" w:rsidR="00830691"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bCs/>
          <w:i/>
          <w:sz w:val="28"/>
          <w:szCs w:val="28"/>
        </w:rPr>
      </w:pPr>
      <w:r w:rsidRPr="00F233C3">
        <w:rPr>
          <w:b/>
          <w:bCs/>
          <w:i/>
          <w:sz w:val="28"/>
          <w:szCs w:val="28"/>
        </w:rPr>
        <w:t xml:space="preserve">2.8. Về </w:t>
      </w:r>
      <w:r w:rsidR="00830691" w:rsidRPr="00F233C3">
        <w:rPr>
          <w:b/>
          <w:bCs/>
          <w:i/>
          <w:sz w:val="28"/>
          <w:szCs w:val="28"/>
        </w:rPr>
        <w:t xml:space="preserve">tuyên tuyền trực quan, </w:t>
      </w:r>
      <w:r w:rsidRPr="00F233C3">
        <w:rPr>
          <w:b/>
          <w:bCs/>
          <w:i/>
          <w:sz w:val="28"/>
          <w:szCs w:val="28"/>
        </w:rPr>
        <w:t>quảng cáo</w:t>
      </w:r>
    </w:p>
    <w:p w14:paraId="5B9E621D" w14:textId="77777777" w:rsidR="00830691" w:rsidRPr="00F233C3" w:rsidRDefault="00830691"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Calibri"/>
          <w:spacing w:val="-2"/>
          <w:sz w:val="28"/>
          <w:szCs w:val="28"/>
        </w:rPr>
      </w:pPr>
      <w:r w:rsidRPr="00F233C3">
        <w:rPr>
          <w:iCs/>
          <w:spacing w:val="-2"/>
          <w:sz w:val="28"/>
          <w:szCs w:val="28"/>
        </w:rPr>
        <w:t xml:space="preserve">Tuyên truyền cổ động trực quan: </w:t>
      </w:r>
      <w:r w:rsidRPr="00F233C3">
        <w:rPr>
          <w:rFonts w:eastAsia="Calibri"/>
          <w:spacing w:val="-2"/>
          <w:sz w:val="28"/>
          <w:szCs w:val="28"/>
        </w:rPr>
        <w:t>Công tác tuyên truyền cổ động trực quan tiếp tục được đa dạng hình thức thể hiện, nội dung phong phú; tập trung thực hiện tuyên truyền các ngày lễ lớn, các sự kiện lịch sử của đất nước, của tỉnh</w:t>
      </w:r>
      <w:r w:rsidRPr="00F233C3">
        <w:rPr>
          <w:rFonts w:eastAsia="Calibri"/>
          <w:b/>
          <w:spacing w:val="-2"/>
          <w:sz w:val="28"/>
          <w:szCs w:val="28"/>
          <w:vertAlign w:val="superscript"/>
        </w:rPr>
        <w:footnoteReference w:id="9"/>
      </w:r>
      <w:r w:rsidRPr="00F233C3">
        <w:rPr>
          <w:rFonts w:eastAsia="Calibri"/>
          <w:spacing w:val="-2"/>
          <w:sz w:val="28"/>
          <w:szCs w:val="28"/>
          <w:vertAlign w:val="superscript"/>
        </w:rPr>
        <w:t>.</w:t>
      </w:r>
      <w:r w:rsidRPr="00F233C3">
        <w:rPr>
          <w:rFonts w:eastAsia="Calibri"/>
          <w:spacing w:val="-2"/>
          <w:sz w:val="28"/>
          <w:szCs w:val="28"/>
        </w:rPr>
        <w:t xml:space="preserve"> đảm bảo thiết </w:t>
      </w:r>
      <w:r w:rsidR="00851296" w:rsidRPr="00F233C3">
        <w:rPr>
          <w:rFonts w:eastAsia="Calibri"/>
          <w:spacing w:val="-2"/>
          <w:sz w:val="28"/>
          <w:szCs w:val="28"/>
        </w:rPr>
        <w:t>t</w:t>
      </w:r>
      <w:r w:rsidRPr="00F233C3">
        <w:rPr>
          <w:rFonts w:eastAsia="Calibri"/>
          <w:spacing w:val="-2"/>
          <w:sz w:val="28"/>
          <w:szCs w:val="28"/>
        </w:rPr>
        <w:t>hực, hiệu quả, đa dạng, tiết kiệ</w:t>
      </w:r>
      <w:r w:rsidR="00851296" w:rsidRPr="00F233C3">
        <w:rPr>
          <w:rFonts w:eastAsia="Calibri"/>
          <w:spacing w:val="-2"/>
          <w:sz w:val="28"/>
          <w:szCs w:val="28"/>
        </w:rPr>
        <w:t>m</w:t>
      </w:r>
      <w:r w:rsidRPr="00F233C3">
        <w:rPr>
          <w:rFonts w:eastAsia="Calibri"/>
          <w:spacing w:val="-2"/>
          <w:sz w:val="28"/>
          <w:szCs w:val="28"/>
        </w:rPr>
        <w:t>.</w:t>
      </w:r>
    </w:p>
    <w:p w14:paraId="6626C6E7" w14:textId="0EA2E631" w:rsidR="00830691" w:rsidRPr="00F233C3" w:rsidRDefault="00830691"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shd w:val="clear" w:color="auto" w:fill="FFFFFF"/>
        </w:rPr>
      </w:pPr>
      <w:r w:rsidRPr="00F233C3">
        <w:rPr>
          <w:rFonts w:eastAsia="Calibri"/>
          <w:spacing w:val="-2"/>
          <w:sz w:val="28"/>
          <w:szCs w:val="28"/>
        </w:rPr>
        <w:lastRenderedPageBreak/>
        <w:t>+ Kết quả: (</w:t>
      </w:r>
      <w:r w:rsidRPr="00F233C3">
        <w:rPr>
          <w:sz w:val="28"/>
          <w:szCs w:val="28"/>
        </w:rPr>
        <w:t>Băng zôn: 119 cái; Cờ Hồng kỳ: 1.900 cái; Cờ đuôi nheo: 644 cặp (1288</w:t>
      </w:r>
      <w:r w:rsidRPr="00F233C3">
        <w:rPr>
          <w:i/>
          <w:sz w:val="28"/>
          <w:szCs w:val="28"/>
        </w:rPr>
        <w:t xml:space="preserve"> </w:t>
      </w:r>
      <w:r w:rsidRPr="00F233C3">
        <w:rPr>
          <w:sz w:val="28"/>
          <w:szCs w:val="28"/>
        </w:rPr>
        <w:t>cái); cờ con: 744 cái; Cụm pano khẩu hiệu: 03 cụm với 05 lượt thay mới nội dung;</w:t>
      </w:r>
      <w:r w:rsidRPr="00F233C3">
        <w:rPr>
          <w:sz w:val="28"/>
          <w:szCs w:val="28"/>
          <w:shd w:val="clear" w:color="auto" w:fill="FFFFFF"/>
        </w:rPr>
        <w:t xml:space="preserve"> Hoạt động sáng tác: Thực hiện sáng tác 15 mẫu tranh với chủ đề tuyên truyền Đại hội Đảng các cấp và Đại hội Đại biểu toàn quốc lần thứ XIV của Đảng; Học tập và làm theo tư tưởng đạo đức, phong cách Hồ Chí Minh....)</w:t>
      </w:r>
    </w:p>
    <w:p w14:paraId="78A979FC" w14:textId="77777777" w:rsidR="009167D0" w:rsidRPr="00F233C3" w:rsidRDefault="00216FD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w:t>
      </w:r>
      <w:r w:rsidR="009167D0" w:rsidRPr="00F233C3">
        <w:rPr>
          <w:sz w:val="28"/>
          <w:szCs w:val="28"/>
        </w:rPr>
        <w:t xml:space="preserve">Trong năm đã thực hiện cấp 110 giấy phép về quảng cáo cho </w:t>
      </w:r>
      <w:r w:rsidR="002D10D4" w:rsidRPr="00F233C3">
        <w:rPr>
          <w:sz w:val="28"/>
          <w:szCs w:val="28"/>
        </w:rPr>
        <w:t xml:space="preserve">các </w:t>
      </w:r>
      <w:r w:rsidR="009167D0" w:rsidRPr="00F233C3">
        <w:rPr>
          <w:sz w:val="28"/>
          <w:szCs w:val="28"/>
        </w:rPr>
        <w:t>tổ chức cá nhân thực hiện quảng cáo trên địa bàn tỉnh.</w:t>
      </w:r>
    </w:p>
    <w:p w14:paraId="18B9B23C" w14:textId="77777777" w:rsidR="009167D0" w:rsidRPr="00F233C3" w:rsidRDefault="00B161DE"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8"/>
          <w:szCs w:val="28"/>
        </w:rPr>
      </w:pPr>
      <w:r w:rsidRPr="00F233C3">
        <w:rPr>
          <w:rFonts w:eastAsia="Times New Roman"/>
          <w:b/>
          <w:sz w:val="28"/>
          <w:szCs w:val="28"/>
        </w:rPr>
        <w:t>3. Về thể dục, thể thao</w:t>
      </w:r>
    </w:p>
    <w:p w14:paraId="26F75AAD" w14:textId="77777777" w:rsidR="009167D0" w:rsidRPr="00F233C3" w:rsidRDefault="00B1342D"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nl-NL"/>
        </w:rPr>
      </w:pPr>
      <w:r w:rsidRPr="00F233C3">
        <w:rPr>
          <w:rFonts w:eastAsia="Times New Roman"/>
          <w:b/>
          <w:i/>
          <w:sz w:val="28"/>
          <w:szCs w:val="28"/>
          <w:lang w:val="nl-NL"/>
        </w:rPr>
        <w:t>3</w:t>
      </w:r>
      <w:r w:rsidR="00FC35FB" w:rsidRPr="00F233C3">
        <w:rPr>
          <w:rFonts w:eastAsia="Times New Roman"/>
          <w:b/>
          <w:i/>
          <w:sz w:val="28"/>
          <w:szCs w:val="28"/>
          <w:lang w:val="nl-NL"/>
        </w:rPr>
        <w:t>.1. Về Thể dục thể thao cho mọi người</w:t>
      </w:r>
    </w:p>
    <w:p w14:paraId="7A5E5F22" w14:textId="728C49EE" w:rsidR="00830691" w:rsidRPr="00F233C3" w:rsidRDefault="00FC35F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nl-NL"/>
        </w:rPr>
      </w:pPr>
      <w:r w:rsidRPr="00F233C3">
        <w:rPr>
          <w:rFonts w:eastAsia="Times New Roman"/>
          <w:sz w:val="28"/>
          <w:szCs w:val="28"/>
          <w:lang w:val="nl-NL"/>
        </w:rPr>
        <w:t xml:space="preserve">- Tiếp tục triển khai thực hiện Cuộc vận động </w:t>
      </w:r>
      <w:r w:rsidRPr="00F233C3">
        <w:rPr>
          <w:rFonts w:eastAsia="Times New Roman"/>
          <w:i/>
          <w:sz w:val="28"/>
          <w:szCs w:val="28"/>
          <w:lang w:val="nl-NL"/>
        </w:rPr>
        <w:t>“Toàn dân rèn luyện thân thể theo gương Bác Hồ vĩ đại”.</w:t>
      </w:r>
      <w:r w:rsidRPr="00F233C3">
        <w:rPr>
          <w:rFonts w:eastAsia="Times New Roman"/>
          <w:sz w:val="28"/>
          <w:szCs w:val="28"/>
          <w:lang w:val="nl-NL"/>
        </w:rPr>
        <w:t xml:space="preserve"> Đến nay trong toàn tỉnh có 156.343 người tập luyện thể thao thường xuyên chiếm 31,2</w:t>
      </w:r>
      <w:r w:rsidR="00B1342D" w:rsidRPr="00F233C3">
        <w:rPr>
          <w:rFonts w:eastAsia="Times New Roman"/>
          <w:sz w:val="28"/>
          <w:szCs w:val="28"/>
          <w:lang w:val="nl-NL"/>
        </w:rPr>
        <w:t>%</w:t>
      </w:r>
      <w:r w:rsidRPr="00F233C3">
        <w:rPr>
          <w:rFonts w:eastAsia="Times New Roman"/>
          <w:sz w:val="28"/>
          <w:szCs w:val="28"/>
          <w:lang w:val="nl-NL"/>
        </w:rPr>
        <w:t xml:space="preserve"> dân số đạt 100% kế hoạch; 19.831 gia đình thể thao chiếm 18,7% số gia đình toàn tỉnh đạt 100% kế hoạch; 444 Câu lạc bộ và điểm tập luyện thể dục thể thao đạt 100% kế hoạch. Đến nay đã tham mưu tổ chức được 1</w:t>
      </w:r>
      <w:r w:rsidR="00AE40B2">
        <w:rPr>
          <w:rFonts w:eastAsia="Times New Roman"/>
          <w:sz w:val="28"/>
          <w:szCs w:val="28"/>
          <w:lang w:val="nl-NL"/>
        </w:rPr>
        <w:t>2</w:t>
      </w:r>
      <w:r w:rsidRPr="00F233C3">
        <w:rPr>
          <w:rFonts w:eastAsia="Times New Roman"/>
          <w:sz w:val="28"/>
          <w:szCs w:val="28"/>
          <w:lang w:val="nl-NL"/>
        </w:rPr>
        <w:t>/20 giải thi đấu thể thao cấp tỉnh, cấp tỉnh mở rộng</w:t>
      </w:r>
      <w:r w:rsidRPr="00F233C3">
        <w:rPr>
          <w:rFonts w:eastAsia="Times New Roman"/>
          <w:sz w:val="28"/>
          <w:szCs w:val="28"/>
          <w:vertAlign w:val="superscript"/>
        </w:rPr>
        <w:footnoteReference w:id="10"/>
      </w:r>
      <w:r w:rsidRPr="00F233C3">
        <w:rPr>
          <w:rFonts w:eastAsia="Times New Roman"/>
          <w:sz w:val="28"/>
          <w:szCs w:val="28"/>
          <w:lang w:val="nl-NL"/>
        </w:rPr>
        <w:t xml:space="preserve">. </w:t>
      </w:r>
    </w:p>
    <w:p w14:paraId="117495B6" w14:textId="77777777" w:rsidR="00830691" w:rsidRPr="00F233C3" w:rsidRDefault="00FC35F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nl-NL"/>
        </w:rPr>
      </w:pPr>
      <w:r w:rsidRPr="00F233C3">
        <w:rPr>
          <w:rFonts w:eastAsia="Times New Roman"/>
          <w:sz w:val="28"/>
          <w:szCs w:val="28"/>
          <w:lang w:val="nl-NL"/>
        </w:rPr>
        <w:t xml:space="preserve">- </w:t>
      </w:r>
      <w:r w:rsidRPr="00F233C3">
        <w:rPr>
          <w:rFonts w:eastAsia="Times New Roman"/>
          <w:sz w:val="28"/>
          <w:szCs w:val="28"/>
          <w:lang w:val="vi-VN"/>
        </w:rPr>
        <w:t xml:space="preserve">Kết quả tổ chức </w:t>
      </w:r>
      <w:r w:rsidRPr="00F233C3">
        <w:rPr>
          <w:rFonts w:eastAsia="Times New Roman"/>
          <w:sz w:val="28"/>
          <w:szCs w:val="28"/>
          <w:lang w:val="nl-NL"/>
        </w:rPr>
        <w:t xml:space="preserve">Lễ phát động Cuộc vận động “Toàn dân rèn luyện thân thể theo gương Bác Hồ vĩ đại” và </w:t>
      </w:r>
      <w:r w:rsidRPr="00F233C3">
        <w:rPr>
          <w:rFonts w:eastAsia="Times New Roman"/>
          <w:sz w:val="28"/>
          <w:szCs w:val="28"/>
          <w:lang w:val="vi-VN"/>
        </w:rPr>
        <w:t>Ngày chạy Olympic vì sức khỏe</w:t>
      </w:r>
      <w:r w:rsidRPr="00F233C3">
        <w:rPr>
          <w:rFonts w:eastAsia="Times New Roman"/>
          <w:sz w:val="28"/>
          <w:szCs w:val="28"/>
          <w:lang w:val="nl-NL"/>
        </w:rPr>
        <w:t xml:space="preserve"> </w:t>
      </w:r>
      <w:r w:rsidRPr="00F233C3">
        <w:rPr>
          <w:rFonts w:eastAsia="Times New Roman"/>
          <w:sz w:val="28"/>
          <w:szCs w:val="28"/>
          <w:lang w:val="vi-VN"/>
        </w:rPr>
        <w:t xml:space="preserve">toàn dân </w:t>
      </w:r>
      <w:r w:rsidRPr="00F233C3">
        <w:rPr>
          <w:rFonts w:eastAsia="Times New Roman"/>
          <w:sz w:val="28"/>
          <w:szCs w:val="28"/>
          <w:lang w:val="nl-NL"/>
        </w:rPr>
        <w:t xml:space="preserve">và tháng hoạt động thể dục, thể thao cho mọi người </w:t>
      </w:r>
      <w:r w:rsidRPr="00F233C3">
        <w:rPr>
          <w:rFonts w:eastAsia="Times New Roman"/>
          <w:sz w:val="28"/>
          <w:szCs w:val="28"/>
          <w:lang w:val="vi-VN"/>
        </w:rPr>
        <w:t>năm 20</w:t>
      </w:r>
      <w:r w:rsidRPr="00F233C3">
        <w:rPr>
          <w:rFonts w:eastAsia="Times New Roman"/>
          <w:sz w:val="28"/>
          <w:szCs w:val="28"/>
          <w:lang w:val="nl-NL"/>
        </w:rPr>
        <w:t>25.</w:t>
      </w:r>
    </w:p>
    <w:p w14:paraId="40A0326C" w14:textId="77777777" w:rsidR="00830691" w:rsidRPr="00F233C3" w:rsidRDefault="00FC35F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nl-NL"/>
        </w:rPr>
      </w:pPr>
      <w:r w:rsidRPr="00F233C3">
        <w:rPr>
          <w:rFonts w:eastAsia="Times New Roman"/>
          <w:sz w:val="28"/>
          <w:szCs w:val="28"/>
          <w:shd w:val="clear" w:color="auto" w:fill="FFFFFF"/>
          <w:lang w:val="nl-NL"/>
        </w:rPr>
        <w:t xml:space="preserve">+ </w:t>
      </w:r>
      <w:r w:rsidRPr="00F233C3">
        <w:rPr>
          <w:rFonts w:eastAsia="Times New Roman"/>
          <w:sz w:val="28"/>
          <w:szCs w:val="28"/>
          <w:lang w:val="vi-VN"/>
        </w:rPr>
        <w:t>Đối với cấp tỉnh</w:t>
      </w:r>
      <w:r w:rsidRPr="00F233C3">
        <w:rPr>
          <w:rFonts w:eastAsia="Times New Roman"/>
          <w:sz w:val="28"/>
          <w:szCs w:val="28"/>
          <w:lang w:val="nl-NL"/>
        </w:rPr>
        <w:t xml:space="preserve">: Tổ chức Lễ phát động Cuộc vận động “Toàn dân rèn luyện thân thể theo gương Bác Hồ vĩ đại” và Ngày chạy Olympic vì sức khỏe toàn dân, tháng hoạt động thể thể dục thể thao cho mọi người năm 2025 gắn với Giải Việt dã Truyền thống Thanh niên tỉnh Lai Châu mở rộng lần thứ XVII với sự tham gia của hơn 3.000 người là công chức, viên chức, người lao động, lực lượng vũ </w:t>
      </w:r>
      <w:r w:rsidRPr="00F233C3">
        <w:rPr>
          <w:rFonts w:eastAsia="Times New Roman"/>
          <w:sz w:val="28"/>
          <w:szCs w:val="28"/>
          <w:lang w:val="nl-NL"/>
        </w:rPr>
        <w:lastRenderedPageBreak/>
        <w:t>trang, người cao tuổi, học sinh và Nhân dân tham gia Lễ phát động và chạy đồng hành; 576 vận động viên tham gia thi đấu Giải Việt dã truyền thống Thanh niên tỉnh Lai Châu mở rộng lần thứ XVIII năm 2025, Tranh Cúp BIDV;</w:t>
      </w:r>
    </w:p>
    <w:p w14:paraId="5CBB21C3" w14:textId="77777777" w:rsidR="00830691" w:rsidRPr="00F233C3" w:rsidRDefault="00FC35F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vi-VN"/>
        </w:rPr>
      </w:pPr>
      <w:r w:rsidRPr="00F233C3">
        <w:rPr>
          <w:rFonts w:eastAsia="Times New Roman"/>
          <w:sz w:val="28"/>
          <w:szCs w:val="28"/>
          <w:lang w:val="nl-NL"/>
        </w:rPr>
        <w:t>+</w:t>
      </w:r>
      <w:r w:rsidRPr="00F233C3">
        <w:rPr>
          <w:rFonts w:eastAsia="Times New Roman"/>
          <w:sz w:val="28"/>
          <w:szCs w:val="28"/>
          <w:lang w:val="vi-VN"/>
        </w:rPr>
        <w:t xml:space="preserve"> Đối với c</w:t>
      </w:r>
      <w:r w:rsidRPr="00F233C3">
        <w:rPr>
          <w:rFonts w:eastAsia="Times New Roman"/>
          <w:sz w:val="28"/>
          <w:szCs w:val="28"/>
          <w:lang w:val="nl-NL"/>
        </w:rPr>
        <w:t>ấp</w:t>
      </w:r>
      <w:r w:rsidRPr="00F233C3">
        <w:rPr>
          <w:rFonts w:eastAsia="Times New Roman"/>
          <w:sz w:val="28"/>
          <w:szCs w:val="28"/>
          <w:lang w:val="vi-VN"/>
        </w:rPr>
        <w:t xml:space="preserve"> huyện</w:t>
      </w:r>
      <w:r w:rsidRPr="00F233C3">
        <w:rPr>
          <w:rFonts w:eastAsia="Times New Roman"/>
          <w:sz w:val="28"/>
          <w:szCs w:val="28"/>
          <w:lang w:val="nl-NL"/>
        </w:rPr>
        <w:t>: Đã có 100%</w:t>
      </w:r>
      <w:r w:rsidRPr="00F233C3">
        <w:rPr>
          <w:rFonts w:eastAsia="Times New Roman"/>
          <w:sz w:val="28"/>
          <w:szCs w:val="28"/>
          <w:lang w:val="vi-VN"/>
        </w:rPr>
        <w:t xml:space="preserve"> </w:t>
      </w:r>
      <w:r w:rsidRPr="00F233C3">
        <w:rPr>
          <w:rFonts w:eastAsia="Times New Roman"/>
          <w:sz w:val="28"/>
          <w:szCs w:val="28"/>
          <w:lang w:val="nl-NL"/>
        </w:rPr>
        <w:t xml:space="preserve">cấp </w:t>
      </w:r>
      <w:r w:rsidRPr="00F233C3">
        <w:rPr>
          <w:rFonts w:eastAsia="Times New Roman"/>
          <w:sz w:val="28"/>
          <w:szCs w:val="28"/>
          <w:lang w:val="vi-VN"/>
        </w:rPr>
        <w:t>huyện</w:t>
      </w:r>
      <w:r w:rsidRPr="00F233C3">
        <w:rPr>
          <w:rFonts w:eastAsia="Times New Roman"/>
          <w:sz w:val="28"/>
          <w:szCs w:val="28"/>
          <w:lang w:val="nl-NL"/>
        </w:rPr>
        <w:t xml:space="preserve"> </w:t>
      </w:r>
      <w:r w:rsidRPr="00F233C3">
        <w:rPr>
          <w:rFonts w:eastAsia="Times New Roman"/>
          <w:sz w:val="28"/>
          <w:szCs w:val="28"/>
          <w:lang w:val="vi-VN"/>
        </w:rPr>
        <w:t xml:space="preserve">tổ chức </w:t>
      </w:r>
      <w:r w:rsidRPr="00F233C3">
        <w:rPr>
          <w:rFonts w:eastAsia="Times New Roman"/>
          <w:sz w:val="28"/>
          <w:szCs w:val="28"/>
          <w:lang w:val="nl-NL"/>
        </w:rPr>
        <w:t xml:space="preserve">Lễ phát động Cuộc vận động “Toàn dân rèn luyện thân thể theo gương Bác Hồ vĩ đại” và </w:t>
      </w:r>
      <w:r w:rsidRPr="00F233C3">
        <w:rPr>
          <w:rFonts w:eastAsia="Times New Roman"/>
          <w:sz w:val="28"/>
          <w:szCs w:val="28"/>
          <w:lang w:val="vi-VN"/>
        </w:rPr>
        <w:t>Ngày chạy Olympic vì sức khỏe</w:t>
      </w:r>
      <w:r w:rsidRPr="00F233C3">
        <w:rPr>
          <w:rFonts w:eastAsia="Times New Roman"/>
          <w:sz w:val="28"/>
          <w:szCs w:val="28"/>
          <w:lang w:val="nl-NL"/>
        </w:rPr>
        <w:t xml:space="preserve"> </w:t>
      </w:r>
      <w:r w:rsidRPr="00F233C3">
        <w:rPr>
          <w:rFonts w:eastAsia="Times New Roman"/>
          <w:sz w:val="28"/>
          <w:szCs w:val="28"/>
          <w:lang w:val="vi-VN"/>
        </w:rPr>
        <w:t>toàn dân</w:t>
      </w:r>
      <w:r w:rsidRPr="00F233C3">
        <w:rPr>
          <w:rFonts w:eastAsia="Times New Roman"/>
          <w:sz w:val="28"/>
          <w:szCs w:val="28"/>
          <w:lang w:val="nl-NL"/>
        </w:rPr>
        <w:t>,</w:t>
      </w:r>
      <w:r w:rsidRPr="00F233C3">
        <w:rPr>
          <w:rFonts w:eastAsia="Times New Roman"/>
          <w:sz w:val="28"/>
          <w:szCs w:val="28"/>
          <w:lang w:val="vi-VN"/>
        </w:rPr>
        <w:t xml:space="preserve"> </w:t>
      </w:r>
      <w:r w:rsidRPr="00F233C3">
        <w:rPr>
          <w:rFonts w:eastAsia="Times New Roman"/>
          <w:sz w:val="28"/>
          <w:szCs w:val="28"/>
          <w:shd w:val="clear" w:color="auto" w:fill="FFFFFF"/>
          <w:lang w:val="nl-NL"/>
        </w:rPr>
        <w:t>tháng hoạt động thể dục, thể thao cho mọi người</w:t>
      </w:r>
      <w:r w:rsidRPr="00F233C3">
        <w:rPr>
          <w:rFonts w:eastAsia="Times New Roman"/>
          <w:sz w:val="28"/>
          <w:szCs w:val="28"/>
          <w:lang w:val="vi-VN"/>
        </w:rPr>
        <w:t xml:space="preserve"> đạt 100% </w:t>
      </w:r>
      <w:r w:rsidRPr="00F233C3">
        <w:rPr>
          <w:rFonts w:eastAsia="Times New Roman"/>
          <w:i/>
          <w:sz w:val="28"/>
          <w:szCs w:val="28"/>
          <w:lang w:val="vi-VN"/>
        </w:rPr>
        <w:t>(</w:t>
      </w:r>
      <w:r w:rsidRPr="00F233C3">
        <w:rPr>
          <w:rFonts w:eastAsia="Times New Roman"/>
          <w:i/>
          <w:sz w:val="28"/>
          <w:szCs w:val="28"/>
          <w:lang w:val="nl-NL"/>
        </w:rPr>
        <w:t xml:space="preserve">Riêng </w:t>
      </w:r>
      <w:r w:rsidRPr="00F233C3">
        <w:rPr>
          <w:rFonts w:eastAsia="Times New Roman"/>
          <w:i/>
          <w:sz w:val="28"/>
          <w:szCs w:val="28"/>
          <w:lang w:val="vi-VN"/>
        </w:rPr>
        <w:t>thành phố Lai Châu tổ chức cùng cấp tỉnh)</w:t>
      </w:r>
      <w:r w:rsidRPr="00F233C3">
        <w:rPr>
          <w:rFonts w:eastAsia="Times New Roman"/>
          <w:sz w:val="28"/>
          <w:szCs w:val="28"/>
          <w:lang w:val="vi-VN"/>
        </w:rPr>
        <w:t xml:space="preserve">. Các huyện, thành phố đã lồng ghép việc tổ chức Lễ phát động Cuộc vận động “Toàn dân rèn luyện thân thể theo gương Bác Hồ vĩ đại” và Ngày chạy Olympic vì sức khỏe toàn dân, tháng hoạt động thể dục, thể thao cho mọi người gắn với các giải thể thao như: Giải Việt dã truyền thống thanh niên, Cầu lông, Bóng chuyền hơi…. </w:t>
      </w:r>
    </w:p>
    <w:p w14:paraId="120B2F74" w14:textId="77777777" w:rsidR="00830691" w:rsidRPr="00F233C3" w:rsidRDefault="00FC35F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vi-VN"/>
        </w:rPr>
      </w:pPr>
      <w:r w:rsidRPr="00F233C3">
        <w:rPr>
          <w:rFonts w:eastAsia="Times New Roman"/>
          <w:sz w:val="28"/>
          <w:szCs w:val="28"/>
          <w:lang w:val="vi-VN"/>
        </w:rPr>
        <w:t xml:space="preserve">+ Đối với cấp xã: Đã lồng ghép việc tổ chức Lễ phát động Cuộc vận động “Toàn dân rèn luyện thân thể theo gương Bác Hồ vĩ đại” và Ngày chạy Olympic vì sức khỏe toàn dân, </w:t>
      </w:r>
      <w:r w:rsidRPr="00F233C3">
        <w:rPr>
          <w:rFonts w:eastAsia="Times New Roman"/>
          <w:sz w:val="28"/>
          <w:szCs w:val="28"/>
          <w:shd w:val="clear" w:color="auto" w:fill="FFFFFF"/>
          <w:lang w:val="vi-VN"/>
        </w:rPr>
        <w:t>tháng hoạt động thể dục, thể thao cho mọi người</w:t>
      </w:r>
      <w:r w:rsidRPr="00F233C3">
        <w:rPr>
          <w:rFonts w:eastAsia="Times New Roman"/>
          <w:sz w:val="28"/>
          <w:szCs w:val="28"/>
          <w:lang w:val="vi-VN"/>
        </w:rPr>
        <w:t xml:space="preserve"> gắn với các giải thể thao như: Giải Việt dã truyền thống thanh niên, Bóng đá, Cầu lông, Bóng chuyền hơi…. </w:t>
      </w:r>
    </w:p>
    <w:p w14:paraId="5228210C" w14:textId="77777777" w:rsidR="00830691" w:rsidRPr="00F233C3" w:rsidRDefault="00FC35F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vi-VN"/>
        </w:rPr>
      </w:pPr>
      <w:r w:rsidRPr="00F233C3">
        <w:rPr>
          <w:rFonts w:eastAsia="Times New Roman"/>
          <w:sz w:val="28"/>
          <w:szCs w:val="28"/>
          <w:lang w:val="vi-VN"/>
        </w:rPr>
        <w:t xml:space="preserve">+ Tổng số người tham gia: Toàn tỉnh có 20.265 người tham gia Lễ phát động Cuộc vận động “Toàn dân rèn luyện thân thể theo gương Bác Hồ vĩ đại” và Ngày chạy Olympic vì sức khỏe toàn dân, </w:t>
      </w:r>
      <w:r w:rsidRPr="00F233C3">
        <w:rPr>
          <w:rFonts w:eastAsia="Times New Roman"/>
          <w:sz w:val="28"/>
          <w:szCs w:val="28"/>
          <w:shd w:val="clear" w:color="auto" w:fill="FFFFFF"/>
          <w:lang w:val="vi-VN"/>
        </w:rPr>
        <w:t>tháng hoạt động thể dục, thể thao cho mọi người</w:t>
      </w:r>
      <w:r w:rsidRPr="00F233C3">
        <w:rPr>
          <w:rFonts w:eastAsia="Times New Roman"/>
          <w:sz w:val="28"/>
          <w:szCs w:val="28"/>
          <w:lang w:val="vi-VN"/>
        </w:rPr>
        <w:t xml:space="preserve"> năm 2025.</w:t>
      </w:r>
    </w:p>
    <w:p w14:paraId="6888B421" w14:textId="6E811254" w:rsidR="00830691" w:rsidRPr="00F233C3" w:rsidRDefault="00B1342D"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vi-VN"/>
        </w:rPr>
      </w:pPr>
      <w:r w:rsidRPr="00F233C3">
        <w:rPr>
          <w:rFonts w:eastAsia="Times New Roman"/>
          <w:b/>
          <w:i/>
          <w:sz w:val="28"/>
          <w:szCs w:val="28"/>
        </w:rPr>
        <w:t>3</w:t>
      </w:r>
      <w:r w:rsidR="00FC35FB" w:rsidRPr="00F233C3">
        <w:rPr>
          <w:rFonts w:eastAsia="Times New Roman"/>
          <w:b/>
          <w:i/>
          <w:sz w:val="28"/>
          <w:szCs w:val="28"/>
          <w:lang w:val="vi-VN"/>
        </w:rPr>
        <w:t>.2. Về thể thao chuyên nghiệp</w:t>
      </w:r>
    </w:p>
    <w:p w14:paraId="29C307EA" w14:textId="6EBA4AA1" w:rsidR="00884A9C" w:rsidRPr="00884A9C" w:rsidRDefault="00884A9C" w:rsidP="00884A9C">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pacing w:val="-4"/>
          <w:sz w:val="28"/>
          <w:szCs w:val="28"/>
          <w:lang w:val="nl-NL"/>
        </w:rPr>
      </w:pPr>
      <w:r>
        <w:rPr>
          <w:rFonts w:eastAsia="Times New Roman"/>
          <w:spacing w:val="-4"/>
          <w:sz w:val="28"/>
          <w:szCs w:val="28"/>
          <w:lang w:val="nl-NL"/>
        </w:rPr>
        <w:t xml:space="preserve">- </w:t>
      </w:r>
      <w:r w:rsidRPr="00884A9C">
        <w:rPr>
          <w:rFonts w:eastAsia="Times New Roman"/>
          <w:spacing w:val="-4"/>
          <w:sz w:val="28"/>
          <w:szCs w:val="28"/>
          <w:lang w:val="nl-NL"/>
        </w:rPr>
        <w:t>Về tham gia thi đấu các giải thi đấu khu vực: thành lập 35 đoàn cán bộ, huấn luyện viên, vận động viên tham gia các giải thi đấu khu vực, toàn quốc, đạt được 170 huy chương các loại (trong đó có 35 HCV, 36 HCB, 99 HCĐ) và có 08 VĐV kiện tướng Quốc gia, 14 VĐV cấp I Quốc gia.</w:t>
      </w:r>
    </w:p>
    <w:p w14:paraId="3A13527B" w14:textId="77777777" w:rsidR="00884A9C" w:rsidRPr="00884A9C" w:rsidRDefault="00884A9C" w:rsidP="00884A9C">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pacing w:val="-4"/>
          <w:sz w:val="28"/>
          <w:szCs w:val="28"/>
          <w:lang w:val="nl-NL"/>
        </w:rPr>
      </w:pPr>
      <w:r w:rsidRPr="00884A9C">
        <w:rPr>
          <w:rFonts w:eastAsia="Times New Roman"/>
          <w:spacing w:val="-4"/>
          <w:sz w:val="28"/>
          <w:szCs w:val="28"/>
          <w:lang w:val="nl-NL"/>
        </w:rPr>
        <w:t>- Về tham gia thi đấu các giải thi đấu quốc tế: cử các vận động viên tham gia các đoàn do Cục Thể dục thể thao Việt Nam thành lập tham gia thi đấu đạt 05 huy chương các loại (01 HCV, 03 HCB, 01 HCĐ) cụ thể như sau: 01 huy chương Vàng do vận động viên Nguyễn Gia Như đạt được 01  huy chương Bạc do vận động viên Lường Thị Thanh Trang đạt được tại Giải Vô địch và trẻ Taekwondo Đông Nam Á và 02 huy chương Bạc do vận động viên Bùi Tuấn Tú đạt được tại Đại hội Thể thao trẻ châu Á (AYG) lần thứ 3 và tại Đại hội thể thao học sinh Đông Nam Á lần thứ 14; 01 huy chương Đồng do vận động viên Lò Mạnh Trường đạt được tại Giải Vô địch U22, trẻ Boxing Châu Á năm 2025 tại Colombo - Sri Lanka,  kết quả đạt huy chương đồng hạng cân 71kg.</w:t>
      </w:r>
    </w:p>
    <w:p w14:paraId="2C637ADB" w14:textId="77777777" w:rsidR="00884A9C" w:rsidRDefault="00884A9C" w:rsidP="00884A9C">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pacing w:val="-4"/>
          <w:sz w:val="28"/>
          <w:szCs w:val="28"/>
          <w:lang w:val="nl-NL"/>
        </w:rPr>
      </w:pPr>
      <w:r w:rsidRPr="00884A9C">
        <w:rPr>
          <w:rFonts w:eastAsia="Times New Roman"/>
          <w:spacing w:val="-4"/>
          <w:sz w:val="28"/>
          <w:szCs w:val="28"/>
          <w:lang w:val="nl-NL"/>
        </w:rPr>
        <w:t xml:space="preserve">- Về công tác đạo tạo vận động viên: Đến thời điểm hiện tại có 131 vận động viên đang tham gia huấn luyện tại các đội tuyển theo Đề án “Đào tạo Năng khiếu Thể dục thể thao và vận động viên thể thao thành tích cao tỉnh Lai Châu giai đoạn 2016 -2020, định hướng đến năm 2030”, cụ thể: 25 vận động viên tuyển tỉnh; 35 vận động viên đội tuyển trẻ; 71 vận động viên đội tuyển năng khiếu (01 VĐV trưng tập vào đội </w:t>
      </w:r>
      <w:r w:rsidRPr="00884A9C">
        <w:rPr>
          <w:rFonts w:eastAsia="Times New Roman"/>
          <w:spacing w:val="-4"/>
          <w:sz w:val="28"/>
          <w:szCs w:val="28"/>
          <w:lang w:val="nl-NL"/>
        </w:rPr>
        <w:lastRenderedPageBreak/>
        <w:t>tuyển Taekwondo quốc gia, 03 vận động viên được triệu tập vào đội tuyển trẻ quốc gia của 03 môm Điền kinh, Taekwondo, Boxing; gửi 03 VĐV đào tạo tại Trung tâm Huấn luyện thể thao TP. Hồ Chí Minh, Trung tâm đào tạo VĐV Trường Đại học TDTT Bắc Ninh, Trung tâm Huấn luyện và Thi đấu TDTT tỉnh Phú Thọ).</w:t>
      </w:r>
    </w:p>
    <w:p w14:paraId="70C0116B" w14:textId="4D896E90" w:rsidR="00830691" w:rsidRPr="00F233C3" w:rsidRDefault="00B1342D" w:rsidP="00884A9C">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nl-NL"/>
        </w:rPr>
      </w:pPr>
      <w:bookmarkStart w:id="3" w:name="_GoBack"/>
      <w:bookmarkEnd w:id="3"/>
      <w:r w:rsidRPr="00F233C3">
        <w:rPr>
          <w:rFonts w:eastAsia="Times New Roman"/>
          <w:b/>
          <w:i/>
          <w:sz w:val="28"/>
          <w:szCs w:val="28"/>
          <w:lang w:val="nl-NL"/>
        </w:rPr>
        <w:t>3</w:t>
      </w:r>
      <w:r w:rsidR="00FC35FB" w:rsidRPr="00F233C3">
        <w:rPr>
          <w:rFonts w:eastAsia="Times New Roman"/>
          <w:b/>
          <w:i/>
          <w:sz w:val="28"/>
          <w:szCs w:val="28"/>
          <w:lang w:val="nl-NL"/>
        </w:rPr>
        <w:t>.3 Về phát triển cơ sở vật chất Thể dục thể thao</w:t>
      </w:r>
    </w:p>
    <w:p w14:paraId="136931BB" w14:textId="77777777" w:rsidR="00830691" w:rsidRPr="00F233C3" w:rsidRDefault="00FC35F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pacing w:val="-4"/>
          <w:sz w:val="28"/>
          <w:szCs w:val="28"/>
          <w:lang w:val="nl-NL"/>
        </w:rPr>
      </w:pPr>
      <w:r w:rsidRPr="00F233C3">
        <w:rPr>
          <w:rFonts w:eastAsia="Times New Roman"/>
          <w:spacing w:val="-4"/>
          <w:sz w:val="28"/>
          <w:szCs w:val="28"/>
          <w:lang w:val="nl-NL"/>
        </w:rPr>
        <w:t>Hiện nay, toàn tỉnh có 153 nhà tập luyện thể dục thể thao; 05 sân Quần vợt; 26 sân Bóng đá mini thảm cỏ nhân tạo; 07 sân vận động có khán đài, trên 300 sân Pickleball.</w:t>
      </w:r>
    </w:p>
    <w:p w14:paraId="45A59026" w14:textId="77777777" w:rsidR="00830691" w:rsidRPr="00F233C3" w:rsidRDefault="00B1342D"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nl-NL"/>
        </w:rPr>
      </w:pPr>
      <w:r w:rsidRPr="00F233C3">
        <w:rPr>
          <w:rFonts w:eastAsia="Times New Roman"/>
          <w:b/>
          <w:i/>
          <w:sz w:val="28"/>
          <w:szCs w:val="28"/>
          <w:lang w:val="nl-NL"/>
        </w:rPr>
        <w:t>3</w:t>
      </w:r>
      <w:r w:rsidR="00FC35FB" w:rsidRPr="00F233C3">
        <w:rPr>
          <w:rFonts w:eastAsia="Times New Roman"/>
          <w:b/>
          <w:i/>
          <w:sz w:val="28"/>
          <w:szCs w:val="28"/>
          <w:lang w:val="nl-NL"/>
        </w:rPr>
        <w:t>.4. Về xã hội hóa, phát triển kinh tế thể thao</w:t>
      </w:r>
    </w:p>
    <w:p w14:paraId="7B97EB00" w14:textId="77777777" w:rsidR="00830691" w:rsidRPr="00F233C3" w:rsidRDefault="00A726CE"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nl-NL"/>
        </w:rPr>
      </w:pPr>
      <w:r w:rsidRPr="00F233C3">
        <w:rPr>
          <w:rFonts w:eastAsia="Times New Roman"/>
          <w:sz w:val="28"/>
          <w:szCs w:val="28"/>
          <w:shd w:val="clear" w:color="auto" w:fill="FFFFFF"/>
          <w:lang w:val="nl-NL"/>
        </w:rPr>
        <w:t>C</w:t>
      </w:r>
      <w:r w:rsidR="00FC35FB" w:rsidRPr="00F233C3">
        <w:rPr>
          <w:rFonts w:eastAsia="Times New Roman"/>
          <w:sz w:val="28"/>
          <w:szCs w:val="28"/>
          <w:shd w:val="clear" w:color="auto" w:fill="FFFFFF"/>
          <w:lang w:val="nl-NL"/>
        </w:rPr>
        <w:t xml:space="preserve">ác hoạt động xã hội hóa trong lĩnh vực thể dục thể thao được quan tâm triển khai thực hiện. Trong năm, đã nhận được sự hỗ trợ, tài trợ của các doanh nghiệp, mạnh thường quân cho một số giải thi đấu do tỉnh tổ </w:t>
      </w:r>
      <w:r w:rsidR="00FC35FB" w:rsidRPr="00F233C3">
        <w:rPr>
          <w:rFonts w:eastAsia="Times New Roman"/>
          <w:i/>
          <w:sz w:val="28"/>
          <w:szCs w:val="28"/>
          <w:shd w:val="clear" w:color="auto" w:fill="FFFFFF"/>
          <w:lang w:val="nl-NL"/>
        </w:rPr>
        <w:t>chức (các nhà tài trợ trao trực tiếp cho vận động viên)</w:t>
      </w:r>
      <w:r w:rsidR="00FC35FB" w:rsidRPr="00F233C3">
        <w:rPr>
          <w:rFonts w:eastAsia="Times New Roman"/>
          <w:sz w:val="28"/>
          <w:szCs w:val="28"/>
          <w:shd w:val="clear" w:color="auto" w:fill="FFFFFF"/>
          <w:lang w:val="nl-NL"/>
        </w:rPr>
        <w:t xml:space="preserve"> và kinh phí tham gia một số giải thi đấu khu vực và toàn quốc tại tỉnh </w:t>
      </w:r>
      <w:r w:rsidR="00FC35FB" w:rsidRPr="00F233C3">
        <w:rPr>
          <w:rFonts w:eastAsia="Times New Roman"/>
          <w:i/>
          <w:sz w:val="28"/>
          <w:szCs w:val="28"/>
          <w:shd w:val="clear" w:color="auto" w:fill="FFFFFF"/>
          <w:lang w:val="nl-NL"/>
        </w:rPr>
        <w:t>(các vận động viên tự túc kinh phí tham gia thi đấu)</w:t>
      </w:r>
      <w:r w:rsidR="00FC35FB" w:rsidRPr="00F233C3">
        <w:rPr>
          <w:rFonts w:eastAsia="Times New Roman"/>
          <w:sz w:val="28"/>
          <w:szCs w:val="28"/>
          <w:shd w:val="clear" w:color="auto" w:fill="FFFFFF"/>
          <w:lang w:val="nl-NL"/>
        </w:rPr>
        <w:t xml:space="preserve">. </w:t>
      </w:r>
      <w:r w:rsidR="00FC35FB" w:rsidRPr="00F233C3">
        <w:rPr>
          <w:rFonts w:eastAsia="Times New Roman"/>
          <w:sz w:val="28"/>
          <w:szCs w:val="28"/>
          <w:lang w:val="nl-NL"/>
        </w:rPr>
        <w:t xml:space="preserve">Hiện nay trên địa bàn tỉnh chưa có doanh nghiệp, hộ cá nhân, gia đình tổ chức sản xuất trang thiết bị, dụng cụ thể thao. Toàn tỉnh chỉ có 13 cửa hàng kinh doanh bán trang thiết bị, dụng cụ thể thao chỉ tập trung tại tại một số xã trung tâm và phường Tân Phong và </w:t>
      </w:r>
      <w:r w:rsidR="00992604" w:rsidRPr="00F233C3">
        <w:rPr>
          <w:rFonts w:eastAsia="Times New Roman"/>
          <w:sz w:val="28"/>
          <w:szCs w:val="28"/>
          <w:lang w:val="vi-VN"/>
        </w:rPr>
        <w:t xml:space="preserve">phường </w:t>
      </w:r>
      <w:r w:rsidR="00FC35FB" w:rsidRPr="00F233C3">
        <w:rPr>
          <w:rFonts w:eastAsia="Times New Roman"/>
          <w:sz w:val="28"/>
          <w:szCs w:val="28"/>
          <w:lang w:val="nl-NL"/>
        </w:rPr>
        <w:t xml:space="preserve">Đoàn Kết. </w:t>
      </w:r>
    </w:p>
    <w:p w14:paraId="0E1F601B" w14:textId="77777777" w:rsidR="00253EC3" w:rsidRPr="00F233C3" w:rsidRDefault="00B1342D"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nl-NL"/>
        </w:rPr>
      </w:pPr>
      <w:r w:rsidRPr="00F233C3">
        <w:rPr>
          <w:rFonts w:eastAsia="Times New Roman"/>
          <w:b/>
          <w:i/>
          <w:sz w:val="28"/>
          <w:szCs w:val="28"/>
          <w:lang w:val="nl-NL"/>
        </w:rPr>
        <w:t>3</w:t>
      </w:r>
      <w:r w:rsidR="00FC35FB" w:rsidRPr="00F233C3">
        <w:rPr>
          <w:rFonts w:eastAsia="Times New Roman"/>
          <w:b/>
          <w:i/>
          <w:sz w:val="28"/>
          <w:szCs w:val="28"/>
          <w:lang w:val="nl-NL"/>
        </w:rPr>
        <w:t>.5. Về hợp tác quốc tế thể dục thể thao</w:t>
      </w:r>
    </w:p>
    <w:p w14:paraId="64B69E15" w14:textId="77777777" w:rsidR="00BB7E88" w:rsidRPr="00F233C3" w:rsidRDefault="00FC35F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nl-NL"/>
        </w:rPr>
      </w:pPr>
      <w:r w:rsidRPr="00F233C3">
        <w:rPr>
          <w:rFonts w:eastAsia="Times New Roman"/>
          <w:sz w:val="28"/>
          <w:szCs w:val="28"/>
          <w:lang w:val="nl-NL"/>
        </w:rPr>
        <w:t>- Trong năm 2025, cử các vận động viên tham gia giải thể thao quốc tế, kết quả đạt 04 huy chương các loại, cụ thể: 01 huy chương đồng giải Boxing U22, trẻ Châu Á tại Srilanka; 01 HCV và 01 HCB tại giải vô địch và trẻ Taekwondo Đông Nam Á; 01 HCB tại Đại hội Thể thao trẻ Châu Á năm 2025 tại Bahrain.</w:t>
      </w:r>
    </w:p>
    <w:p w14:paraId="4CDB8743" w14:textId="77777777" w:rsidR="00BB7E88" w:rsidRPr="00F233C3" w:rsidRDefault="00FC35F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nl-NL"/>
        </w:rPr>
      </w:pPr>
      <w:r w:rsidRPr="00F233C3">
        <w:rPr>
          <w:rFonts w:eastAsia="Times New Roman"/>
          <w:sz w:val="28"/>
          <w:szCs w:val="28"/>
          <w:shd w:val="clear" w:color="auto" w:fill="FFFFFF"/>
          <w:lang w:val="nl-NL"/>
        </w:rPr>
        <w:t xml:space="preserve">- </w:t>
      </w:r>
      <w:r w:rsidR="00E80654" w:rsidRPr="00F233C3">
        <w:rPr>
          <w:rFonts w:eastAsia="Times New Roman"/>
          <w:sz w:val="28"/>
          <w:szCs w:val="28"/>
          <w:shd w:val="clear" w:color="auto" w:fill="FFFFFF"/>
          <w:lang w:val="vi-VN"/>
        </w:rPr>
        <w:t>N</w:t>
      </w:r>
      <w:r w:rsidR="00E80654" w:rsidRPr="00F233C3">
        <w:rPr>
          <w:rFonts w:eastAsia="Times New Roman"/>
          <w:sz w:val="28"/>
          <w:szCs w:val="28"/>
          <w:lang w:val="nl-NL"/>
        </w:rPr>
        <w:t>gày 23/6/</w:t>
      </w:r>
      <w:r w:rsidR="00E80654" w:rsidRPr="00F233C3">
        <w:rPr>
          <w:rFonts w:eastAsia="Times New Roman"/>
          <w:sz w:val="28"/>
          <w:szCs w:val="28"/>
          <w:lang w:val="vi-VN"/>
        </w:rPr>
        <w:t xml:space="preserve">2025, </w:t>
      </w:r>
      <w:r w:rsidRPr="00F233C3">
        <w:rPr>
          <w:rFonts w:eastAsia="Times New Roman"/>
          <w:sz w:val="28"/>
          <w:szCs w:val="28"/>
          <w:shd w:val="clear" w:color="auto" w:fill="FFFFFF"/>
          <w:lang w:val="nl-NL"/>
        </w:rPr>
        <w:t xml:space="preserve">Phối hợp với Đại sứ quán Ấn Độ tại Việt Nam </w:t>
      </w:r>
      <w:r w:rsidRPr="00F233C3">
        <w:rPr>
          <w:rFonts w:eastAsia="Times New Roman"/>
          <w:sz w:val="28"/>
          <w:szCs w:val="28"/>
          <w:lang w:val="nl-NL"/>
        </w:rPr>
        <w:t xml:space="preserve">Hướng dẫn các câu lạc bộ YOGA trên địa bàn tỉnh tổ chức chương trình Chào mừng Ngày Quốc tế Yoga lần thứ </w:t>
      </w:r>
      <w:r w:rsidR="00E80654" w:rsidRPr="00F233C3">
        <w:rPr>
          <w:rFonts w:eastAsia="Times New Roman"/>
          <w:sz w:val="28"/>
          <w:szCs w:val="28"/>
          <w:lang w:val="nl-NL"/>
        </w:rPr>
        <w:t>XI năm 2025 tại tỉnh Lai Châu</w:t>
      </w:r>
      <w:r w:rsidRPr="00F233C3">
        <w:rPr>
          <w:rFonts w:eastAsia="Times New Roman"/>
          <w:sz w:val="28"/>
          <w:szCs w:val="28"/>
          <w:lang w:val="nl-NL"/>
        </w:rPr>
        <w:t>.</w:t>
      </w:r>
    </w:p>
    <w:p w14:paraId="1CE0E3F1" w14:textId="77777777" w:rsidR="00BB7E88" w:rsidRPr="00F233C3" w:rsidRDefault="00B1342D"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nl-NL"/>
        </w:rPr>
      </w:pPr>
      <w:r w:rsidRPr="00F233C3">
        <w:rPr>
          <w:rFonts w:eastAsia="Times New Roman"/>
          <w:b/>
          <w:i/>
          <w:sz w:val="28"/>
          <w:szCs w:val="28"/>
          <w:lang w:val="nl-NL"/>
        </w:rPr>
        <w:t>3</w:t>
      </w:r>
      <w:r w:rsidR="00FC35FB" w:rsidRPr="00F233C3">
        <w:rPr>
          <w:rFonts w:eastAsia="Times New Roman"/>
          <w:b/>
          <w:i/>
          <w:sz w:val="28"/>
          <w:szCs w:val="28"/>
          <w:lang w:val="nl-NL"/>
        </w:rPr>
        <w:t>.6. Về đào tạo, bồi dưỡng nguồn nhân lực về thể dục thể thao</w:t>
      </w:r>
    </w:p>
    <w:p w14:paraId="7A955CC7" w14:textId="77777777" w:rsidR="00BB7E88" w:rsidRPr="00F233C3" w:rsidRDefault="00A37E42"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nl-NL"/>
        </w:rPr>
      </w:pPr>
      <w:r w:rsidRPr="00F233C3">
        <w:rPr>
          <w:rFonts w:eastAsia="Times New Roman"/>
          <w:bCs/>
          <w:spacing w:val="-4"/>
          <w:sz w:val="28"/>
          <w:szCs w:val="28"/>
          <w:lang w:val="vi-VN"/>
        </w:rPr>
        <w:t>T</w:t>
      </w:r>
      <w:r w:rsidR="00FC35FB" w:rsidRPr="00F233C3">
        <w:rPr>
          <w:rFonts w:eastAsia="Times New Roman"/>
          <w:bCs/>
          <w:spacing w:val="-4"/>
          <w:sz w:val="28"/>
          <w:szCs w:val="28"/>
          <w:lang w:val="nl-NL"/>
        </w:rPr>
        <w:t xml:space="preserve">ổ chức 03 </w:t>
      </w:r>
      <w:r w:rsidR="00FC35FB" w:rsidRPr="00F233C3">
        <w:rPr>
          <w:rFonts w:eastAsia="Times New Roman"/>
          <w:spacing w:val="-4"/>
          <w:sz w:val="28"/>
          <w:szCs w:val="28"/>
          <w:lang w:val="nl-NL"/>
        </w:rPr>
        <w:t xml:space="preserve">lớp </w:t>
      </w:r>
      <w:r w:rsidR="00FC35FB" w:rsidRPr="00F233C3">
        <w:rPr>
          <w:rFonts w:eastAsia="Times New Roman"/>
          <w:bCs/>
          <w:sz w:val="28"/>
          <w:szCs w:val="28"/>
          <w:lang w:val="nl-NL"/>
        </w:rPr>
        <w:t>Bồi dưỡng Phương pháp dạy bơi, lặn và phòng chống tai nạn đuối nước và 01 lớp Bồi dưỡng phương pháp tổ chức Đại hội thể dục thể thao các cấp năm 2025 với 70 học viên tham gia,</w:t>
      </w:r>
      <w:r w:rsidR="00FC35FB" w:rsidRPr="00F233C3">
        <w:rPr>
          <w:rFonts w:eastAsia="Times New Roman"/>
          <w:spacing w:val="-4"/>
          <w:sz w:val="28"/>
          <w:szCs w:val="28"/>
          <w:lang w:val="nl-NL"/>
        </w:rPr>
        <w:t xml:space="preserve"> học viên là c</w:t>
      </w:r>
      <w:r w:rsidR="00FC35FB" w:rsidRPr="00F233C3">
        <w:rPr>
          <w:rFonts w:eastAsia="Times New Roman"/>
          <w:sz w:val="28"/>
          <w:szCs w:val="28"/>
          <w:lang w:val="nl-NL"/>
        </w:rPr>
        <w:t>án bộ, công chức, viên chức cấp xã; giáo viên thể dục thể thao; những người hoạt động không chuyên trách ở cấp xã; những người hoạt động không chuyên trách ở thôn, bản, tổ dân phố; các chức danh khác ở thôn, bản, tổ dân phố</w:t>
      </w:r>
      <w:r w:rsidRPr="00F233C3">
        <w:rPr>
          <w:rStyle w:val="FootnoteReference"/>
          <w:rFonts w:eastAsia="Times New Roman"/>
          <w:sz w:val="28"/>
          <w:szCs w:val="28"/>
          <w:lang w:val="nl-NL"/>
        </w:rPr>
        <w:footnoteReference w:id="11"/>
      </w:r>
      <w:r w:rsidR="00B70F5C" w:rsidRPr="00F233C3">
        <w:rPr>
          <w:rFonts w:eastAsia="Times New Roman"/>
          <w:sz w:val="28"/>
          <w:szCs w:val="28"/>
          <w:lang w:val="nl-NL"/>
        </w:rPr>
        <w:t>.</w:t>
      </w:r>
    </w:p>
    <w:p w14:paraId="4F154264" w14:textId="77777777" w:rsidR="00BB7E88"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8"/>
          <w:szCs w:val="28"/>
          <w:lang w:val="nl-NL"/>
        </w:rPr>
      </w:pPr>
      <w:r w:rsidRPr="00F233C3">
        <w:rPr>
          <w:rFonts w:eastAsia="Times New Roman"/>
          <w:b/>
          <w:sz w:val="28"/>
          <w:szCs w:val="28"/>
          <w:lang w:val="nl-NL"/>
        </w:rPr>
        <w:t>4.</w:t>
      </w:r>
      <w:r w:rsidRPr="00F233C3">
        <w:rPr>
          <w:rFonts w:eastAsia="Times New Roman"/>
          <w:sz w:val="28"/>
          <w:szCs w:val="28"/>
          <w:lang w:val="nl-NL"/>
        </w:rPr>
        <w:t xml:space="preserve"> </w:t>
      </w:r>
      <w:r w:rsidRPr="00F233C3">
        <w:rPr>
          <w:rFonts w:eastAsia="Times New Roman"/>
          <w:b/>
          <w:sz w:val="28"/>
          <w:szCs w:val="28"/>
          <w:lang w:val="nl-NL"/>
        </w:rPr>
        <w:t>Về du lịch</w:t>
      </w:r>
    </w:p>
    <w:p w14:paraId="7DA0D928" w14:textId="28660977" w:rsidR="00BB7E88"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b/>
          <w:i/>
          <w:sz w:val="28"/>
          <w:szCs w:val="28"/>
          <w:lang w:val="it-IT"/>
        </w:rPr>
        <w:t>4.1.</w:t>
      </w:r>
      <w:r w:rsidR="00085EC4" w:rsidRPr="00F233C3">
        <w:rPr>
          <w:b/>
          <w:i/>
          <w:sz w:val="28"/>
          <w:szCs w:val="28"/>
          <w:lang w:val="it-IT"/>
        </w:rPr>
        <w:t xml:space="preserve"> </w:t>
      </w:r>
      <w:r w:rsidRPr="00F233C3">
        <w:rPr>
          <w:b/>
          <w:i/>
          <w:sz w:val="28"/>
          <w:szCs w:val="28"/>
          <w:lang w:val="it-IT"/>
        </w:rPr>
        <w:t>Kết quả thực hiện chỉ tiêu về khách du lịch</w:t>
      </w:r>
      <w:r w:rsidRPr="00F233C3">
        <w:rPr>
          <w:sz w:val="28"/>
          <w:szCs w:val="28"/>
          <w:lang w:val="it-IT"/>
        </w:rPr>
        <w:t>:</w:t>
      </w:r>
      <w:r w:rsidRPr="00F233C3">
        <w:rPr>
          <w:sz w:val="28"/>
          <w:szCs w:val="28"/>
          <w:lang w:val="vi-VN"/>
        </w:rPr>
        <w:t xml:space="preserve"> T</w:t>
      </w:r>
      <w:r w:rsidRPr="00F233C3">
        <w:rPr>
          <w:sz w:val="28"/>
          <w:szCs w:val="28"/>
        </w:rPr>
        <w:t xml:space="preserve">oàn tỉnh ước đón 1.475.000 lượt khách </w:t>
      </w:r>
      <w:r w:rsidRPr="00F233C3">
        <w:rPr>
          <w:i/>
          <w:iCs/>
          <w:sz w:val="28"/>
          <w:szCs w:val="28"/>
        </w:rPr>
        <w:t xml:space="preserve">(trong đó: khách nội địa là 1.440.000 lượt; khách quốc tế </w:t>
      </w:r>
      <w:r w:rsidRPr="00F233C3">
        <w:rPr>
          <w:i/>
          <w:iCs/>
          <w:sz w:val="28"/>
          <w:szCs w:val="28"/>
        </w:rPr>
        <w:lastRenderedPageBreak/>
        <w:t>35.000 lượt)</w:t>
      </w:r>
      <w:r w:rsidRPr="00F233C3">
        <w:rPr>
          <w:sz w:val="28"/>
          <w:szCs w:val="28"/>
        </w:rPr>
        <w:t xml:space="preserve"> tăng 8,5% so với năm 2024, đạt 100% so với kế hoạch năm 2025; doanh thu ước đạt 1.206 tỷ đồng, tăng 11,2% so với năm 2024, đạt 100% so với kế hoạch năm 2025.</w:t>
      </w:r>
    </w:p>
    <w:p w14:paraId="1EB7C3C7" w14:textId="77777777" w:rsidR="00BB7E88"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lang w:val="it-IT"/>
        </w:rPr>
      </w:pPr>
      <w:r w:rsidRPr="00F233C3">
        <w:rPr>
          <w:b/>
          <w:i/>
          <w:sz w:val="28"/>
          <w:szCs w:val="28"/>
          <w:lang w:val="it-IT"/>
        </w:rPr>
        <w:t>4.2</w:t>
      </w:r>
      <w:r w:rsidR="00F96904" w:rsidRPr="00F233C3">
        <w:rPr>
          <w:b/>
          <w:i/>
          <w:sz w:val="28"/>
          <w:szCs w:val="28"/>
          <w:lang w:val="it-IT"/>
        </w:rPr>
        <w:t>.</w:t>
      </w:r>
      <w:r w:rsidRPr="00F233C3">
        <w:rPr>
          <w:b/>
          <w:i/>
          <w:sz w:val="28"/>
          <w:szCs w:val="28"/>
          <w:lang w:val="it-IT"/>
        </w:rPr>
        <w:t xml:space="preserve"> Quản lý hoạt động lữ hành và hướng dẫn viên</w:t>
      </w:r>
    </w:p>
    <w:p w14:paraId="0ADE60AB" w14:textId="77777777" w:rsidR="00BB7E88" w:rsidRPr="00F233C3" w:rsidRDefault="00F9690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Tiếp tục triển khai hiệu quả việc quản lý nhà nước đối với các doanh nghiệp lữ hành trên địa bàn tỉnh (02 doanh nghiệp: Công ty cổ phần thương mại PU Lai Châu, Công ty cổ phần thương mại và du lịch Hoàng Gia Lai Châu) và 29 mã thẻ HDV du lịch đang hoạt động thuộc Sở VHTT&amp;DL quản lý (20 hướng dẫn viên Quốc tế, 09 hướng dẫn viên nội địa)</w:t>
      </w:r>
      <w:r w:rsidR="00B70F5C" w:rsidRPr="00F233C3">
        <w:rPr>
          <w:sz w:val="28"/>
          <w:szCs w:val="28"/>
        </w:rPr>
        <w:t>.</w:t>
      </w:r>
    </w:p>
    <w:p w14:paraId="102F3C84" w14:textId="77777777" w:rsidR="00BB7E88"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lang w:val="it-IT"/>
        </w:rPr>
      </w:pPr>
      <w:r w:rsidRPr="00F233C3">
        <w:rPr>
          <w:b/>
          <w:i/>
          <w:sz w:val="28"/>
          <w:szCs w:val="28"/>
          <w:lang w:val="it-IT"/>
        </w:rPr>
        <w:t>4.3. Quản lý cơ sở lưu trú du lị</w:t>
      </w:r>
      <w:r w:rsidR="00F96904" w:rsidRPr="00F233C3">
        <w:rPr>
          <w:b/>
          <w:i/>
          <w:sz w:val="28"/>
          <w:szCs w:val="28"/>
          <w:lang w:val="it-IT"/>
        </w:rPr>
        <w:t>ch</w:t>
      </w:r>
    </w:p>
    <w:p w14:paraId="7F3156DC" w14:textId="77777777" w:rsidR="00253EC3"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lang w:val="it-IT"/>
        </w:rPr>
      </w:pPr>
      <w:r w:rsidRPr="00F233C3">
        <w:rPr>
          <w:sz w:val="28"/>
          <w:szCs w:val="28"/>
          <w:lang w:val="it-IT"/>
        </w:rPr>
        <w:t xml:space="preserve"> </w:t>
      </w:r>
      <w:r w:rsidR="00F96904" w:rsidRPr="00F233C3">
        <w:rPr>
          <w:sz w:val="28"/>
          <w:szCs w:val="28"/>
        </w:rPr>
        <w:t>Tỉnh đã quan tâm thu hút, khuyến khích các doanh nghiệp, cá nhân, hộ gia đình đầu tư để đa dạng hóa các loại hình dịch vụ như: khách sạn, nhà nghỉ, homestay…, các loại hình dịch vụ đáp ứng nhu cầu của khách du lịch, khách công vụ khi đến tham quan và làm việc tại Lai Châu</w:t>
      </w:r>
      <w:r w:rsidR="00B70F5C" w:rsidRPr="00F233C3">
        <w:rPr>
          <w:sz w:val="28"/>
          <w:szCs w:val="28"/>
        </w:rPr>
        <w:t>.</w:t>
      </w:r>
      <w:r w:rsidR="00F96904" w:rsidRPr="00F233C3">
        <w:rPr>
          <w:sz w:val="28"/>
          <w:szCs w:val="28"/>
        </w:rPr>
        <w:t xml:space="preserve"> Tổng số cơ sở lưu trú trên toàn tỉnh có </w:t>
      </w:r>
      <w:r w:rsidRPr="00F233C3">
        <w:rPr>
          <w:sz w:val="28"/>
          <w:szCs w:val="28"/>
          <w:lang w:val="it-IT"/>
        </w:rPr>
        <w:t xml:space="preserve">138 cơ sở, </w:t>
      </w:r>
      <w:r w:rsidRPr="00F233C3">
        <w:rPr>
          <w:sz w:val="28"/>
          <w:szCs w:val="28"/>
          <w:lang w:val="vi-VN"/>
        </w:rPr>
        <w:t xml:space="preserve">1.255 phòng, </w:t>
      </w:r>
      <w:r w:rsidRPr="00F233C3">
        <w:rPr>
          <w:sz w:val="28"/>
          <w:szCs w:val="28"/>
          <w:lang w:val="it-IT"/>
        </w:rPr>
        <w:t>trong đó có 04 khách sạn từ 3 sao trở lên với</w:t>
      </w:r>
      <w:r w:rsidR="00B70F5C" w:rsidRPr="00F233C3">
        <w:rPr>
          <w:sz w:val="28"/>
          <w:szCs w:val="28"/>
          <w:lang w:val="it-IT"/>
        </w:rPr>
        <w:t xml:space="preserve"> </w:t>
      </w:r>
      <w:r w:rsidRPr="00F233C3">
        <w:rPr>
          <w:sz w:val="28"/>
          <w:szCs w:val="28"/>
          <w:lang w:val="it-IT"/>
        </w:rPr>
        <w:t xml:space="preserve">phòng khách </w:t>
      </w:r>
      <w:r w:rsidR="00B70F5C" w:rsidRPr="00F233C3">
        <w:rPr>
          <w:sz w:val="28"/>
          <w:szCs w:val="28"/>
          <w:lang w:val="it-IT"/>
        </w:rPr>
        <w:t>s</w:t>
      </w:r>
      <w:r w:rsidRPr="00F233C3">
        <w:rPr>
          <w:sz w:val="28"/>
          <w:szCs w:val="28"/>
          <w:lang w:val="it-IT"/>
        </w:rPr>
        <w:t>ạn đạt tiêu chuẩn.</w:t>
      </w:r>
    </w:p>
    <w:p w14:paraId="22DE3DFE" w14:textId="77777777" w:rsidR="00BB7E88"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lang w:val="it-IT"/>
        </w:rPr>
      </w:pPr>
      <w:r w:rsidRPr="00F233C3">
        <w:rPr>
          <w:b/>
          <w:i/>
          <w:sz w:val="28"/>
          <w:szCs w:val="28"/>
          <w:lang w:val="it-IT"/>
        </w:rPr>
        <w:t>4.4. Hoạt động quảng bá, xúc tiến, thông tin du lịch</w:t>
      </w:r>
    </w:p>
    <w:p w14:paraId="42FD0DB8" w14:textId="0E36E578" w:rsidR="00012B64"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w:t>
      </w:r>
      <w:r w:rsidR="00A31F9F" w:rsidRPr="00F233C3">
        <w:rPr>
          <w:sz w:val="28"/>
          <w:szCs w:val="28"/>
        </w:rPr>
        <w:t>Thường xuyên cập nhật và đăng tải thông tin quảng bá về “Miền đấ</w:t>
      </w:r>
      <w:r w:rsidR="00383626" w:rsidRPr="00F233C3">
        <w:rPr>
          <w:sz w:val="28"/>
          <w:szCs w:val="28"/>
        </w:rPr>
        <w:t>t – Thiên nhiên - Văn hoá -</w:t>
      </w:r>
      <w:r w:rsidR="00A31F9F" w:rsidRPr="00F233C3">
        <w:rPr>
          <w:sz w:val="28"/>
          <w:szCs w:val="28"/>
        </w:rPr>
        <w:t xml:space="preserve"> Con người Lai Châu” trên website: </w:t>
      </w:r>
      <w:r w:rsidR="00A31F9F" w:rsidRPr="00F233C3">
        <w:rPr>
          <w:sz w:val="28"/>
          <w:szCs w:val="28"/>
          <w:lang w:val="sv-SE"/>
        </w:rPr>
        <w:t xml:space="preserve">Cổng du lịch thông minh tỉnh Lai Châu </w:t>
      </w:r>
      <w:r w:rsidR="00A31F9F" w:rsidRPr="00F233C3">
        <w:rPr>
          <w:sz w:val="28"/>
          <w:szCs w:val="28"/>
        </w:rPr>
        <w:t>dulich.laichau.gov.vn (</w:t>
      </w:r>
      <w:r w:rsidR="00A31F9F" w:rsidRPr="00F233C3">
        <w:rPr>
          <w:sz w:val="28"/>
          <w:szCs w:val="28"/>
          <w:lang w:val="sv-SE"/>
        </w:rPr>
        <w:t>đã đăng tải trên 180 tin, bài, phóng sự ảnh, trailer... và thu hút được 10.200.080 lượt truy cập); dulichlaichau.vn (đã đăng tải 167 tin, bài, phóng sự ảnh... và thu hút được trên 4.052.876 lượt truy cập); Fanpage Sắc màu Tây Bắc – Thành phố Hồ Chí Minh và Fanpage  Du lịch Lai Châu (đã đăng tải trên 230 bài viết, video, hình ảnh, trailer...)</w:t>
      </w:r>
      <w:r w:rsidR="00445E2C" w:rsidRPr="00F233C3">
        <w:rPr>
          <w:sz w:val="28"/>
          <w:szCs w:val="28"/>
          <w:lang w:val="sv-SE"/>
        </w:rPr>
        <w:t xml:space="preserve"> trên các</w:t>
      </w:r>
      <w:r w:rsidR="00A31F9F" w:rsidRPr="00F233C3">
        <w:rPr>
          <w:sz w:val="28"/>
          <w:szCs w:val="28"/>
        </w:rPr>
        <w:t xml:space="preserve"> báo in, báo điện tử; hệ thống các trang mạng xã hội: Facebook, Youtube, Zalo, </w:t>
      </w:r>
      <w:r w:rsidR="00A31F9F" w:rsidRPr="00F233C3">
        <w:rPr>
          <w:sz w:val="28"/>
          <w:szCs w:val="28"/>
          <w:lang w:val="sv-SE"/>
        </w:rPr>
        <w:t>TikTok, ...;</w:t>
      </w:r>
      <w:r w:rsidR="00A31F9F" w:rsidRPr="00F233C3">
        <w:rPr>
          <w:sz w:val="28"/>
          <w:szCs w:val="28"/>
        </w:rPr>
        <w:t xml:space="preserve"> thường trực hỗ trợ tư vấn, cung cấp thông tin về các điểm du lịch cho các hãng lữ hành, du khách qua điện thoại và hộp thư điện tử, Zalo</w:t>
      </w:r>
    </w:p>
    <w:p w14:paraId="01041A86" w14:textId="1E53106F" w:rsidR="00BB7E88"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lang w:val="vi-VN"/>
        </w:rPr>
      </w:pPr>
      <w:r w:rsidRPr="00F233C3">
        <w:rPr>
          <w:sz w:val="28"/>
          <w:szCs w:val="28"/>
          <w:shd w:val="clear" w:color="auto" w:fill="FFFFFF"/>
        </w:rPr>
        <w:t xml:space="preserve">- </w:t>
      </w:r>
      <w:r w:rsidR="00A31F9F" w:rsidRPr="00F233C3">
        <w:rPr>
          <w:sz w:val="28"/>
          <w:szCs w:val="28"/>
          <w:shd w:val="clear" w:color="auto" w:fill="FFFFFF"/>
        </w:rPr>
        <w:t xml:space="preserve">Xây dựng và triển khai các Kế hoạch truyền thông như: </w:t>
      </w:r>
      <w:r w:rsidR="00A31F9F" w:rsidRPr="00F233C3">
        <w:rPr>
          <w:bCs/>
          <w:sz w:val="28"/>
          <w:szCs w:val="28"/>
        </w:rPr>
        <w:t>thực hiện số hóa 3D 360 được 10/23 khu, điểm du lịch được công nhận trên địa bàn tỉnh cho phép du khách khám phá các điểm đến một cách chân thực ngay cả khi chưa đặt chân đến Lai Châu và đặt dịch vụ trực tuyến</w:t>
      </w:r>
      <w:r w:rsidR="00A31F9F" w:rsidRPr="00F233C3">
        <w:rPr>
          <w:sz w:val="28"/>
          <w:szCs w:val="28"/>
        </w:rPr>
        <w:t>.</w:t>
      </w:r>
      <w:r w:rsidR="00A31F9F" w:rsidRPr="00F233C3">
        <w:rPr>
          <w:sz w:val="28"/>
          <w:szCs w:val="28"/>
          <w:lang w:val="sv-SE"/>
        </w:rPr>
        <w:t xml:space="preserve"> </w:t>
      </w:r>
      <w:r w:rsidR="00A31F9F" w:rsidRPr="00F233C3">
        <w:rPr>
          <w:sz w:val="28"/>
          <w:szCs w:val="28"/>
        </w:rPr>
        <w:t>Ngoài ra,</w:t>
      </w:r>
      <w:r w:rsidR="00A31F9F" w:rsidRPr="00F233C3">
        <w:rPr>
          <w:i/>
          <w:iCs/>
          <w:sz w:val="28"/>
          <w:szCs w:val="28"/>
        </w:rPr>
        <w:t xml:space="preserve"> </w:t>
      </w:r>
      <w:r w:rsidR="00A31F9F" w:rsidRPr="00F233C3">
        <w:rPr>
          <w:sz w:val="28"/>
          <w:szCs w:val="28"/>
        </w:rPr>
        <w:t xml:space="preserve">hoạt động truyền thông quảng bá, xúc tiến hình ảnh điểm đến địa phương cũng </w:t>
      </w:r>
      <w:r w:rsidR="00A31F9F" w:rsidRPr="00F233C3">
        <w:rPr>
          <w:sz w:val="28"/>
          <w:szCs w:val="28"/>
          <w:lang w:val="vi"/>
        </w:rPr>
        <w:t xml:space="preserve">được triển khai đa dạng và phong phú trên </w:t>
      </w:r>
      <w:r w:rsidR="00A31F9F" w:rsidRPr="00F233C3">
        <w:rPr>
          <w:sz w:val="28"/>
          <w:szCs w:val="28"/>
          <w:lang w:val="sv-SE"/>
        </w:rPr>
        <w:t>Đài truyền hình Việt Nam với</w:t>
      </w:r>
      <w:r w:rsidR="00A31F9F" w:rsidRPr="00F233C3">
        <w:rPr>
          <w:sz w:val="28"/>
          <w:szCs w:val="28"/>
        </w:rPr>
        <w:t xml:space="preserve"> 08 số Around </w:t>
      </w:r>
      <w:r w:rsidR="00A31F9F" w:rsidRPr="00F233C3">
        <w:rPr>
          <w:sz w:val="28"/>
          <w:szCs w:val="28"/>
          <w:lang w:val="vi-VN"/>
        </w:rPr>
        <w:t xml:space="preserve">phát </w:t>
      </w:r>
      <w:r w:rsidR="00A31F9F" w:rsidRPr="00F233C3">
        <w:rPr>
          <w:sz w:val="28"/>
          <w:szCs w:val="28"/>
        </w:rPr>
        <w:t>trên kênh VTV3</w:t>
      </w:r>
      <w:r w:rsidR="00A31F9F" w:rsidRPr="00F233C3">
        <w:rPr>
          <w:sz w:val="28"/>
          <w:szCs w:val="28"/>
          <w:shd w:val="clear" w:color="auto" w:fill="FFFFFF"/>
        </w:rPr>
        <w:t xml:space="preserve">; Hợp tác với </w:t>
      </w:r>
      <w:r w:rsidR="00012B64" w:rsidRPr="00F233C3">
        <w:rPr>
          <w:sz w:val="28"/>
          <w:szCs w:val="28"/>
          <w:shd w:val="clear" w:color="auto" w:fill="FFFFFF"/>
        </w:rPr>
        <w:t xml:space="preserve">các </w:t>
      </w:r>
      <w:r w:rsidR="00A31F9F" w:rsidRPr="00F233C3">
        <w:rPr>
          <w:sz w:val="28"/>
          <w:szCs w:val="28"/>
          <w:shd w:val="clear" w:color="auto" w:fill="FFFFFF"/>
        </w:rPr>
        <w:t>cơ quan báo chí</w:t>
      </w:r>
      <w:r w:rsidR="003E65CE" w:rsidRPr="00F233C3">
        <w:rPr>
          <w:rStyle w:val="FootnoteReference"/>
          <w:sz w:val="28"/>
          <w:szCs w:val="28"/>
          <w:shd w:val="clear" w:color="auto" w:fill="FFFFFF"/>
        </w:rPr>
        <w:footnoteReference w:id="12"/>
      </w:r>
      <w:r w:rsidR="00A31F9F" w:rsidRPr="00F233C3">
        <w:rPr>
          <w:sz w:val="28"/>
          <w:szCs w:val="28"/>
          <w:shd w:val="clear" w:color="auto" w:fill="FFFFFF"/>
        </w:rPr>
        <w:t xml:space="preserve"> trung ương có lượng độc giả theo dõi lớ</w:t>
      </w:r>
      <w:r w:rsidR="003E65CE" w:rsidRPr="00F233C3">
        <w:rPr>
          <w:sz w:val="28"/>
          <w:szCs w:val="28"/>
          <w:shd w:val="clear" w:color="auto" w:fill="FFFFFF"/>
        </w:rPr>
        <w:t>n</w:t>
      </w:r>
      <w:r w:rsidR="00A31F9F" w:rsidRPr="00F233C3">
        <w:rPr>
          <w:sz w:val="28"/>
          <w:szCs w:val="28"/>
          <w:lang w:val="vi-VN"/>
        </w:rPr>
        <w:t>.</w:t>
      </w:r>
    </w:p>
    <w:p w14:paraId="157A2F85" w14:textId="61CF3743" w:rsidR="00BB7E88"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shd w:val="clear" w:color="auto" w:fill="FFFFFF"/>
        </w:rPr>
      </w:pPr>
      <w:r w:rsidRPr="00F233C3">
        <w:rPr>
          <w:sz w:val="28"/>
          <w:szCs w:val="28"/>
          <w:shd w:val="clear" w:color="auto" w:fill="FFFFFF"/>
        </w:rPr>
        <w:t xml:space="preserve">- </w:t>
      </w:r>
      <w:r w:rsidR="00A31F9F" w:rsidRPr="00F233C3">
        <w:rPr>
          <w:sz w:val="28"/>
          <w:szCs w:val="28"/>
          <w:shd w:val="clear" w:color="auto" w:fill="FFFFFF"/>
        </w:rPr>
        <w:t>In ấn và phát hành trên 10.000 ấn phẩm (cẩm nang, sách ảnh, bản đồ, tập gấp) bằng song ngữ Việt – Anh và song ngữ Việt – Trung giới thiệu nét đẹp văn hóa truyền thống dân tộc trên địa bàn tỉnh Lai Châu phục vụ cho hoạt động quảng bá, xúc tiến điểm đến Lai Châu tại các sự kiện, Hội thảo, Hội nghị....</w:t>
      </w:r>
    </w:p>
    <w:p w14:paraId="0B7DB492" w14:textId="2CF086B0" w:rsidR="00BB7E88"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w:t>
      </w:r>
      <w:r w:rsidR="00A31F9F" w:rsidRPr="00F233C3">
        <w:rPr>
          <w:sz w:val="28"/>
          <w:szCs w:val="28"/>
        </w:rPr>
        <w:t xml:space="preserve">Tích cực hỗ trợ các doanh nghiệp kinh doanh dịch vụ du lịch trên địa bàn tỉnh tuyên truyền, quảng bá thông tin, hình ảnh, dịch vụ, các chương trình kích cầu </w:t>
      </w:r>
      <w:r w:rsidR="00A31F9F" w:rsidRPr="00F233C3">
        <w:rPr>
          <w:sz w:val="28"/>
          <w:szCs w:val="28"/>
        </w:rPr>
        <w:lastRenderedPageBreak/>
        <w:t>du lịch trên các website du lịch Lai Châu và tại các hội chợ, sự kiện du lịch lớn trong nước…</w:t>
      </w:r>
    </w:p>
    <w:p w14:paraId="70850D4E" w14:textId="77777777" w:rsidR="00BB7E88"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lang w:val="it-IT"/>
        </w:rPr>
      </w:pPr>
      <w:r w:rsidRPr="00F233C3">
        <w:rPr>
          <w:b/>
          <w:i/>
          <w:sz w:val="28"/>
          <w:szCs w:val="28"/>
          <w:lang w:val="it-IT"/>
        </w:rPr>
        <w:t>4.5. Chuyển đổ</w:t>
      </w:r>
      <w:r w:rsidRPr="00F233C3">
        <w:rPr>
          <w:b/>
          <w:i/>
          <w:sz w:val="28"/>
          <w:szCs w:val="28"/>
          <w:lang w:val="vi-VN"/>
        </w:rPr>
        <w:t>i</w:t>
      </w:r>
      <w:r w:rsidRPr="00F233C3">
        <w:rPr>
          <w:b/>
          <w:i/>
          <w:sz w:val="28"/>
          <w:szCs w:val="28"/>
          <w:lang w:val="it-IT"/>
        </w:rPr>
        <w:t xml:space="preserve"> số về du lị</w:t>
      </w:r>
      <w:r w:rsidR="000556E7" w:rsidRPr="00F233C3">
        <w:rPr>
          <w:b/>
          <w:i/>
          <w:sz w:val="28"/>
          <w:szCs w:val="28"/>
          <w:lang w:val="it-IT"/>
        </w:rPr>
        <w:t>ch</w:t>
      </w:r>
    </w:p>
    <w:p w14:paraId="3B5C5DBD" w14:textId="1FF556FC" w:rsidR="00253EC3"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w:t>
      </w:r>
      <w:r w:rsidR="00A31F9F" w:rsidRPr="00F233C3">
        <w:rPr>
          <w:sz w:val="28"/>
          <w:szCs w:val="28"/>
        </w:rPr>
        <w:t xml:space="preserve">Thực hiện chủ trương đẩy mạnh chuyển đổi số trong lĩnh vực du lịch, tỉnh Lai Châu đã triển khai xây dựng và vận hành </w:t>
      </w:r>
      <w:r w:rsidR="00A31F9F" w:rsidRPr="00F233C3">
        <w:rPr>
          <w:rStyle w:val="Strong"/>
          <w:b w:val="0"/>
          <w:sz w:val="28"/>
          <w:szCs w:val="28"/>
        </w:rPr>
        <w:t>Cổng Du lịch thông minh tỉnh Lai Châu</w:t>
      </w:r>
      <w:r w:rsidR="00A31F9F" w:rsidRPr="00F233C3">
        <w:rPr>
          <w:b/>
          <w:sz w:val="28"/>
          <w:szCs w:val="28"/>
        </w:rPr>
        <w:t xml:space="preserve"> – </w:t>
      </w:r>
      <w:r w:rsidR="00A31F9F" w:rsidRPr="00F233C3">
        <w:rPr>
          <w:sz w:val="28"/>
          <w:szCs w:val="28"/>
        </w:rPr>
        <w:t>nền tảng số tích hợp, cung cấp đầy đủ thông tin về điểm đến, danh lam thắng cảnh, tour – tuyến du lịch, các bản du lịch cộng đồng, lễ hội và di sản văn hoá của đị</w:t>
      </w:r>
      <w:r w:rsidR="005D3923" w:rsidRPr="00F233C3">
        <w:rPr>
          <w:sz w:val="28"/>
          <w:szCs w:val="28"/>
        </w:rPr>
        <w:t xml:space="preserve">a phương phục vụ nhu cầu thông tin của du khách mà còn hỗ trợ công tác quản lý, thống kê cơ sở dữ liệu du lịch, hướng tới kết nối thanh toán điện tử, quét mã QR và thuyết minh đa ngôn ngữ, </w:t>
      </w:r>
      <w:r w:rsidR="00A31F9F" w:rsidRPr="00F233C3">
        <w:rPr>
          <w:sz w:val="28"/>
          <w:szCs w:val="28"/>
        </w:rPr>
        <w:t>cho phép du khách dễ dàng</w:t>
      </w:r>
      <w:r w:rsidR="00A31F9F" w:rsidRPr="00F233C3">
        <w:rPr>
          <w:bCs/>
          <w:sz w:val="28"/>
          <w:szCs w:val="28"/>
        </w:rPr>
        <w:t xml:space="preserve"> </w:t>
      </w:r>
      <w:r w:rsidR="00A31F9F" w:rsidRPr="00F233C3">
        <w:rPr>
          <w:rStyle w:val="Strong"/>
          <w:b w:val="0"/>
          <w:sz w:val="28"/>
          <w:szCs w:val="28"/>
        </w:rPr>
        <w:t>tra cứu hệ thống lưu trú, nhà hàng, điểm vui chơi, mua sắm, đặc sản địa phương</w:t>
      </w:r>
      <w:r w:rsidR="00A31F9F" w:rsidRPr="00F233C3">
        <w:rPr>
          <w:b/>
          <w:bCs/>
          <w:sz w:val="28"/>
          <w:szCs w:val="28"/>
        </w:rPr>
        <w:t xml:space="preserve">, </w:t>
      </w:r>
      <w:r w:rsidR="00A31F9F" w:rsidRPr="00F233C3">
        <w:rPr>
          <w:sz w:val="28"/>
          <w:szCs w:val="28"/>
        </w:rPr>
        <w:t>đồng thời tích hợp nhiều tiện ích hiện đại như</w:t>
      </w:r>
      <w:r w:rsidR="00A31F9F" w:rsidRPr="00F233C3">
        <w:rPr>
          <w:b/>
          <w:sz w:val="28"/>
          <w:szCs w:val="28"/>
        </w:rPr>
        <w:t xml:space="preserve"> </w:t>
      </w:r>
      <w:r w:rsidR="00A31F9F" w:rsidRPr="00F233C3">
        <w:rPr>
          <w:rStyle w:val="Strong"/>
          <w:b w:val="0"/>
          <w:sz w:val="28"/>
          <w:szCs w:val="28"/>
        </w:rPr>
        <w:t xml:space="preserve">khám phá 3D, tour </w:t>
      </w:r>
      <w:r w:rsidR="005D3923" w:rsidRPr="00F233C3">
        <w:rPr>
          <w:rStyle w:val="Strong"/>
          <w:b w:val="0"/>
          <w:sz w:val="28"/>
          <w:szCs w:val="28"/>
        </w:rPr>
        <w:t xml:space="preserve">thực tế </w:t>
      </w:r>
      <w:r w:rsidR="00A31F9F" w:rsidRPr="00F233C3">
        <w:rPr>
          <w:rStyle w:val="Strong"/>
          <w:b w:val="0"/>
          <w:sz w:val="28"/>
          <w:szCs w:val="28"/>
        </w:rPr>
        <w:t>ảo 360°, bản đồ du lịch thông minh</w:t>
      </w:r>
      <w:r w:rsidR="00A31F9F" w:rsidRPr="00F233C3">
        <w:rPr>
          <w:b/>
          <w:sz w:val="28"/>
          <w:szCs w:val="28"/>
        </w:rPr>
        <w:t xml:space="preserve">, </w:t>
      </w:r>
      <w:r w:rsidR="00A31F9F" w:rsidRPr="00F233C3">
        <w:rPr>
          <w:sz w:val="28"/>
          <w:szCs w:val="28"/>
        </w:rPr>
        <w:t>cùng</w:t>
      </w:r>
      <w:r w:rsidR="00A31F9F" w:rsidRPr="00F233C3">
        <w:rPr>
          <w:b/>
          <w:bCs/>
          <w:sz w:val="28"/>
          <w:szCs w:val="28"/>
        </w:rPr>
        <w:t xml:space="preserve"> </w:t>
      </w:r>
      <w:r w:rsidR="00A31F9F" w:rsidRPr="00F233C3">
        <w:rPr>
          <w:rStyle w:val="Strong"/>
          <w:b w:val="0"/>
          <w:sz w:val="28"/>
          <w:szCs w:val="28"/>
        </w:rPr>
        <w:t>thư viện hình ảnh và video trực quan</w:t>
      </w:r>
      <w:r w:rsidR="005D3923" w:rsidRPr="00F233C3">
        <w:rPr>
          <w:sz w:val="28"/>
          <w:szCs w:val="28"/>
        </w:rPr>
        <w:t xml:space="preserve">. </w:t>
      </w:r>
    </w:p>
    <w:p w14:paraId="6184E936" w14:textId="5FE5CDEA" w:rsidR="00253EC3"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Style w:val="Strong"/>
          <w:b w:val="0"/>
          <w:sz w:val="28"/>
          <w:szCs w:val="28"/>
        </w:rPr>
      </w:pPr>
      <w:r w:rsidRPr="00F233C3">
        <w:rPr>
          <w:sz w:val="28"/>
          <w:szCs w:val="28"/>
        </w:rPr>
        <w:t xml:space="preserve">- </w:t>
      </w:r>
      <w:r w:rsidR="005D3923" w:rsidRPr="00F233C3">
        <w:rPr>
          <w:sz w:val="28"/>
          <w:szCs w:val="28"/>
        </w:rPr>
        <w:t>Đ</w:t>
      </w:r>
      <w:r w:rsidR="00A31F9F" w:rsidRPr="00F233C3">
        <w:rPr>
          <w:sz w:val="28"/>
          <w:szCs w:val="28"/>
        </w:rPr>
        <w:t>ã</w:t>
      </w:r>
      <w:r w:rsidR="00A31F9F" w:rsidRPr="00F233C3">
        <w:rPr>
          <w:sz w:val="28"/>
          <w:szCs w:val="28"/>
          <w:shd w:val="clear" w:color="auto" w:fill="FFFFFF"/>
        </w:rPr>
        <w:t xml:space="preserve"> </w:t>
      </w:r>
      <w:r w:rsidR="00A31F9F" w:rsidRPr="00F233C3">
        <w:rPr>
          <w:bCs/>
          <w:sz w:val="28"/>
          <w:szCs w:val="28"/>
        </w:rPr>
        <w:t>thực hiện số hóa 3D</w:t>
      </w:r>
      <w:r w:rsidR="005D3923" w:rsidRPr="00F233C3">
        <w:rPr>
          <w:bCs/>
          <w:sz w:val="28"/>
          <w:szCs w:val="28"/>
        </w:rPr>
        <w:t xml:space="preserve">, </w:t>
      </w:r>
      <w:r w:rsidR="00A31F9F" w:rsidRPr="00F233C3">
        <w:rPr>
          <w:bCs/>
          <w:sz w:val="28"/>
          <w:szCs w:val="28"/>
        </w:rPr>
        <w:t xml:space="preserve"> </w:t>
      </w:r>
      <w:r w:rsidR="005D3923" w:rsidRPr="00F233C3">
        <w:rPr>
          <w:bCs/>
          <w:sz w:val="28"/>
          <w:szCs w:val="28"/>
        </w:rPr>
        <w:t>360°</w:t>
      </w:r>
      <w:r w:rsidR="00A31F9F" w:rsidRPr="00F233C3">
        <w:rPr>
          <w:bCs/>
          <w:sz w:val="28"/>
          <w:szCs w:val="28"/>
        </w:rPr>
        <w:t xml:space="preserve"> được 10/23 khu, điểm du lịch được công nhận trên địa bàn tỉnh</w:t>
      </w:r>
      <w:r w:rsidR="00A31F9F" w:rsidRPr="00F233C3">
        <w:rPr>
          <w:sz w:val="28"/>
          <w:szCs w:val="28"/>
        </w:rPr>
        <w:t xml:space="preserve">, cùng </w:t>
      </w:r>
      <w:r w:rsidR="00A31F9F" w:rsidRPr="00F233C3">
        <w:rPr>
          <w:rStyle w:val="Strong"/>
          <w:b w:val="0"/>
          <w:sz w:val="28"/>
          <w:szCs w:val="28"/>
        </w:rPr>
        <w:t>32 video</w:t>
      </w:r>
      <w:r w:rsidR="00A31F9F" w:rsidRPr="00F233C3">
        <w:rPr>
          <w:sz w:val="28"/>
          <w:szCs w:val="28"/>
        </w:rPr>
        <w:t xml:space="preserve"> bao gồm phim ký sự, trailer, vlog và TVC giới thiệu về </w:t>
      </w:r>
      <w:r w:rsidR="00A31F9F" w:rsidRPr="00F233C3">
        <w:rPr>
          <w:rStyle w:val="Strong"/>
          <w:b w:val="0"/>
          <w:sz w:val="28"/>
          <w:szCs w:val="28"/>
        </w:rPr>
        <w:t>ẩm thực</w:t>
      </w:r>
      <w:r w:rsidR="005D3923" w:rsidRPr="00F233C3">
        <w:rPr>
          <w:rStyle w:val="Strong"/>
          <w:b w:val="0"/>
          <w:sz w:val="28"/>
          <w:szCs w:val="28"/>
        </w:rPr>
        <w:t>, văn hoá</w:t>
      </w:r>
      <w:r w:rsidR="00A31F9F" w:rsidRPr="00F233C3">
        <w:rPr>
          <w:rStyle w:val="Strong"/>
          <w:b w:val="0"/>
          <w:sz w:val="28"/>
          <w:szCs w:val="28"/>
        </w:rPr>
        <w:t xml:space="preserve"> đặc trưng</w:t>
      </w:r>
      <w:r w:rsidR="005D3923" w:rsidRPr="00F233C3">
        <w:rPr>
          <w:rStyle w:val="FootnoteReference"/>
          <w:bCs/>
          <w:sz w:val="28"/>
          <w:szCs w:val="28"/>
        </w:rPr>
        <w:footnoteReference w:id="13"/>
      </w:r>
      <w:r w:rsidR="005D3923" w:rsidRPr="00F233C3">
        <w:rPr>
          <w:rStyle w:val="Strong"/>
          <w:b w:val="0"/>
          <w:sz w:val="28"/>
          <w:szCs w:val="28"/>
        </w:rPr>
        <w:t>.</w:t>
      </w:r>
      <w:r w:rsidR="00A31F9F" w:rsidRPr="00F233C3">
        <w:rPr>
          <w:rStyle w:val="Strong"/>
          <w:b w:val="0"/>
          <w:sz w:val="28"/>
          <w:szCs w:val="28"/>
        </w:rPr>
        <w:t xml:space="preserve"> </w:t>
      </w:r>
    </w:p>
    <w:p w14:paraId="42F39662" w14:textId="77777777" w:rsidR="00253EC3"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lang w:val="vi-VN"/>
        </w:rPr>
      </w:pPr>
      <w:r w:rsidRPr="00F233C3">
        <w:rPr>
          <w:b/>
          <w:i/>
          <w:sz w:val="28"/>
          <w:szCs w:val="28"/>
        </w:rPr>
        <w:t>4.6.</w:t>
      </w:r>
      <w:r w:rsidRPr="00F233C3">
        <w:rPr>
          <w:b/>
          <w:i/>
          <w:sz w:val="28"/>
          <w:szCs w:val="28"/>
          <w:lang w:val="it-IT"/>
        </w:rPr>
        <w:t xml:space="preserve"> Hoạt động liên kết, hợp tác phát triển du lịch</w:t>
      </w:r>
      <w:r w:rsidRPr="00F233C3">
        <w:rPr>
          <w:b/>
          <w:i/>
          <w:sz w:val="28"/>
          <w:szCs w:val="28"/>
          <w:lang w:val="vi-VN"/>
        </w:rPr>
        <w:t xml:space="preserve"> </w:t>
      </w:r>
    </w:p>
    <w:p w14:paraId="15DCF84F" w14:textId="77777777" w:rsidR="00253EC3" w:rsidRPr="00F233C3" w:rsidRDefault="00BB7E88"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w:t>
      </w:r>
      <w:r w:rsidR="00A31F9F" w:rsidRPr="00F233C3">
        <w:rPr>
          <w:sz w:val="28"/>
          <w:szCs w:val="28"/>
        </w:rPr>
        <w:t>Tiếp tục trao đổi, liên kết với tỉnh Lào Cai đẩy mạnh khai thác sản phẩm du lịch trekking đỉnh Bạch Mộc Lương Tử (Ky Quan San); Con đường đá cổ Pavi nằm trên địa phận 02 xã Sin Suối Hồ, tỉnh Lai Châu và xã Dền Sáng, tỉnh Lào Cai</w:t>
      </w:r>
      <w:r w:rsidR="00253EC3" w:rsidRPr="00F233C3">
        <w:rPr>
          <w:sz w:val="28"/>
          <w:szCs w:val="28"/>
        </w:rPr>
        <w:t>.</w:t>
      </w:r>
    </w:p>
    <w:p w14:paraId="592EA5D8" w14:textId="77777777" w:rsidR="00253EC3" w:rsidRPr="00F233C3" w:rsidRDefault="00BB7E88"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i/>
          <w:sz w:val="28"/>
          <w:szCs w:val="28"/>
        </w:rPr>
      </w:pPr>
      <w:r w:rsidRPr="00F233C3">
        <w:rPr>
          <w:sz w:val="28"/>
          <w:szCs w:val="28"/>
        </w:rPr>
        <w:t xml:space="preserve">- </w:t>
      </w:r>
      <w:r w:rsidR="00A31F9F" w:rsidRPr="00F233C3">
        <w:rPr>
          <w:sz w:val="28"/>
          <w:szCs w:val="28"/>
        </w:rPr>
        <w:t xml:space="preserve">Phối hợp với các tỉnh Lào Cai, Sơn La và Điện Biên kết nối các điểm du lịch trên tuyến </w:t>
      </w:r>
      <w:r w:rsidR="00A31F9F" w:rsidRPr="00F233C3">
        <w:rPr>
          <w:iCs/>
          <w:sz w:val="28"/>
          <w:szCs w:val="28"/>
        </w:rPr>
        <w:t>“Vòng cung Tây Bắc”,</w:t>
      </w:r>
      <w:r w:rsidR="00A31F9F" w:rsidRPr="00F233C3">
        <w:rPr>
          <w:sz w:val="28"/>
          <w:szCs w:val="28"/>
        </w:rPr>
        <w:t xml:space="preserve"> khai thác hiệu quả các sản phẩm du lịch giữa các tỉnh </w:t>
      </w:r>
      <w:r w:rsidR="00A31F9F" w:rsidRPr="00F233C3">
        <w:rPr>
          <w:i/>
          <w:sz w:val="28"/>
          <w:szCs w:val="28"/>
        </w:rPr>
        <w:t>(sản phẩm du lịch ruộng bậc thang, du lịch cộng đồng, du lịch thể thao mạo hiểm, du lịch sinh thái nghỉ dưỡng...)</w:t>
      </w:r>
    </w:p>
    <w:p w14:paraId="6D9D43AE" w14:textId="77777777" w:rsidR="00253EC3"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lang w:val="it-IT"/>
        </w:rPr>
      </w:pPr>
      <w:r w:rsidRPr="00F233C3">
        <w:rPr>
          <w:b/>
          <w:i/>
          <w:sz w:val="28"/>
          <w:szCs w:val="28"/>
          <w:lang w:val="it-IT"/>
        </w:rPr>
        <w:t>4.7. Phát triển sản phẩm du lịch</w:t>
      </w:r>
    </w:p>
    <w:p w14:paraId="6B7BE890" w14:textId="30B4FB59" w:rsidR="00FA5320"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pacing w:val="-2"/>
          <w:sz w:val="28"/>
          <w:szCs w:val="28"/>
        </w:rPr>
      </w:pPr>
      <w:r w:rsidRPr="00F233C3">
        <w:rPr>
          <w:spacing w:val="-2"/>
          <w:sz w:val="28"/>
          <w:szCs w:val="28"/>
        </w:rPr>
        <w:t>-</w:t>
      </w:r>
      <w:r w:rsidR="00A31F9F" w:rsidRPr="00F233C3">
        <w:rPr>
          <w:spacing w:val="-2"/>
          <w:sz w:val="28"/>
          <w:szCs w:val="28"/>
        </w:rPr>
        <w:t xml:space="preserve"> Công tác phát triển sản phẩm du lịch đặc trưng của tỉnh</w:t>
      </w:r>
      <w:r w:rsidRPr="00F233C3">
        <w:rPr>
          <w:spacing w:val="-2"/>
          <w:sz w:val="28"/>
          <w:szCs w:val="28"/>
        </w:rPr>
        <w:t>:</w:t>
      </w:r>
      <w:r w:rsidRPr="00F233C3">
        <w:rPr>
          <w:i/>
          <w:spacing w:val="-2"/>
          <w:sz w:val="28"/>
          <w:szCs w:val="28"/>
        </w:rPr>
        <w:t xml:space="preserve"> </w:t>
      </w:r>
      <w:r w:rsidR="00A31F9F" w:rsidRPr="00F233C3">
        <w:rPr>
          <w:spacing w:val="-2"/>
          <w:sz w:val="28"/>
          <w:szCs w:val="28"/>
        </w:rPr>
        <w:t xml:space="preserve">Tiếp tục rà soát, nâng cấp, công nhận mới và đưa vào khai thác một số sản phẩm du lịch dựa trên tiềm năng, thế mạnh của </w:t>
      </w:r>
      <w:r w:rsidR="00A31F9F" w:rsidRPr="00F233C3">
        <w:rPr>
          <w:spacing w:val="-2"/>
          <w:sz w:val="28"/>
          <w:szCs w:val="28"/>
          <w:shd w:val="clear" w:color="auto" w:fill="FFFFFF"/>
        </w:rPr>
        <w:t>tỉnh như</w:t>
      </w:r>
      <w:r w:rsidR="00566145" w:rsidRPr="00F233C3">
        <w:rPr>
          <w:spacing w:val="-2"/>
          <w:sz w:val="28"/>
          <w:szCs w:val="28"/>
          <w:shd w:val="clear" w:color="auto" w:fill="FFFFFF"/>
        </w:rPr>
        <w:t xml:space="preserve"> du lịch sinh thái, chợ phiên, leo núi</w:t>
      </w:r>
      <w:r w:rsidR="00566145" w:rsidRPr="00F233C3">
        <w:rPr>
          <w:rStyle w:val="FootnoteReference"/>
          <w:spacing w:val="-2"/>
          <w:sz w:val="28"/>
          <w:szCs w:val="28"/>
          <w:shd w:val="clear" w:color="auto" w:fill="FFFFFF"/>
        </w:rPr>
        <w:footnoteReference w:id="14"/>
      </w:r>
      <w:r w:rsidR="00566145" w:rsidRPr="00F233C3">
        <w:rPr>
          <w:spacing w:val="-2"/>
          <w:sz w:val="28"/>
          <w:szCs w:val="28"/>
          <w:shd w:val="clear" w:color="auto" w:fill="FFFFFF"/>
        </w:rPr>
        <w:t>...</w:t>
      </w:r>
      <w:r w:rsidR="00A31F9F" w:rsidRPr="00F233C3">
        <w:rPr>
          <w:spacing w:val="-2"/>
          <w:sz w:val="28"/>
          <w:szCs w:val="28"/>
          <w:shd w:val="clear" w:color="auto" w:fill="FFFFFF"/>
        </w:rPr>
        <w:t xml:space="preserve">: </w:t>
      </w:r>
      <w:r w:rsidR="00A31F9F" w:rsidRPr="00F233C3">
        <w:rPr>
          <w:spacing w:val="-2"/>
          <w:sz w:val="28"/>
          <w:szCs w:val="28"/>
        </w:rPr>
        <w:t>Ngoài ra, trong năm 2025, Sở Văn hoá, Thể thao và Du lịch đã phối hợp với UBND các xã: Bình Lư, Lê Lợi, Khổng Lào, Mường than, Than Uyên tham mưu UBND tỉnh công nhận mới và đưa vào khai thác 01 sản phẩm du lịch cộng đồng (</w:t>
      </w:r>
      <w:r w:rsidR="00A31F9F" w:rsidRPr="00F233C3">
        <w:rPr>
          <w:spacing w:val="-2"/>
          <w:sz w:val="28"/>
          <w:szCs w:val="28"/>
          <w:lang w:val="vi-VN"/>
        </w:rPr>
        <w:t>B</w:t>
      </w:r>
      <w:r w:rsidR="00A31F9F" w:rsidRPr="00F233C3">
        <w:rPr>
          <w:spacing w:val="-2"/>
          <w:sz w:val="28"/>
          <w:szCs w:val="28"/>
        </w:rPr>
        <w:t xml:space="preserve">ản Chu Va 6, xã </w:t>
      </w:r>
      <w:r w:rsidR="00A31F9F" w:rsidRPr="00F233C3">
        <w:rPr>
          <w:spacing w:val="-2"/>
          <w:sz w:val="28"/>
          <w:szCs w:val="28"/>
        </w:rPr>
        <w:lastRenderedPageBreak/>
        <w:t>Sơn Bình) và</w:t>
      </w:r>
      <w:r w:rsidR="00A31F9F" w:rsidRPr="00F233C3">
        <w:rPr>
          <w:bCs/>
          <w:spacing w:val="-2"/>
          <w:sz w:val="28"/>
          <w:szCs w:val="28"/>
          <w:lang w:val="es-ES"/>
        </w:rPr>
        <w:t xml:space="preserve"> </w:t>
      </w:r>
      <w:r w:rsidR="00A31F9F" w:rsidRPr="00F233C3">
        <w:rPr>
          <w:spacing w:val="-2"/>
          <w:sz w:val="28"/>
          <w:szCs w:val="28"/>
        </w:rPr>
        <w:t>03 sản phẩm loại hình du lịch sinh thái (Thông Lâm bản chít – xã Mường Than; Love hill Than Uyên và Đồi thông Than Uyên – xã Than Uyên); nâng cấp 02 sản phẩm du lịch chuyên đề theo Lễ hội trở thành sản phẩm du lịch cấp tỉnh (Lễ hội Đền thờ Vua Lê Thái Tổ - huyện Nậm Nhùn; Lễ hội Then Kin Pang – huyện Phong Thổ). Đến nay,</w:t>
      </w:r>
      <w:r w:rsidR="00A31F9F" w:rsidRPr="00F233C3">
        <w:rPr>
          <w:bCs/>
          <w:spacing w:val="-2"/>
          <w:sz w:val="28"/>
          <w:szCs w:val="28"/>
          <w:lang w:val="es-ES"/>
        </w:rPr>
        <w:t xml:space="preserve"> </w:t>
      </w:r>
      <w:r w:rsidR="00A31F9F" w:rsidRPr="00F233C3">
        <w:rPr>
          <w:spacing w:val="-2"/>
          <w:sz w:val="28"/>
          <w:szCs w:val="28"/>
        </w:rPr>
        <w:t xml:space="preserve">Lai Châu có </w:t>
      </w:r>
      <w:r w:rsidR="0079273F" w:rsidRPr="00F233C3">
        <w:rPr>
          <w:spacing w:val="-2"/>
          <w:sz w:val="28"/>
          <w:szCs w:val="28"/>
        </w:rPr>
        <w:t>25</w:t>
      </w:r>
      <w:r w:rsidR="009B5CF9" w:rsidRPr="00F233C3">
        <w:rPr>
          <w:spacing w:val="-2"/>
          <w:sz w:val="28"/>
          <w:szCs w:val="28"/>
        </w:rPr>
        <w:t xml:space="preserve"> khu, điểm </w:t>
      </w:r>
      <w:r w:rsidR="00A31F9F" w:rsidRPr="00F233C3">
        <w:rPr>
          <w:spacing w:val="-2"/>
          <w:sz w:val="28"/>
          <w:szCs w:val="28"/>
        </w:rPr>
        <w:t>du lịch cấp tỉ</w:t>
      </w:r>
      <w:r w:rsidR="009B5CF9" w:rsidRPr="00F233C3">
        <w:rPr>
          <w:spacing w:val="-2"/>
          <w:sz w:val="28"/>
          <w:szCs w:val="28"/>
        </w:rPr>
        <w:t xml:space="preserve">nh. </w:t>
      </w:r>
      <w:r w:rsidR="00A31F9F" w:rsidRPr="00F233C3">
        <w:rPr>
          <w:spacing w:val="-2"/>
          <w:sz w:val="28"/>
          <w:szCs w:val="28"/>
        </w:rPr>
        <w:t xml:space="preserve">Trong đó có 02 điểm du lịch được công nhận là sản phẩm OCOP 3 sao; 01 điểm du lịch cộng đồng ASEAN và 03 sản phẩm du lịch Lễ hội được tổ chức với quy mô cấp tỉnh </w:t>
      </w:r>
      <w:r w:rsidR="00A31F9F" w:rsidRPr="00F233C3">
        <w:rPr>
          <w:i/>
          <w:iCs/>
          <w:spacing w:val="-2"/>
          <w:sz w:val="28"/>
          <w:szCs w:val="28"/>
        </w:rPr>
        <w:t>(Tết độc lập 2/9; Lễ hội Đền thờ vua Lê Thái Tổ và Lễ hội Then Kin Pang)</w:t>
      </w:r>
      <w:r w:rsidR="00A31F9F" w:rsidRPr="00F233C3">
        <w:rPr>
          <w:spacing w:val="-2"/>
          <w:sz w:val="28"/>
          <w:szCs w:val="28"/>
        </w:rPr>
        <w:t>.</w:t>
      </w:r>
    </w:p>
    <w:p w14:paraId="0C56C704" w14:textId="6DCA70B8" w:rsidR="00FA5320"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i/>
          <w:sz w:val="28"/>
          <w:szCs w:val="28"/>
        </w:rPr>
      </w:pPr>
      <w:r w:rsidRPr="00F233C3">
        <w:rPr>
          <w:iCs/>
          <w:sz w:val="28"/>
          <w:szCs w:val="28"/>
        </w:rPr>
        <w:t>-</w:t>
      </w:r>
      <w:r w:rsidR="00A31F9F" w:rsidRPr="00F233C3">
        <w:rPr>
          <w:iCs/>
          <w:sz w:val="28"/>
          <w:szCs w:val="28"/>
          <w:lang w:val="vi-VN"/>
        </w:rPr>
        <w:t xml:space="preserve"> </w:t>
      </w:r>
      <w:r w:rsidR="00A31F9F" w:rsidRPr="00F233C3">
        <w:rPr>
          <w:iCs/>
          <w:sz w:val="28"/>
          <w:szCs w:val="28"/>
        </w:rPr>
        <w:t>Công tác phát triển sản phẩm du lịch liên tỉnh, liên vùng</w:t>
      </w:r>
      <w:r w:rsidRPr="00F233C3">
        <w:rPr>
          <w:iCs/>
          <w:sz w:val="28"/>
          <w:szCs w:val="28"/>
        </w:rPr>
        <w:t>:</w:t>
      </w:r>
      <w:r w:rsidRPr="00F233C3">
        <w:rPr>
          <w:i/>
          <w:sz w:val="28"/>
          <w:szCs w:val="28"/>
        </w:rPr>
        <w:t xml:space="preserve"> </w:t>
      </w:r>
      <w:r w:rsidR="00A31F9F" w:rsidRPr="00F233C3">
        <w:rPr>
          <w:sz w:val="28"/>
          <w:szCs w:val="28"/>
        </w:rPr>
        <w:t>Tiếp tục trao đổi, liên kết với tỉnh Lào Cai đẩy mạnh khai thác sản phẩm du lịch trekking đỉnh Bạch Mộc Lương Tử (Ky Quan San); Con đường đá cổ Pavi nằm trên địa phận 02 xã Sin Suối Hồ, tỉnh Lai Châu và xã Dền Sáng, tỉnh Lào Cai</w:t>
      </w:r>
      <w:r w:rsidR="000C161B" w:rsidRPr="00F233C3">
        <w:rPr>
          <w:sz w:val="28"/>
          <w:szCs w:val="28"/>
        </w:rPr>
        <w:t>.</w:t>
      </w:r>
      <w:r w:rsidR="00A31F9F" w:rsidRPr="00F233C3">
        <w:rPr>
          <w:sz w:val="28"/>
          <w:szCs w:val="28"/>
        </w:rPr>
        <w:t xml:space="preserve"> Phối hợp với các tỉnh Lào Cai, Sơn La và Điện Biên kết nối các điểm du lịch trên tuyến </w:t>
      </w:r>
      <w:r w:rsidR="00A31F9F" w:rsidRPr="00F233C3">
        <w:rPr>
          <w:iCs/>
          <w:sz w:val="28"/>
          <w:szCs w:val="28"/>
        </w:rPr>
        <w:t>“Vòng cung Tây Bắc”,</w:t>
      </w:r>
      <w:r w:rsidR="00A31F9F" w:rsidRPr="00F233C3">
        <w:rPr>
          <w:sz w:val="28"/>
          <w:szCs w:val="28"/>
        </w:rPr>
        <w:t xml:space="preserve"> khai thác hiệu quả các sản phẩm du lịch giữa các tỉnh </w:t>
      </w:r>
      <w:r w:rsidR="00A31F9F" w:rsidRPr="00F233C3">
        <w:rPr>
          <w:i/>
          <w:sz w:val="28"/>
          <w:szCs w:val="28"/>
        </w:rPr>
        <w:t>(sản phẩm du lịch ruộng bậc thang, du lịch cộng đồng, du lịch thể thao mạo hiểm, du lịch sinh thái nghỉ dưỡng...)</w:t>
      </w:r>
    </w:p>
    <w:p w14:paraId="781D965A" w14:textId="77777777" w:rsidR="00FA5320"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lang w:val="vi-VN"/>
        </w:rPr>
      </w:pPr>
      <w:r w:rsidRPr="00F233C3">
        <w:rPr>
          <w:b/>
          <w:i/>
          <w:sz w:val="28"/>
          <w:szCs w:val="28"/>
          <w:lang w:val="it-IT"/>
        </w:rPr>
        <w:t>4.8. Đào tạo, bồi dưỡng</w:t>
      </w:r>
      <w:r w:rsidRPr="00F233C3">
        <w:rPr>
          <w:b/>
          <w:i/>
          <w:sz w:val="28"/>
          <w:szCs w:val="28"/>
          <w:lang w:val="vi-VN"/>
        </w:rPr>
        <w:t>, phát triển nguồn n</w:t>
      </w:r>
      <w:r w:rsidRPr="00F233C3">
        <w:rPr>
          <w:b/>
          <w:i/>
          <w:sz w:val="28"/>
          <w:szCs w:val="28"/>
          <w:lang w:val="it-IT"/>
        </w:rPr>
        <w:t>hân lực du lịch</w:t>
      </w:r>
      <w:r w:rsidRPr="00F233C3">
        <w:rPr>
          <w:b/>
          <w:i/>
          <w:sz w:val="28"/>
          <w:szCs w:val="28"/>
          <w:lang w:val="vi-VN"/>
        </w:rPr>
        <w:t xml:space="preserve"> </w:t>
      </w:r>
    </w:p>
    <w:p w14:paraId="221DF9DA" w14:textId="77777777" w:rsidR="00FA5320"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Chủ trì, phối hợp với UBND các xã, phường trên địa bàn tỉnh Lai Châu và Công ty Cổ phần giải pháp Công nghệ BBK tổ chức 05 lớp tập huấn “sử dụng phần mềm quản lý, cập nhật cơ sở dữ liệu du lịch tỉnh Lai Châu” cho 108 học viên là công chức quản lý Nhà nước, các cơ sở kinh doanh dịch vụ du lịch (lưu trú, nhà hàng, khu/điểm du lịch...) từ tỉnh tới cơ sở</w:t>
      </w:r>
      <w:r w:rsidR="00F7268C" w:rsidRPr="00F233C3">
        <w:rPr>
          <w:sz w:val="28"/>
          <w:szCs w:val="28"/>
        </w:rPr>
        <w:t>.</w:t>
      </w:r>
      <w:r w:rsidRPr="00F233C3">
        <w:rPr>
          <w:sz w:val="28"/>
          <w:szCs w:val="28"/>
        </w:rPr>
        <w:t xml:space="preserve"> </w:t>
      </w:r>
      <w:r w:rsidR="00F7268C" w:rsidRPr="00F233C3">
        <w:rPr>
          <w:sz w:val="28"/>
          <w:szCs w:val="28"/>
        </w:rPr>
        <w:t>T</w:t>
      </w:r>
      <w:r w:rsidRPr="00F233C3">
        <w:rPr>
          <w:sz w:val="28"/>
          <w:szCs w:val="28"/>
        </w:rPr>
        <w:t>hành lập đoàn tham gia lớp tập huấn nâng cao năng lực xây dựng phát triển sản phẩm du lịch nông nghiêp nông thôn, du lịch cộng đồng 8 tỉnh Tây Bắc mở rộng tại tỉ</w:t>
      </w:r>
      <w:r w:rsidR="00F7268C" w:rsidRPr="00F233C3">
        <w:rPr>
          <w:sz w:val="28"/>
          <w:szCs w:val="28"/>
        </w:rPr>
        <w:t>nh Hòa Bình</w:t>
      </w:r>
      <w:r w:rsidRPr="00F233C3">
        <w:rPr>
          <w:sz w:val="28"/>
          <w:szCs w:val="28"/>
        </w:rPr>
        <w:t>.</w:t>
      </w:r>
    </w:p>
    <w:p w14:paraId="7306DD1C" w14:textId="77777777" w:rsidR="00FA5320" w:rsidRPr="00F233C3" w:rsidRDefault="00A31F9F"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lang w:val="it-IT"/>
        </w:rPr>
      </w:pPr>
      <w:r w:rsidRPr="00F233C3">
        <w:rPr>
          <w:b/>
          <w:i/>
          <w:sz w:val="28"/>
          <w:szCs w:val="28"/>
          <w:lang w:val="it-IT"/>
        </w:rPr>
        <w:t xml:space="preserve">4.9. Khu điểm du lịch: </w:t>
      </w:r>
      <w:r w:rsidRPr="00F233C3">
        <w:rPr>
          <w:sz w:val="28"/>
          <w:szCs w:val="28"/>
          <w:lang w:val="vi-VN"/>
        </w:rPr>
        <w:t xml:space="preserve">Trong năm </w:t>
      </w:r>
      <w:r w:rsidR="0066060D" w:rsidRPr="00F233C3">
        <w:rPr>
          <w:sz w:val="28"/>
          <w:szCs w:val="28"/>
        </w:rPr>
        <w:t xml:space="preserve">2025 Sở đã tham mưa UBDN tỉnh Quyết định </w:t>
      </w:r>
      <w:r w:rsidRPr="00F233C3">
        <w:rPr>
          <w:sz w:val="28"/>
          <w:szCs w:val="28"/>
          <w:lang w:val="vi-VN"/>
        </w:rPr>
        <w:t xml:space="preserve">công nhận mới </w:t>
      </w:r>
      <w:r w:rsidRPr="00F233C3">
        <w:rPr>
          <w:sz w:val="28"/>
          <w:szCs w:val="28"/>
          <w:lang w:val="it-IT"/>
        </w:rPr>
        <w:t>6 khu, điểm du lịch, trong đó có 02 khu du lịch cấp tỉnh</w:t>
      </w:r>
      <w:r w:rsidRPr="00F233C3">
        <w:rPr>
          <w:sz w:val="28"/>
          <w:szCs w:val="28"/>
          <w:lang w:val="vi-VN"/>
        </w:rPr>
        <w:t>, nâng tổng số khu, điểm du lịch đến hết năm 2025 toàn tỉnh có 25 khu, điểm du lịch được công nhận</w:t>
      </w:r>
      <w:r w:rsidRPr="00F233C3">
        <w:rPr>
          <w:sz w:val="28"/>
          <w:szCs w:val="28"/>
          <w:lang w:val="it-IT"/>
        </w:rPr>
        <w:t>.</w:t>
      </w:r>
    </w:p>
    <w:p w14:paraId="695D6EDC" w14:textId="77777777" w:rsidR="00FA5320" w:rsidRPr="00F233C3" w:rsidRDefault="00B161DE"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8"/>
          <w:szCs w:val="28"/>
          <w:lang w:val="it-IT"/>
        </w:rPr>
      </w:pPr>
      <w:r w:rsidRPr="00F233C3">
        <w:rPr>
          <w:rFonts w:eastAsia="Times New Roman"/>
          <w:b/>
          <w:sz w:val="28"/>
          <w:szCs w:val="28"/>
          <w:lang w:val="it-IT"/>
        </w:rPr>
        <w:t>5. Về báo chí và truyền thông</w:t>
      </w:r>
    </w:p>
    <w:p w14:paraId="4072D925" w14:textId="0A532514" w:rsidR="00FA5320" w:rsidRPr="00F233C3" w:rsidRDefault="008B1C4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it-IT"/>
        </w:rPr>
      </w:pPr>
      <w:r w:rsidRPr="00F233C3">
        <w:rPr>
          <w:rFonts w:eastAsia="Times New Roman"/>
          <w:b/>
          <w:i/>
          <w:sz w:val="28"/>
          <w:szCs w:val="28"/>
          <w:lang w:val="vi-VN"/>
        </w:rPr>
        <w:t>5.1.</w:t>
      </w:r>
      <w:r w:rsidR="00085EC4" w:rsidRPr="00F233C3">
        <w:rPr>
          <w:rFonts w:eastAsia="Times New Roman"/>
          <w:b/>
          <w:i/>
          <w:sz w:val="28"/>
          <w:szCs w:val="28"/>
        </w:rPr>
        <w:t xml:space="preserve"> </w:t>
      </w:r>
      <w:r w:rsidRPr="00F233C3">
        <w:rPr>
          <w:rFonts w:eastAsia="Times New Roman"/>
          <w:b/>
          <w:i/>
          <w:sz w:val="28"/>
          <w:szCs w:val="28"/>
          <w:lang w:val="it-IT"/>
        </w:rPr>
        <w:t>Về báo chí</w:t>
      </w:r>
    </w:p>
    <w:p w14:paraId="11013783" w14:textId="5DA578E6" w:rsidR="00614262"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nl-NL"/>
        </w:rPr>
      </w:pPr>
      <w:r w:rsidRPr="00F233C3">
        <w:rPr>
          <w:rFonts w:eastAsia="Times New Roman"/>
          <w:sz w:val="28"/>
          <w:szCs w:val="28"/>
          <w:lang w:val="nl-NL"/>
        </w:rPr>
        <w:t xml:space="preserve">- </w:t>
      </w:r>
      <w:r w:rsidR="008B1C46" w:rsidRPr="00F233C3">
        <w:rPr>
          <w:rFonts w:eastAsia="Times New Roman"/>
          <w:sz w:val="28"/>
          <w:szCs w:val="28"/>
          <w:lang w:val="nl-NL"/>
        </w:rPr>
        <w:t>Công tác quản lý nhà nước về báo chí tiếp tục được tăng cường. Trên địa bàn tỉnh hiện có 02 cơ quan báo chí của tỉnh; 09 văn phòng đại diện và phóng viên thường trú của cơ quan báo chí Trung ương; 19 trang thông tin điện tử tổng hợp, 04 bản tin, 08 Trung tâm Văn hóa - Thể thao và Truyền thông các xã phường.</w:t>
      </w:r>
    </w:p>
    <w:p w14:paraId="76BB529C" w14:textId="77777777" w:rsidR="00614262" w:rsidRPr="00F233C3" w:rsidRDefault="0019564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vi-VN"/>
        </w:rPr>
      </w:pPr>
      <w:r w:rsidRPr="00F233C3">
        <w:rPr>
          <w:rFonts w:eastAsia="Times New Roman"/>
          <w:sz w:val="28"/>
          <w:szCs w:val="28"/>
          <w:lang w:val="vi-VN"/>
        </w:rPr>
        <w:t xml:space="preserve">- </w:t>
      </w:r>
      <w:r w:rsidR="00CD54C8" w:rsidRPr="00F233C3">
        <w:rPr>
          <w:rFonts w:eastAsia="Times New Roman"/>
          <w:sz w:val="28"/>
          <w:szCs w:val="28"/>
          <w:lang w:val="vi-VN"/>
        </w:rPr>
        <w:t xml:space="preserve">Trình </w:t>
      </w:r>
      <w:r w:rsidR="00CE501E" w:rsidRPr="00F233C3">
        <w:rPr>
          <w:rFonts w:eastAsia="Times New Roman"/>
          <w:sz w:val="28"/>
          <w:szCs w:val="28"/>
        </w:rPr>
        <w:t xml:space="preserve">UBND tỉnh ban hành: 01 </w:t>
      </w:r>
      <w:r w:rsidR="001E16F9" w:rsidRPr="00F233C3">
        <w:rPr>
          <w:rFonts w:eastAsia="Times New Roman"/>
          <w:sz w:val="28"/>
          <w:szCs w:val="28"/>
        </w:rPr>
        <w:t>Văn bản QPPL</w:t>
      </w:r>
      <w:r w:rsidR="00CE501E" w:rsidRPr="00F233C3">
        <w:rPr>
          <w:rFonts w:eastAsia="Times New Roman"/>
          <w:sz w:val="28"/>
          <w:szCs w:val="28"/>
          <w:vertAlign w:val="superscript"/>
        </w:rPr>
        <w:footnoteReference w:id="15"/>
      </w:r>
      <w:r w:rsidR="00CE501E" w:rsidRPr="00F233C3">
        <w:rPr>
          <w:rFonts w:eastAsia="Times New Roman"/>
          <w:sz w:val="28"/>
          <w:szCs w:val="28"/>
        </w:rPr>
        <w:t xml:space="preserve"> ;07 Kế hoạch</w:t>
      </w:r>
      <w:r w:rsidR="00CE501E" w:rsidRPr="00F233C3">
        <w:rPr>
          <w:rFonts w:eastAsia="Times New Roman"/>
          <w:sz w:val="28"/>
          <w:szCs w:val="28"/>
          <w:vertAlign w:val="superscript"/>
        </w:rPr>
        <w:footnoteReference w:id="16"/>
      </w:r>
      <w:r w:rsidR="00CE501E" w:rsidRPr="00F233C3">
        <w:rPr>
          <w:rFonts w:eastAsia="Times New Roman"/>
          <w:sz w:val="28"/>
          <w:szCs w:val="28"/>
        </w:rPr>
        <w:t>, 03 Công văn</w:t>
      </w:r>
      <w:r w:rsidR="00CE501E" w:rsidRPr="00F233C3">
        <w:rPr>
          <w:rFonts w:eastAsia="Times New Roman"/>
          <w:sz w:val="28"/>
          <w:szCs w:val="28"/>
          <w:vertAlign w:val="superscript"/>
        </w:rPr>
        <w:footnoteReference w:id="17"/>
      </w:r>
      <w:r w:rsidR="00CE501E" w:rsidRPr="00F233C3">
        <w:rPr>
          <w:rFonts w:eastAsia="Times New Roman"/>
          <w:sz w:val="28"/>
          <w:szCs w:val="28"/>
        </w:rPr>
        <w:t xml:space="preserve"> và 02 báo cáo. </w:t>
      </w:r>
      <w:r w:rsidR="00CE501E" w:rsidRPr="00F233C3">
        <w:rPr>
          <w:rFonts w:eastAsia="Times New Roman"/>
          <w:bCs/>
          <w:sz w:val="28"/>
          <w:szCs w:val="28"/>
          <w:lang w:val="it-IT"/>
        </w:rPr>
        <w:t xml:space="preserve">Tham mưu UBND tổ chức 05 buổi </w:t>
      </w:r>
      <w:r w:rsidR="00CE501E" w:rsidRPr="00F233C3">
        <w:rPr>
          <w:rFonts w:eastAsia="Times New Roman"/>
          <w:sz w:val="28"/>
          <w:szCs w:val="28"/>
        </w:rPr>
        <w:t xml:space="preserve">Họp báo cung cấp thông </w:t>
      </w:r>
      <w:r w:rsidR="00CE501E" w:rsidRPr="00F233C3">
        <w:rPr>
          <w:rFonts w:eastAsia="Times New Roman"/>
          <w:sz w:val="28"/>
          <w:szCs w:val="28"/>
        </w:rPr>
        <w:lastRenderedPageBreak/>
        <w:t>tin định kỳ cho báo chí trên địa bàn tỉnh Lai Châu</w:t>
      </w:r>
      <w:r w:rsidR="00CE501E" w:rsidRPr="00F233C3">
        <w:rPr>
          <w:rFonts w:eastAsia="Times New Roman"/>
          <w:sz w:val="28"/>
          <w:szCs w:val="28"/>
          <w:vertAlign w:val="superscript"/>
        </w:rPr>
        <w:footnoteReference w:id="18"/>
      </w:r>
      <w:r w:rsidR="00CE501E" w:rsidRPr="00F233C3">
        <w:rPr>
          <w:rFonts w:eastAsia="Times New Roman"/>
          <w:bCs/>
          <w:sz w:val="28"/>
          <w:szCs w:val="28"/>
          <w:lang w:val="it-IT"/>
        </w:rPr>
        <w:t xml:space="preserve">; </w:t>
      </w:r>
      <w:r w:rsidR="00CE501E" w:rsidRPr="00F233C3">
        <w:rPr>
          <w:rFonts w:eastAsia="Times New Roman"/>
          <w:spacing w:val="3"/>
          <w:sz w:val="28"/>
          <w:szCs w:val="28"/>
          <w:shd w:val="clear" w:color="auto" w:fill="FFFFFF"/>
        </w:rPr>
        <w:t xml:space="preserve">Thực hiện hướng dẫn triển khai phong trào thi đua chào mừng Kỷ niệm 100 năm Ngày Báo chí cách mạng Việt Nam (21/6/1925 - 21/6/2025) và Tổ chức </w:t>
      </w:r>
      <w:r w:rsidR="00CE501E" w:rsidRPr="00F233C3">
        <w:rPr>
          <w:rFonts w:eastAsia="Times New Roman"/>
          <w:spacing w:val="-4"/>
          <w:sz w:val="28"/>
          <w:szCs w:val="28"/>
          <w:lang w:val="nl-NL"/>
        </w:rPr>
        <w:t>Hội nghị “Gặp mặt, biểu dương người làm báo tiêu biểu trên địa bàn tỉnh Lai Châu”.</w:t>
      </w:r>
      <w:r w:rsidRPr="00F233C3">
        <w:rPr>
          <w:rFonts w:eastAsia="Times New Roman"/>
          <w:sz w:val="28"/>
          <w:szCs w:val="28"/>
        </w:rPr>
        <w:t xml:space="preserve"> Phối hợp Ban Tuyên giáo và Dân vân Tỉnh uỷ tổ chức Giao ban báo chí quý I,6 tháng đầu năm, quý III/</w:t>
      </w:r>
      <w:r w:rsidRPr="00F233C3">
        <w:rPr>
          <w:rFonts w:eastAsia="Times New Roman"/>
          <w:sz w:val="28"/>
          <w:szCs w:val="28"/>
          <w:lang w:val="vi-VN"/>
        </w:rPr>
        <w:t>2025.</w:t>
      </w:r>
    </w:p>
    <w:p w14:paraId="0B5D2974" w14:textId="3DC3AC1A" w:rsidR="00614262" w:rsidRPr="00F233C3" w:rsidRDefault="0019564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nl-NL"/>
        </w:rPr>
      </w:pPr>
      <w:r w:rsidRPr="00F233C3">
        <w:rPr>
          <w:rFonts w:eastAsia="Times New Roman"/>
          <w:sz w:val="28"/>
          <w:szCs w:val="28"/>
          <w:lang w:val="vi-VN"/>
        </w:rPr>
        <w:t xml:space="preserve">- </w:t>
      </w:r>
      <w:r w:rsidR="00CE501E" w:rsidRPr="00F233C3">
        <w:rPr>
          <w:rFonts w:eastAsia="Times New Roman"/>
          <w:spacing w:val="-2"/>
          <w:sz w:val="28"/>
          <w:szCs w:val="28"/>
        </w:rPr>
        <w:t>Thuê hệ</w:t>
      </w:r>
      <w:r w:rsidR="00CE501E" w:rsidRPr="00F233C3">
        <w:rPr>
          <w:rFonts w:eastAsia="Times New Roman"/>
          <w:spacing w:val="-2"/>
          <w:sz w:val="28"/>
          <w:szCs w:val="28"/>
          <w:shd w:val="clear" w:color="auto" w:fill="FFFFFF"/>
          <w:lang w:val="vi-VN"/>
        </w:rPr>
        <w:t xml:space="preserve"> thống giám sát danh tiếng và </w:t>
      </w:r>
      <w:r w:rsidR="00CE501E" w:rsidRPr="00F233C3">
        <w:rPr>
          <w:rFonts w:eastAsia="Times New Roman"/>
          <w:spacing w:val="-2"/>
          <w:sz w:val="28"/>
          <w:szCs w:val="28"/>
          <w:shd w:val="clear" w:color="auto" w:fill="FFFFFF"/>
        </w:rPr>
        <w:t>T</w:t>
      </w:r>
      <w:r w:rsidR="00CE501E" w:rsidRPr="00F233C3">
        <w:rPr>
          <w:rFonts w:eastAsia="Times New Roman"/>
          <w:spacing w:val="-2"/>
          <w:sz w:val="28"/>
          <w:szCs w:val="28"/>
          <w:shd w:val="clear" w:color="auto" w:fill="FFFFFF"/>
          <w:lang w:val="vi-VN"/>
        </w:rPr>
        <w:t>hông tin trực tuyến</w:t>
      </w:r>
      <w:r w:rsidR="00CE501E" w:rsidRPr="00F233C3">
        <w:rPr>
          <w:rFonts w:eastAsia="Times New Roman"/>
          <w:spacing w:val="-2"/>
          <w:sz w:val="28"/>
          <w:szCs w:val="28"/>
          <w:shd w:val="clear" w:color="auto" w:fill="FFFFFF"/>
        </w:rPr>
        <w:t xml:space="preserve"> tỉnh để </w:t>
      </w:r>
      <w:r w:rsidR="00CE501E" w:rsidRPr="00F233C3">
        <w:rPr>
          <w:rFonts w:eastAsia="Times New Roman"/>
          <w:sz w:val="28"/>
          <w:szCs w:val="28"/>
          <w:lang w:val="nl-NL"/>
        </w:rPr>
        <w:t>theo dõi các thông tin viết về tỉnh Lai Châu trên các trang báo điện tử, mạng xã hội;</w:t>
      </w:r>
      <w:r w:rsidR="00CE501E" w:rsidRPr="00F233C3">
        <w:rPr>
          <w:rFonts w:eastAsia="Times New Roman"/>
          <w:sz w:val="28"/>
          <w:szCs w:val="28"/>
        </w:rPr>
        <w:t xml:space="preserve"> báo cáo kết quả hàng ngày trên nhóm Zalo “Điểm tin báo chí tỉnh Lai Châu”</w:t>
      </w:r>
      <w:r w:rsidR="00CE501E" w:rsidRPr="00F233C3">
        <w:rPr>
          <w:rFonts w:eastAsia="Times New Roman"/>
          <w:sz w:val="28"/>
          <w:szCs w:val="28"/>
          <w:lang w:val="nl-NL"/>
        </w:rPr>
        <w:t xml:space="preserve">, qua đó kịp thời phát hiện những thông tin tiêu cực, sai lệch </w:t>
      </w:r>
      <w:bookmarkStart w:id="4" w:name="_Hlk194565443"/>
      <w:r w:rsidR="00CE501E" w:rsidRPr="00F233C3">
        <w:rPr>
          <w:rFonts w:eastAsia="Times New Roman"/>
          <w:sz w:val="28"/>
          <w:szCs w:val="28"/>
          <w:lang w:val="nl-NL"/>
        </w:rPr>
        <w:t>để tham mưu cho Ủy ban nhân dân tỉnh.</w:t>
      </w:r>
      <w:bookmarkEnd w:id="4"/>
      <w:r w:rsidR="00CE501E" w:rsidRPr="00F233C3">
        <w:rPr>
          <w:rFonts w:eastAsia="Times New Roman"/>
          <w:sz w:val="28"/>
          <w:szCs w:val="28"/>
          <w:lang w:val="nl-NL"/>
        </w:rPr>
        <w:t xml:space="preserve"> Từ đầu năm đến nay, đã </w:t>
      </w:r>
      <w:r w:rsidR="00CE501E" w:rsidRPr="00F233C3">
        <w:rPr>
          <w:rFonts w:eastAsia="Times New Roman"/>
          <w:sz w:val="28"/>
          <w:szCs w:val="28"/>
          <w:lang w:val="vi-VN"/>
        </w:rPr>
        <w:t xml:space="preserve">Tổ chức </w:t>
      </w:r>
      <w:r w:rsidR="00CE501E" w:rsidRPr="00F233C3">
        <w:rPr>
          <w:rFonts w:eastAsia="Times New Roman"/>
          <w:sz w:val="28"/>
          <w:szCs w:val="28"/>
          <w:lang w:val="nl-NL"/>
        </w:rPr>
        <w:t>Họp báo</w:t>
      </w:r>
      <w:r w:rsidR="00192BDB" w:rsidRPr="00F233C3">
        <w:rPr>
          <w:rFonts w:eastAsia="Times New Roman"/>
          <w:sz w:val="28"/>
          <w:szCs w:val="28"/>
          <w:lang w:val="nl-NL"/>
        </w:rPr>
        <w:t xml:space="preserve"> 05 lần</w:t>
      </w:r>
      <w:r w:rsidR="00192BDB" w:rsidRPr="00F233C3">
        <w:rPr>
          <w:rStyle w:val="FootnoteReference"/>
          <w:rFonts w:eastAsia="Times New Roman"/>
          <w:sz w:val="28"/>
          <w:szCs w:val="28"/>
          <w:lang w:val="nl-NL"/>
        </w:rPr>
        <w:footnoteReference w:id="19"/>
      </w:r>
      <w:r w:rsidR="00085EC4" w:rsidRPr="00F233C3">
        <w:rPr>
          <w:rFonts w:eastAsia="Times New Roman"/>
          <w:sz w:val="28"/>
          <w:szCs w:val="28"/>
          <w:lang w:val="nl-NL"/>
        </w:rPr>
        <w:t>.</w:t>
      </w:r>
    </w:p>
    <w:p w14:paraId="100C0782" w14:textId="77777777" w:rsidR="00614262" w:rsidRPr="00F233C3" w:rsidRDefault="008B1C4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it-IT"/>
        </w:rPr>
      </w:pPr>
      <w:r w:rsidRPr="00F233C3">
        <w:rPr>
          <w:rFonts w:eastAsia="Times New Roman"/>
          <w:b/>
          <w:i/>
          <w:sz w:val="28"/>
          <w:szCs w:val="28"/>
          <w:lang w:val="vi-VN"/>
        </w:rPr>
        <w:t>5.1.</w:t>
      </w:r>
      <w:r w:rsidR="00B161DE" w:rsidRPr="00F233C3">
        <w:rPr>
          <w:rFonts w:eastAsia="Times New Roman"/>
          <w:b/>
          <w:i/>
          <w:sz w:val="28"/>
          <w:szCs w:val="28"/>
          <w:lang w:val="it-IT"/>
        </w:rPr>
        <w:t xml:space="preserve"> Về phát thanh, truyền hình và thông tin điện tử</w:t>
      </w:r>
    </w:p>
    <w:p w14:paraId="3888BAD4" w14:textId="77777777" w:rsidR="00614262" w:rsidRPr="00F233C3" w:rsidRDefault="00AD5ED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pacing w:val="-2"/>
          <w:sz w:val="28"/>
          <w:szCs w:val="28"/>
          <w:lang w:val="nl-NL"/>
        </w:rPr>
      </w:pPr>
      <w:r w:rsidRPr="00F233C3">
        <w:rPr>
          <w:spacing w:val="-2"/>
          <w:sz w:val="28"/>
          <w:szCs w:val="28"/>
          <w:lang w:val="vi-VN"/>
        </w:rPr>
        <w:t>- C</w:t>
      </w:r>
      <w:r w:rsidRPr="00F233C3">
        <w:rPr>
          <w:spacing w:val="-2"/>
          <w:sz w:val="28"/>
          <w:szCs w:val="28"/>
          <w:lang w:val="nl-NL"/>
        </w:rPr>
        <w:t>ấp 04 GP xuất bản bản tin; 04 văn bản chấp thuận họp báo; 01 giấy phép thiết lập mới và 05 giấy phép sửa đổi, bổ sung trang trang thông tin điện tử tổng hợp; đảm bảo đúng quy định của pháp luật</w:t>
      </w:r>
      <w:r w:rsidR="006C4691" w:rsidRPr="00F233C3">
        <w:rPr>
          <w:spacing w:val="-2"/>
          <w:sz w:val="28"/>
          <w:szCs w:val="28"/>
          <w:lang w:val="nl-NL"/>
        </w:rPr>
        <w:t>.</w:t>
      </w:r>
    </w:p>
    <w:p w14:paraId="70741E1F" w14:textId="411BA87B" w:rsidR="00614262" w:rsidRPr="00F233C3" w:rsidRDefault="00AD5ED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pacing w:val="-4"/>
          <w:sz w:val="28"/>
          <w:szCs w:val="28"/>
        </w:rPr>
      </w:pPr>
      <w:r w:rsidRPr="00F233C3">
        <w:rPr>
          <w:rFonts w:eastAsia="Times New Roman"/>
          <w:spacing w:val="-4"/>
          <w:sz w:val="28"/>
          <w:szCs w:val="28"/>
          <w:lang w:val="vi-VN"/>
        </w:rPr>
        <w:t xml:space="preserve">- </w:t>
      </w:r>
      <w:r w:rsidRPr="00F233C3">
        <w:rPr>
          <w:rFonts w:eastAsia="Times New Roman"/>
          <w:spacing w:val="-4"/>
          <w:sz w:val="28"/>
          <w:szCs w:val="28"/>
          <w:lang w:val="nl-NL"/>
        </w:rPr>
        <w:t xml:space="preserve">Thường xuyên cập nhật đăng tải các văn bản chỉ đạo, tin tức, hoạt động của tỉnh trên Fanpage UBND tỉnh được đông đảo Nhân dân đón nhận gần 52.000 lượt theo dõi theo dõi trang. Thực hiện ký kết hợp tác với 12 </w:t>
      </w:r>
      <w:r w:rsidR="0044720E" w:rsidRPr="00F233C3">
        <w:rPr>
          <w:rFonts w:eastAsia="Times New Roman"/>
          <w:spacing w:val="-4"/>
          <w:sz w:val="28"/>
          <w:szCs w:val="28"/>
          <w:lang w:val="nl-NL"/>
        </w:rPr>
        <w:t xml:space="preserve">cơ quan </w:t>
      </w:r>
      <w:r w:rsidRPr="00F233C3">
        <w:rPr>
          <w:rFonts w:eastAsia="Times New Roman"/>
          <w:spacing w:val="-4"/>
          <w:sz w:val="28"/>
          <w:szCs w:val="28"/>
          <w:lang w:val="nl-NL"/>
        </w:rPr>
        <w:t>trung ương thực hiện tuyên truyền quảng bá về kinh tế - xã hội, du lịch và các sự kiện, các ngày lễ lớn của tỉnh; Tuyên truyền quảng bá giá trị văn hoá truyền thống, du lịch vùng đồng bào dân tộc thiểu số năm 2025.</w:t>
      </w:r>
      <w:r w:rsidRPr="00F233C3">
        <w:rPr>
          <w:rFonts w:eastAsia="Times New Roman"/>
          <w:spacing w:val="-4"/>
          <w:sz w:val="28"/>
          <w:szCs w:val="28"/>
          <w:lang w:val="vi-VN"/>
        </w:rPr>
        <w:t xml:space="preserve"> </w:t>
      </w:r>
      <w:r w:rsidRPr="00F233C3">
        <w:rPr>
          <w:rFonts w:eastAsia="Times New Roman"/>
          <w:spacing w:val="-4"/>
          <w:sz w:val="28"/>
          <w:szCs w:val="28"/>
        </w:rPr>
        <w:t>Xây dựng phóng sự tuyên truyền về Đại hội Đảng bộ tỉnh Lai Châu lần thứ XV, tiến tới Đại hội đại biểu toàn quốc lần thứ XIV của Đảng.</w:t>
      </w:r>
      <w:r w:rsidR="00066F35" w:rsidRPr="00F233C3">
        <w:rPr>
          <w:rFonts w:eastAsia="Times New Roman"/>
          <w:spacing w:val="-4"/>
          <w:sz w:val="28"/>
          <w:szCs w:val="28"/>
        </w:rPr>
        <w:t xml:space="preserve"> Tham mưu t</w:t>
      </w:r>
      <w:r w:rsidRPr="00F233C3">
        <w:rPr>
          <w:rFonts w:eastAsia="Times New Roman"/>
          <w:spacing w:val="-4"/>
          <w:sz w:val="28"/>
          <w:szCs w:val="28"/>
        </w:rPr>
        <w:t xml:space="preserve">hành lập Trung tâm Báo chí; Quy chế hoạt động tác nghiệp báo chí và tiêu chuẩn phóng viên tham gia đưa tin tại Đại hội Đảng bộ tỉnh lần thứ XV. </w:t>
      </w:r>
    </w:p>
    <w:p w14:paraId="31B47390" w14:textId="77777777" w:rsidR="00614262" w:rsidRPr="00F233C3" w:rsidRDefault="008B1C4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it-IT"/>
        </w:rPr>
      </w:pPr>
      <w:r w:rsidRPr="00F233C3">
        <w:rPr>
          <w:rFonts w:eastAsia="Times New Roman"/>
          <w:b/>
          <w:i/>
          <w:sz w:val="28"/>
          <w:szCs w:val="28"/>
          <w:lang w:val="vi-VN"/>
        </w:rPr>
        <w:t>5.2.</w:t>
      </w:r>
      <w:r w:rsidR="00B161DE" w:rsidRPr="00F233C3">
        <w:rPr>
          <w:rFonts w:eastAsia="Times New Roman"/>
          <w:b/>
          <w:i/>
          <w:sz w:val="28"/>
          <w:szCs w:val="28"/>
          <w:lang w:val="it-IT"/>
        </w:rPr>
        <w:t xml:space="preserve"> Về thông tin cơ sở và thông tin đối ngoại</w:t>
      </w:r>
    </w:p>
    <w:p w14:paraId="72C22F28" w14:textId="38D7506F" w:rsidR="00614262" w:rsidRPr="00F233C3" w:rsidRDefault="00AD5ED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Calibri"/>
          <w:sz w:val="28"/>
          <w:szCs w:val="28"/>
          <w:lang w:val="nl-NL"/>
        </w:rPr>
      </w:pPr>
      <w:r w:rsidRPr="00F233C3">
        <w:rPr>
          <w:rFonts w:eastAsia="Calibri"/>
          <w:spacing w:val="3"/>
          <w:sz w:val="28"/>
          <w:szCs w:val="28"/>
          <w:shd w:val="clear" w:color="auto" w:fill="FFFFFF"/>
          <w:lang w:val="nl-NL"/>
        </w:rPr>
        <w:t xml:space="preserve">- </w:t>
      </w:r>
      <w:r w:rsidRPr="00F233C3">
        <w:rPr>
          <w:rFonts w:eastAsia="Calibri"/>
          <w:i/>
          <w:iCs/>
          <w:spacing w:val="3"/>
          <w:sz w:val="28"/>
          <w:szCs w:val="28"/>
          <w:shd w:val="clear" w:color="auto" w:fill="FFFFFF"/>
          <w:lang w:val="nl-NL"/>
        </w:rPr>
        <w:t>Hoạt động thông tin cơ sở</w:t>
      </w:r>
      <w:r w:rsidRPr="00F233C3">
        <w:rPr>
          <w:rFonts w:eastAsia="Calibri"/>
          <w:spacing w:val="3"/>
          <w:sz w:val="28"/>
          <w:szCs w:val="28"/>
          <w:shd w:val="clear" w:color="auto" w:fill="FFFFFF"/>
          <w:lang w:val="nl-NL"/>
        </w:rPr>
        <w:t xml:space="preserve">: </w:t>
      </w:r>
      <w:r w:rsidRPr="00F233C3">
        <w:rPr>
          <w:rFonts w:eastAsia="Calibri"/>
          <w:spacing w:val="3"/>
          <w:sz w:val="28"/>
          <w:szCs w:val="28"/>
          <w:shd w:val="clear" w:color="auto" w:fill="FFFFFF"/>
          <w:lang w:val="vi-VN"/>
        </w:rPr>
        <w:t>B</w:t>
      </w:r>
      <w:r w:rsidRPr="00F233C3">
        <w:rPr>
          <w:rFonts w:eastAsia="Calibri"/>
          <w:spacing w:val="3"/>
          <w:sz w:val="28"/>
          <w:szCs w:val="28"/>
          <w:shd w:val="clear" w:color="auto" w:fill="FFFFFF"/>
          <w:lang w:val="nl-NL"/>
        </w:rPr>
        <w:t xml:space="preserve">an hành trên 70 văn bản chỉ đạo hướng dẫn tuyên truyền về một số nội dung như: tuyên truyền thực hiện chiến lược tài chính toàn diện quốc gia đến năm 2025 định hướng đến năm 2030; tuyên truyền cao điểm đấu tranh ngăn chặn đẩy lùi tình trạng buôn lậu gian lận thương mại hàng giả xâm phạm quyền sở hữu trí tuệ trên địa bàn tỉnh Lai Châu; Các hoạt động thông tin tuyên truyền hưởng ứng tuần lễ biển và hải đảo Việt Nam, Ngày đại </w:t>
      </w:r>
      <w:r w:rsidRPr="00F233C3">
        <w:rPr>
          <w:rFonts w:eastAsia="Calibri"/>
          <w:spacing w:val="3"/>
          <w:sz w:val="28"/>
          <w:szCs w:val="28"/>
          <w:shd w:val="clear" w:color="auto" w:fill="FFFFFF"/>
          <w:lang w:val="nl-NL"/>
        </w:rPr>
        <w:lastRenderedPageBreak/>
        <w:t>dương thế giới năm 2025;</w:t>
      </w:r>
      <w:r w:rsidRPr="00F233C3">
        <w:rPr>
          <w:rFonts w:eastAsia="Calibri"/>
          <w:sz w:val="28"/>
          <w:szCs w:val="28"/>
        </w:rPr>
        <w:t xml:space="preserve"> sắp xếp tổ chức bộ máy và đơn vị hành chính; </w:t>
      </w:r>
      <w:r w:rsidRPr="00F233C3">
        <w:rPr>
          <w:rFonts w:eastAsia="Arial"/>
          <w:bCs/>
          <w:sz w:val="28"/>
          <w:szCs w:val="28"/>
          <w:lang w:val="vi-VN"/>
        </w:rPr>
        <w:t>tuyên truyền Nghị quyết số 57-NQ/TW, ngày 22/12/2024 của Bộ Chính trị về đột phá phát triển khoa học, công nghệ, đổi mới sáng tạo và chuyển đổi số quốc gia</w:t>
      </w:r>
      <w:r w:rsidRPr="00F233C3">
        <w:rPr>
          <w:rFonts w:eastAsia="Arial"/>
          <w:bCs/>
          <w:sz w:val="28"/>
          <w:szCs w:val="28"/>
        </w:rPr>
        <w:t xml:space="preserve"> giai đoạn 2025 – 2030</w:t>
      </w:r>
      <w:r w:rsidRPr="00F233C3">
        <w:rPr>
          <w:rFonts w:eastAsia="Arial"/>
          <w:bCs/>
          <w:sz w:val="28"/>
          <w:szCs w:val="28"/>
          <w:lang w:val="vi-VN"/>
        </w:rPr>
        <w:t>;</w:t>
      </w:r>
      <w:r w:rsidRPr="00F233C3">
        <w:rPr>
          <w:rFonts w:eastAsia="Calibri"/>
          <w:sz w:val="28"/>
          <w:szCs w:val="28"/>
        </w:rPr>
        <w:t xml:space="preserve"> </w:t>
      </w:r>
      <w:r w:rsidRPr="00F233C3">
        <w:rPr>
          <w:rFonts w:eastAsia="Arial"/>
          <w:bCs/>
          <w:sz w:val="28"/>
          <w:szCs w:val="28"/>
          <w:lang w:val="vi-VN"/>
        </w:rPr>
        <w:t xml:space="preserve">Đề án “Phát triển ứng dụng dữ liệu về dân cư, định danh và xác thực điện tử phục vụ chuyển đổi số quốc gia giai đoạn 2022-2025, tầm nhìn đến năm 2030” tại tỉnh Lai Châu; </w:t>
      </w:r>
      <w:r w:rsidRPr="00F233C3">
        <w:rPr>
          <w:rFonts w:eastAsia="Calibri"/>
          <w:spacing w:val="3"/>
          <w:sz w:val="28"/>
          <w:szCs w:val="28"/>
          <w:shd w:val="clear" w:color="auto" w:fill="FFFFFF"/>
          <w:lang w:val="nl-NL"/>
        </w:rPr>
        <w:t>... trên các cơ sở truyền thanh cấp huyện, đài truyền thanh cấp xã và các hình thức hoạt động thông tin cơ sở trên địa bàn tỉnh.</w:t>
      </w:r>
      <w:r w:rsidR="0083129E" w:rsidRPr="00F233C3">
        <w:rPr>
          <w:rFonts w:eastAsia="Calibri"/>
          <w:spacing w:val="3"/>
          <w:sz w:val="28"/>
          <w:szCs w:val="28"/>
          <w:shd w:val="clear" w:color="auto" w:fill="FFFFFF"/>
          <w:lang w:val="nl-NL"/>
        </w:rPr>
        <w:t xml:space="preserve"> </w:t>
      </w:r>
      <w:r w:rsidRPr="00F233C3">
        <w:rPr>
          <w:rFonts w:eastAsia="Calibri"/>
          <w:sz w:val="28"/>
          <w:szCs w:val="28"/>
          <w:lang w:val="nl-NL"/>
        </w:rPr>
        <w:t>Tổ chức tập huấn 02 lớp tập huấn về công tác thông tin cơ sở</w:t>
      </w:r>
      <w:r w:rsidR="0083129E" w:rsidRPr="00F233C3">
        <w:rPr>
          <w:rFonts w:eastAsia="Calibri"/>
          <w:sz w:val="28"/>
          <w:szCs w:val="28"/>
          <w:lang w:val="nl-NL"/>
        </w:rPr>
        <w:t>.</w:t>
      </w:r>
      <w:r w:rsidRPr="00F233C3">
        <w:rPr>
          <w:rFonts w:eastAsia="Calibri"/>
          <w:sz w:val="28"/>
          <w:szCs w:val="28"/>
          <w:lang w:val="nl-NL"/>
        </w:rPr>
        <w:t xml:space="preserve"> </w:t>
      </w:r>
    </w:p>
    <w:p w14:paraId="1E97F530" w14:textId="77777777" w:rsidR="00614262" w:rsidRPr="00F233C3" w:rsidRDefault="00AD5ED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Calibri"/>
          <w:spacing w:val="3"/>
          <w:sz w:val="28"/>
          <w:szCs w:val="28"/>
          <w:shd w:val="clear" w:color="auto" w:fill="FFFFFF"/>
          <w:lang w:val="nl-NL"/>
        </w:rPr>
      </w:pPr>
      <w:r w:rsidRPr="00F233C3">
        <w:rPr>
          <w:rFonts w:eastAsia="Calibri"/>
          <w:spacing w:val="3"/>
          <w:sz w:val="28"/>
          <w:szCs w:val="28"/>
          <w:shd w:val="clear" w:color="auto" w:fill="FFFFFF"/>
          <w:lang w:val="nl-NL"/>
        </w:rPr>
        <w:tab/>
        <w:t xml:space="preserve">- </w:t>
      </w:r>
      <w:r w:rsidRPr="00F233C3">
        <w:rPr>
          <w:rFonts w:eastAsia="Calibri"/>
          <w:i/>
          <w:iCs/>
          <w:spacing w:val="3"/>
          <w:sz w:val="28"/>
          <w:szCs w:val="28"/>
          <w:shd w:val="clear" w:color="auto" w:fill="FFFFFF"/>
          <w:lang w:val="nl-NL"/>
        </w:rPr>
        <w:t>Hoạt động của các trạm (đài) FM huyện, xã</w:t>
      </w:r>
      <w:r w:rsidRPr="00F233C3">
        <w:rPr>
          <w:rFonts w:eastAsia="Calibri"/>
          <w:spacing w:val="3"/>
          <w:sz w:val="28"/>
          <w:szCs w:val="28"/>
          <w:shd w:val="clear" w:color="auto" w:fill="FFFFFF"/>
          <w:lang w:val="nl-NL"/>
        </w:rPr>
        <w:t xml:space="preserve">: </w:t>
      </w:r>
      <w:r w:rsidR="00042A63" w:rsidRPr="00F233C3">
        <w:rPr>
          <w:rFonts w:eastAsia="Calibri"/>
          <w:spacing w:val="3"/>
          <w:sz w:val="28"/>
          <w:szCs w:val="28"/>
          <w:shd w:val="clear" w:color="auto" w:fill="FFFFFF"/>
          <w:lang w:val="nl-NL"/>
        </w:rPr>
        <w:t>Hệ thống các trạm truyền thanh cơ sở đã phát huy vai trò tuyên truyền kịp thời chủ trương, đường lối của Đảng, chính sách, pháp luật của Nhà nướ</w:t>
      </w:r>
      <w:r w:rsidR="00256EE9" w:rsidRPr="00F233C3">
        <w:rPr>
          <w:rFonts w:eastAsia="Calibri"/>
          <w:spacing w:val="3"/>
          <w:sz w:val="28"/>
          <w:szCs w:val="28"/>
          <w:shd w:val="clear" w:color="auto" w:fill="FFFFFF"/>
          <w:lang w:val="nl-NL"/>
        </w:rPr>
        <w:t xml:space="preserve">c </w:t>
      </w:r>
      <w:r w:rsidR="00042A63" w:rsidRPr="00F233C3">
        <w:rPr>
          <w:rFonts w:eastAsia="Calibri"/>
          <w:spacing w:val="3"/>
          <w:sz w:val="28"/>
          <w:szCs w:val="28"/>
          <w:shd w:val="clear" w:color="auto" w:fill="FFFFFF"/>
          <w:lang w:val="nl-NL"/>
        </w:rPr>
        <w:t>đến với đông đảo người dân.</w:t>
      </w:r>
      <w:r w:rsidR="00042A63" w:rsidRPr="00F233C3">
        <w:rPr>
          <w:rFonts w:eastAsia="Calibri"/>
          <w:b/>
          <w:i/>
          <w:spacing w:val="3"/>
          <w:sz w:val="28"/>
          <w:szCs w:val="28"/>
          <w:shd w:val="clear" w:color="auto" w:fill="FFFFFF"/>
          <w:lang w:val="nl-NL"/>
        </w:rPr>
        <w:t xml:space="preserve"> </w:t>
      </w:r>
      <w:r w:rsidRPr="00F233C3">
        <w:rPr>
          <w:rFonts w:eastAsia="Calibri"/>
          <w:spacing w:val="3"/>
          <w:sz w:val="28"/>
          <w:szCs w:val="28"/>
          <w:shd w:val="clear" w:color="auto" w:fill="FFFFFF"/>
          <w:lang w:val="nl-NL"/>
        </w:rPr>
        <w:t xml:space="preserve">Hiện nay, trên địa bàn tỉnh Lai Châu có 114 trạm truyền thanh huyện, xã. </w:t>
      </w:r>
      <w:r w:rsidR="00842CC3" w:rsidRPr="00F233C3">
        <w:rPr>
          <w:rFonts w:eastAsia="Calibri"/>
          <w:spacing w:val="3"/>
          <w:sz w:val="28"/>
          <w:szCs w:val="28"/>
          <w:shd w:val="clear" w:color="auto" w:fill="FFFFFF"/>
          <w:lang w:val="vi-VN"/>
        </w:rPr>
        <w:t>(</w:t>
      </w:r>
      <w:r w:rsidRPr="00F233C3">
        <w:rPr>
          <w:rFonts w:eastAsia="Calibri"/>
          <w:spacing w:val="3"/>
          <w:sz w:val="28"/>
          <w:szCs w:val="28"/>
          <w:shd w:val="clear" w:color="auto" w:fill="FFFFFF"/>
          <w:lang w:val="nl-NL"/>
        </w:rPr>
        <w:t>Trong đó, FM:37</w:t>
      </w:r>
      <w:r w:rsidR="00842CC3" w:rsidRPr="00F233C3">
        <w:rPr>
          <w:rFonts w:eastAsia="Calibri"/>
          <w:spacing w:val="3"/>
          <w:sz w:val="28"/>
          <w:szCs w:val="28"/>
          <w:shd w:val="clear" w:color="auto" w:fill="FFFFFF"/>
          <w:lang w:val="vi-VN"/>
        </w:rPr>
        <w:t xml:space="preserve"> trạm</w:t>
      </w:r>
      <w:r w:rsidRPr="00F233C3">
        <w:rPr>
          <w:rFonts w:eastAsia="Calibri"/>
          <w:spacing w:val="3"/>
          <w:sz w:val="28"/>
          <w:szCs w:val="28"/>
          <w:shd w:val="clear" w:color="auto" w:fill="FFFFFF"/>
          <w:lang w:val="nl-NL"/>
        </w:rPr>
        <w:t xml:space="preserve">; ứng dụng CNTT-VT: </w:t>
      </w:r>
      <w:r w:rsidR="00842CC3" w:rsidRPr="00F233C3">
        <w:rPr>
          <w:rFonts w:eastAsia="Calibri"/>
          <w:spacing w:val="3"/>
          <w:sz w:val="28"/>
          <w:szCs w:val="28"/>
          <w:shd w:val="clear" w:color="auto" w:fill="FFFFFF"/>
          <w:lang w:val="vi-VN"/>
        </w:rPr>
        <w:t>77 trạm)</w:t>
      </w:r>
      <w:r w:rsidRPr="00F233C3">
        <w:rPr>
          <w:rFonts w:eastAsia="Calibri"/>
          <w:spacing w:val="3"/>
          <w:sz w:val="28"/>
          <w:szCs w:val="28"/>
          <w:shd w:val="clear" w:color="auto" w:fill="FFFFFF"/>
          <w:lang w:val="nl-NL"/>
        </w:rPr>
        <w:t xml:space="preserve">. </w:t>
      </w:r>
    </w:p>
    <w:p w14:paraId="46A5FC64" w14:textId="77777777" w:rsidR="00614262" w:rsidRPr="00F233C3" w:rsidRDefault="00AD5ED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Calibri"/>
          <w:b/>
          <w:i/>
          <w:spacing w:val="3"/>
          <w:sz w:val="28"/>
          <w:szCs w:val="28"/>
          <w:shd w:val="clear" w:color="auto" w:fill="FFFFFF"/>
          <w:lang w:val="nl-NL"/>
        </w:rPr>
      </w:pPr>
      <w:r w:rsidRPr="00F233C3">
        <w:rPr>
          <w:rFonts w:eastAsia="Calibri"/>
          <w:b/>
          <w:i/>
          <w:spacing w:val="3"/>
          <w:sz w:val="28"/>
          <w:szCs w:val="28"/>
          <w:shd w:val="clear" w:color="auto" w:fill="FFFFFF"/>
          <w:lang w:val="nl-NL"/>
        </w:rPr>
        <w:t>*</w:t>
      </w:r>
      <w:r w:rsidRPr="00F233C3">
        <w:rPr>
          <w:rFonts w:eastAsia="Calibri"/>
          <w:sz w:val="28"/>
          <w:szCs w:val="28"/>
        </w:rPr>
        <w:t xml:space="preserve"> </w:t>
      </w:r>
      <w:r w:rsidRPr="00F233C3">
        <w:rPr>
          <w:rFonts w:eastAsia="Calibri"/>
          <w:b/>
          <w:i/>
          <w:spacing w:val="3"/>
          <w:sz w:val="28"/>
          <w:szCs w:val="28"/>
          <w:shd w:val="clear" w:color="auto" w:fill="FFFFFF"/>
          <w:lang w:val="nl-NL"/>
        </w:rPr>
        <w:t>Thông tin đối ngoại</w:t>
      </w:r>
    </w:p>
    <w:p w14:paraId="7A6EA78C" w14:textId="77777777" w:rsidR="005A32C4" w:rsidRPr="00F233C3" w:rsidRDefault="008F110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Calibri"/>
          <w:sz w:val="28"/>
          <w:szCs w:val="28"/>
          <w:lang w:val="nl-NL"/>
        </w:rPr>
      </w:pPr>
      <w:r w:rsidRPr="00F233C3">
        <w:rPr>
          <w:rFonts w:eastAsia="Calibri"/>
          <w:sz w:val="28"/>
          <w:szCs w:val="28"/>
          <w:lang w:val="vi-VN"/>
        </w:rPr>
        <w:t xml:space="preserve">- </w:t>
      </w:r>
      <w:r w:rsidR="00AD5ED6" w:rsidRPr="00F233C3">
        <w:rPr>
          <w:rFonts w:eastAsia="Calibri"/>
          <w:sz w:val="28"/>
          <w:szCs w:val="28"/>
          <w:lang w:val="nl-NL"/>
        </w:rPr>
        <w:t>Thực hiện hiệu quả công tác quản lý nhà nước về thông tin đối ngoại trên đị</w:t>
      </w:r>
      <w:r w:rsidR="00833F14" w:rsidRPr="00F233C3">
        <w:rPr>
          <w:rFonts w:eastAsia="Calibri"/>
          <w:sz w:val="28"/>
          <w:szCs w:val="28"/>
          <w:lang w:val="nl-NL"/>
        </w:rPr>
        <w:t xml:space="preserve">a bàn </w:t>
      </w:r>
      <w:r w:rsidR="00833F14" w:rsidRPr="00F233C3">
        <w:rPr>
          <w:rFonts w:eastAsia="Times New Roman"/>
          <w:sz w:val="28"/>
          <w:szCs w:val="28"/>
        </w:rPr>
        <w:t xml:space="preserve"> trong tình hình mới </w:t>
      </w:r>
      <w:r w:rsidR="00AD5ED6" w:rsidRPr="00F233C3">
        <w:rPr>
          <w:rFonts w:eastAsia="Calibri"/>
          <w:sz w:val="28"/>
          <w:szCs w:val="28"/>
          <w:lang w:val="nl-NL"/>
        </w:rPr>
        <w:t xml:space="preserve">đã biên tập, đăng tải tuyên truyền được 550 tin, bài, </w:t>
      </w:r>
      <w:r w:rsidRPr="00F233C3">
        <w:rPr>
          <w:rFonts w:eastAsia="Calibri"/>
          <w:sz w:val="28"/>
          <w:szCs w:val="28"/>
          <w:lang w:val="vi-VN"/>
        </w:rPr>
        <w:t xml:space="preserve">ảnh, </w:t>
      </w:r>
      <w:r w:rsidR="00AD5ED6" w:rsidRPr="00F233C3">
        <w:rPr>
          <w:rFonts w:eastAsia="Calibri"/>
          <w:sz w:val="28"/>
          <w:szCs w:val="28"/>
          <w:lang w:val="nl-NL"/>
        </w:rPr>
        <w:t xml:space="preserve">quảng bá hình ảnh của địa phương, con người, lịch sử văn hoá và các giá trị văn hoá của tỉnh Lai Châu; những chính sách, tiềm năng thế mạnh, kêu gọi đầu tư nước ngoài và kiều bào ta ở nước ngoài; thông tin tình hình thế giới đến với nhân dân trong tỉnh. </w:t>
      </w:r>
    </w:p>
    <w:p w14:paraId="13371206" w14:textId="77777777" w:rsidR="005A32C4" w:rsidRPr="00F233C3" w:rsidRDefault="00AD5ED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Calibri"/>
          <w:sz w:val="28"/>
          <w:szCs w:val="28"/>
          <w:lang w:val="nl-NL"/>
        </w:rPr>
      </w:pPr>
      <w:r w:rsidRPr="00F233C3">
        <w:rPr>
          <w:rFonts w:eastAsia="Calibri"/>
          <w:sz w:val="28"/>
          <w:szCs w:val="28"/>
          <w:lang w:val="nl-NL"/>
        </w:rPr>
        <w:t xml:space="preserve">- Thực hiện các chương trình mục tiêu quốc phát triển kinh tế xã hội vùng đồng bào dân tộc thiểu số </w:t>
      </w:r>
      <w:r w:rsidR="001C79A6" w:rsidRPr="00F233C3">
        <w:rPr>
          <w:rFonts w:eastAsia="Calibri"/>
          <w:sz w:val="28"/>
          <w:szCs w:val="28"/>
          <w:lang w:val="nl-NL"/>
        </w:rPr>
        <w:t>và miền núi khu vực biên giới gắn với phát triển du lịch của Lai Châu</w:t>
      </w:r>
      <w:r w:rsidR="001C79A6" w:rsidRPr="00F233C3">
        <w:rPr>
          <w:rStyle w:val="FootnoteReference"/>
          <w:rFonts w:eastAsia="Calibri"/>
          <w:sz w:val="28"/>
          <w:szCs w:val="28"/>
          <w:lang w:val="nl-NL"/>
        </w:rPr>
        <w:footnoteReference w:id="20"/>
      </w:r>
      <w:r w:rsidRPr="00F233C3">
        <w:rPr>
          <w:rFonts w:eastAsia="Calibri"/>
          <w:sz w:val="28"/>
          <w:szCs w:val="28"/>
          <w:lang w:val="nl-NL"/>
        </w:rPr>
        <w:t>.</w:t>
      </w:r>
    </w:p>
    <w:p w14:paraId="750CDE2A" w14:textId="77777777" w:rsidR="005A32C4" w:rsidRPr="00F233C3" w:rsidRDefault="00B161DE"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8"/>
          <w:szCs w:val="28"/>
        </w:rPr>
      </w:pPr>
      <w:r w:rsidRPr="00F233C3">
        <w:rPr>
          <w:rFonts w:eastAsia="Times New Roman"/>
          <w:b/>
          <w:sz w:val="28"/>
          <w:szCs w:val="28"/>
        </w:rPr>
        <w:t>6. Về xuất bản, in và phát hành</w:t>
      </w:r>
    </w:p>
    <w:p w14:paraId="40653F5A" w14:textId="77777777" w:rsidR="005A32C4" w:rsidRPr="00F233C3" w:rsidRDefault="00E27A0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Calibri"/>
          <w:sz w:val="28"/>
          <w:szCs w:val="28"/>
          <w:lang w:val="fr-FR"/>
        </w:rPr>
      </w:pPr>
      <w:r w:rsidRPr="00F233C3">
        <w:rPr>
          <w:rFonts w:eastAsia="Calibri"/>
          <w:sz w:val="28"/>
          <w:szCs w:val="28"/>
          <w:lang w:val="fr-FR"/>
        </w:rPr>
        <w:t xml:space="preserve">- </w:t>
      </w:r>
      <w:r w:rsidR="00AD5ED6" w:rsidRPr="00F233C3">
        <w:rPr>
          <w:rFonts w:eastAsia="Calibri"/>
          <w:sz w:val="28"/>
          <w:szCs w:val="28"/>
          <w:lang w:val="fr-FR"/>
        </w:rPr>
        <w:t>Chủ trì khai mạc Ngày Sách và các hoạt động Tổ chức Ngày Sách và Văn hóa đọc Việt Nam lần thứ Tư</w:t>
      </w:r>
      <w:r w:rsidRPr="00F233C3">
        <w:rPr>
          <w:rFonts w:eastAsia="Calibri"/>
          <w:sz w:val="28"/>
          <w:szCs w:val="28"/>
          <w:lang w:val="fr-FR"/>
        </w:rPr>
        <w:t xml:space="preserve"> theo Kế hoạch</w:t>
      </w:r>
      <w:r w:rsidRPr="00F233C3">
        <w:rPr>
          <w:rStyle w:val="FootnoteReference"/>
          <w:rFonts w:eastAsia="Calibri"/>
          <w:sz w:val="28"/>
          <w:szCs w:val="28"/>
          <w:lang w:val="fr-FR"/>
        </w:rPr>
        <w:footnoteReference w:id="21"/>
      </w:r>
      <w:r w:rsidR="00AD5ED6" w:rsidRPr="00F233C3">
        <w:rPr>
          <w:rFonts w:eastAsia="Calibri"/>
          <w:sz w:val="28"/>
          <w:szCs w:val="28"/>
          <w:lang w:val="fr-FR"/>
        </w:rPr>
        <w:t>.</w:t>
      </w:r>
    </w:p>
    <w:p w14:paraId="460EBB89" w14:textId="77777777" w:rsidR="005A32C4" w:rsidRPr="00F233C3" w:rsidRDefault="00AD5ED6"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Calibri"/>
          <w:sz w:val="28"/>
          <w:szCs w:val="28"/>
          <w:lang w:val="fr-FR"/>
        </w:rPr>
      </w:pPr>
      <w:r w:rsidRPr="00F233C3">
        <w:rPr>
          <w:rFonts w:eastAsia="Calibri"/>
          <w:sz w:val="28"/>
          <w:szCs w:val="28"/>
          <w:lang w:val="fr-FR"/>
        </w:rPr>
        <w:t xml:space="preserve">- Hoạt động xuất bản, in, phát hành thực hiện đúng quy định của pháp luật. </w:t>
      </w:r>
      <w:r w:rsidRPr="00F233C3">
        <w:rPr>
          <w:rFonts w:eastAsia="Calibri"/>
          <w:sz w:val="28"/>
          <w:szCs w:val="28"/>
          <w:lang w:val="vi-VN"/>
        </w:rPr>
        <w:t>Đã thực hiện c</w:t>
      </w:r>
      <w:r w:rsidRPr="00F233C3">
        <w:rPr>
          <w:rFonts w:eastAsia="Calibri"/>
          <w:sz w:val="28"/>
          <w:szCs w:val="28"/>
          <w:lang w:val="fr-FR"/>
        </w:rPr>
        <w:t xml:space="preserve">ấp 73 giấy phép xuất bản tài liệu không kinh doanh; đọc và kiểm tra 60 xuất bản phẩm lưu chiểu cho các cơ quan, đơn vị trên địa bàn tỉnh Lai Châu đảm bảo đúng, đủ thủ tục theo quy định của pháp luật. </w:t>
      </w:r>
    </w:p>
    <w:p w14:paraId="5A7D37C5" w14:textId="77777777" w:rsidR="005A32C4" w:rsidRPr="00F233C3" w:rsidRDefault="00B161DE"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8"/>
          <w:szCs w:val="28"/>
        </w:rPr>
      </w:pPr>
      <w:r w:rsidRPr="00F233C3">
        <w:rPr>
          <w:rFonts w:eastAsia="Times New Roman"/>
          <w:b/>
          <w:sz w:val="28"/>
          <w:szCs w:val="28"/>
        </w:rPr>
        <w:t>7. Các hoạt động nghiệp vụ tổng hợp</w:t>
      </w:r>
      <w:r w:rsidR="006235F9" w:rsidRPr="00F233C3">
        <w:rPr>
          <w:rFonts w:eastAsia="Times New Roman"/>
          <w:b/>
          <w:sz w:val="28"/>
          <w:szCs w:val="28"/>
        </w:rPr>
        <w:t xml:space="preserve"> </w:t>
      </w:r>
    </w:p>
    <w:p w14:paraId="6F76919B" w14:textId="77777777" w:rsidR="005A32C4" w:rsidRPr="00F233C3" w:rsidRDefault="00C6234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rPr>
      </w:pPr>
      <w:r w:rsidRPr="00F233C3">
        <w:rPr>
          <w:rFonts w:eastAsia="Times New Roman"/>
          <w:b/>
          <w:sz w:val="28"/>
          <w:szCs w:val="28"/>
        </w:rPr>
        <w:t>7</w:t>
      </w:r>
      <w:r w:rsidRPr="00F233C3">
        <w:rPr>
          <w:rFonts w:eastAsia="Times New Roman"/>
          <w:b/>
          <w:i/>
          <w:sz w:val="28"/>
          <w:szCs w:val="28"/>
        </w:rPr>
        <w:t>.1.</w:t>
      </w:r>
      <w:r w:rsidR="006235F9" w:rsidRPr="00F233C3">
        <w:rPr>
          <w:rFonts w:eastAsia="Times New Roman"/>
          <w:b/>
          <w:i/>
          <w:sz w:val="28"/>
          <w:szCs w:val="28"/>
        </w:rPr>
        <w:t xml:space="preserve"> Công tác kế hoạch tổng hợp</w:t>
      </w:r>
      <w:r w:rsidR="006E69AF" w:rsidRPr="00F233C3">
        <w:rPr>
          <w:rFonts w:eastAsia="Times New Roman"/>
          <w:sz w:val="28"/>
          <w:szCs w:val="28"/>
        </w:rPr>
        <w:t xml:space="preserve"> </w:t>
      </w:r>
    </w:p>
    <w:p w14:paraId="367611FB" w14:textId="77777777" w:rsidR="005A32C4"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w:t>
      </w:r>
      <w:r w:rsidR="00233CAB" w:rsidRPr="00F233C3">
        <w:rPr>
          <w:sz w:val="28"/>
          <w:szCs w:val="28"/>
        </w:rPr>
        <w:t>C</w:t>
      </w:r>
      <w:r w:rsidR="000F08BB" w:rsidRPr="00F233C3">
        <w:rPr>
          <w:sz w:val="28"/>
          <w:szCs w:val="28"/>
        </w:rPr>
        <w:t>hủ động xây dựng, ban hành chương trình, kế hoạch hoạt động văn hóa, thể thao và du lịch năm 2025</w:t>
      </w:r>
      <w:r w:rsidR="000F08BB" w:rsidRPr="00F233C3">
        <w:rPr>
          <w:rStyle w:val="FootnoteReference"/>
          <w:sz w:val="28"/>
          <w:szCs w:val="28"/>
        </w:rPr>
        <w:footnoteReference w:id="22"/>
      </w:r>
      <w:r w:rsidR="000F08BB" w:rsidRPr="00F233C3">
        <w:rPr>
          <w:sz w:val="28"/>
          <w:szCs w:val="28"/>
        </w:rPr>
        <w:t xml:space="preserve">, xác định rõ trách nhiệm của các phòng, đơn vị </w:t>
      </w:r>
      <w:r w:rsidR="000F08BB" w:rsidRPr="00F233C3">
        <w:rPr>
          <w:sz w:val="28"/>
          <w:szCs w:val="28"/>
        </w:rPr>
        <w:lastRenderedPageBreak/>
        <w:t>trong việc tham mưu, chuẩn bị nội dung, thời gian cụ thể từng nhiệm vụ, tạo sự chủ động cho các đơn vị, đồng thời thuận lợi cho việc theo dõi, đôn đốc thực hiện. Ban hành quyết định giao chỉ tiêu phát triển văn hóa - xã hội năm 2025</w:t>
      </w:r>
      <w:r w:rsidR="000F08BB" w:rsidRPr="00F233C3">
        <w:rPr>
          <w:rStyle w:val="FootnoteReference"/>
          <w:sz w:val="28"/>
          <w:szCs w:val="28"/>
        </w:rPr>
        <w:footnoteReference w:id="23"/>
      </w:r>
      <w:r w:rsidR="000F08BB" w:rsidRPr="00F233C3">
        <w:rPr>
          <w:sz w:val="28"/>
          <w:szCs w:val="28"/>
        </w:rPr>
        <w:t>.</w:t>
      </w:r>
    </w:p>
    <w:p w14:paraId="0D53EFDC" w14:textId="77777777" w:rsidR="005A32C4" w:rsidRPr="00F233C3" w:rsidRDefault="00085EC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w:t>
      </w:r>
      <w:r w:rsidR="000F08BB" w:rsidRPr="00F233C3">
        <w:rPr>
          <w:sz w:val="28"/>
          <w:szCs w:val="28"/>
        </w:rPr>
        <w:t xml:space="preserve">Sở Văn hoá, Thể thao và Du lịch phối hợp, </w:t>
      </w:r>
      <w:r w:rsidR="00E9793F" w:rsidRPr="00F233C3">
        <w:rPr>
          <w:sz w:val="28"/>
          <w:szCs w:val="28"/>
          <w:lang w:val="vi-VN"/>
        </w:rPr>
        <w:t xml:space="preserve">tham gia điều chỉnh quy hoạch tỉnh, các quy hoạch chuyên ngành của tỉnh, </w:t>
      </w:r>
      <w:r w:rsidR="000F08BB" w:rsidRPr="00F233C3">
        <w:rPr>
          <w:sz w:val="28"/>
          <w:szCs w:val="28"/>
        </w:rPr>
        <w:t>tham gia nhiều ý kiến nhiều dự án quy hoạch chuyên ngành của tỉnh, các huyện thành phố các dự án đầu tư phát triển lĩnh vực các ngành chuyên môn của tỉnh.</w:t>
      </w:r>
    </w:p>
    <w:p w14:paraId="523A3154" w14:textId="104E3827" w:rsidR="005A32C4" w:rsidRPr="00F233C3" w:rsidRDefault="00C6234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rPr>
      </w:pPr>
      <w:r w:rsidRPr="00F233C3">
        <w:rPr>
          <w:rFonts w:eastAsia="Times New Roman"/>
          <w:b/>
          <w:i/>
          <w:sz w:val="28"/>
          <w:szCs w:val="28"/>
        </w:rPr>
        <w:t>7.2.</w:t>
      </w:r>
      <w:r w:rsidR="006E69AF" w:rsidRPr="00F233C3">
        <w:rPr>
          <w:rFonts w:eastAsia="Times New Roman"/>
          <w:b/>
          <w:i/>
          <w:sz w:val="28"/>
          <w:szCs w:val="28"/>
        </w:rPr>
        <w:t xml:space="preserve"> </w:t>
      </w:r>
      <w:r w:rsidRPr="00F233C3">
        <w:rPr>
          <w:b/>
          <w:i/>
          <w:sz w:val="28"/>
          <w:szCs w:val="28"/>
        </w:rPr>
        <w:t>Công tác giải quyết khiếu nại tố cáo</w:t>
      </w:r>
      <w:r w:rsidR="00FE368E" w:rsidRPr="00F233C3">
        <w:rPr>
          <w:b/>
          <w:i/>
          <w:sz w:val="28"/>
          <w:szCs w:val="28"/>
        </w:rPr>
        <w:t>,</w:t>
      </w:r>
      <w:r w:rsidRPr="00F233C3">
        <w:rPr>
          <w:b/>
          <w:i/>
          <w:sz w:val="28"/>
          <w:szCs w:val="28"/>
        </w:rPr>
        <w:t xml:space="preserve"> </w:t>
      </w:r>
      <w:r w:rsidR="00FE368E" w:rsidRPr="00F233C3">
        <w:rPr>
          <w:b/>
          <w:i/>
          <w:sz w:val="28"/>
          <w:szCs w:val="28"/>
        </w:rPr>
        <w:t xml:space="preserve">thanh tra, </w:t>
      </w:r>
      <w:r w:rsidRPr="00F233C3">
        <w:rPr>
          <w:b/>
          <w:i/>
          <w:sz w:val="28"/>
          <w:szCs w:val="28"/>
        </w:rPr>
        <w:t>kiểm tra và công tác pháp chế</w:t>
      </w:r>
    </w:p>
    <w:p w14:paraId="4D0A349E" w14:textId="77777777" w:rsidR="001269B4" w:rsidRPr="00F233C3" w:rsidRDefault="001269B4" w:rsidP="001269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i/>
          <w:sz w:val="28"/>
          <w:szCs w:val="28"/>
        </w:rPr>
        <w:t>- Công tác thanh tra, kiểm tra:</w:t>
      </w:r>
      <w:r w:rsidRPr="00F233C3">
        <w:rPr>
          <w:sz w:val="28"/>
          <w:szCs w:val="28"/>
        </w:rPr>
        <w:t xml:space="preserve">  Chấp hành nghiêm việc</w:t>
      </w:r>
      <w:r w:rsidRPr="00F233C3">
        <w:rPr>
          <w:sz w:val="28"/>
          <w:szCs w:val="28"/>
          <w:lang w:val="vi-VN"/>
        </w:rPr>
        <w:t xml:space="preserve"> Thanh tra của thanh tra tỉnh Lai Châu trong về việc chấp hành quy định của pháp luật trong thực hiện nhiệm vụ được giao và quản lý, sử dụng tài sản công; trách nhiệm thực hiện các quy định của pháp luật về phòng, chống tham nhũng đối với Trung tâm huấn luyện và Thi đấu thể dục thể thao và Thư viện tỉnh, thời kỳ thanh tra năm 2023, năm 2024; Kiểm tra Kiểm toán của Kiểm toán Nhà nước khu vực VII về kiểm toán NS ĐP năm 2024 thuộc Sở Văn hóa, Thể thao và Du lịch</w:t>
      </w:r>
      <w:r w:rsidRPr="00F233C3">
        <w:rPr>
          <w:sz w:val="28"/>
          <w:szCs w:val="28"/>
        </w:rPr>
        <w:t>. Xây dựng kế hoạch; báo cáo kết quả thực hiện  Kết luận thanh tra việc chấp hành quy định của pháp luật trong thực hiện nhiệm vụ được giao và quản lý, sử dụng tài sản công; trách nhiệm thực hiện các quy định của pháp luật về phòng, chống tham nhũng đối với Trung tâm huấn luyện &amp; Thi đấu thể dục, thể thao và Thư viện tỉnh Lai Châu.</w:t>
      </w:r>
    </w:p>
    <w:p w14:paraId="1B917C66" w14:textId="77777777" w:rsidR="001269B4" w:rsidRPr="00F233C3" w:rsidRDefault="001269B4" w:rsidP="001269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Trong năm 2025, Sở đã thực hiện 04 cuộc kiểm tra việc chấp hành quy định của pháp luật về hoạt động kinh doanh dịch vụ văn hóa, thể thao, du lịch... tại các huyện Mường Tè, Sìn Hồ, Nậm Nhùn và tại xã Than Uyên, Khoen On tỉnh Lai Châu. Tổng số cơ sở được kiểm tra: 20 cơ sở, trong đó số cơ sở lưu trú du lịch: 13, karaoke: 05; kinh doanh dịch vụ quảng cáo: 02 cơ sở.</w:t>
      </w:r>
    </w:p>
    <w:p w14:paraId="375E1738" w14:textId="77777777" w:rsidR="001269B4" w:rsidRPr="00F233C3" w:rsidRDefault="001269B4" w:rsidP="001269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Ban hành các văn bản hướng dẫn, tuyên truyền công tác phòng chống tham nhũng, lãng phí tiêu cực; báo cáo định kỳ công tác nội chính, phòng chống tham nhũng, lãng phí tiêu cực; báo cáo tổng kết các Chương trình, Kế hoạch, Chỉ thị trong công tác phòng chống tham nhũng.</w:t>
      </w:r>
    </w:p>
    <w:p w14:paraId="4C5DB5FE" w14:textId="2799A5ED" w:rsidR="00EC1E59" w:rsidRDefault="001269B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Công tác pháp chế: Tham mưu triển khai tuyên truyền, phổ biến giáo dục pháp luật và xây dựng kế hoạch thực hiện các Chỉ thị của UBND, kế hoạch của UBND tỉnh. Thực hiện tuyên truyền các Luật, Thông tư, Nghị định, Nghị quyết của Chính phủ; tuyên truyền các Nghị quyết, Quyết định của HĐND, UBND tỉnh xây dựng các kế hoạch thực hiện các văn bản pháp luật trong phạm vi, lĩnh vực của ngành. Thực hiện Báo cáo sơ kết, tổng kết thực hiện các Luật, Nghị Định, Nghị quyết. Tham gia góp ý gần 40 văn bản của các cơ quan liên quan. Định kỳ kiểm tra, rà soát các văn bản quy phạm pháp luật của ngành. Tính đến thời điểm hiện tại, đang thực hiện rà soát 38 văn bản </w:t>
      </w:r>
      <w:r w:rsidR="00F800EA">
        <w:rPr>
          <w:sz w:val="28"/>
          <w:szCs w:val="28"/>
        </w:rPr>
        <w:t>Quy phạm pháp luật</w:t>
      </w:r>
      <w:r w:rsidRPr="00F233C3">
        <w:rPr>
          <w:sz w:val="28"/>
          <w:szCs w:val="28"/>
        </w:rPr>
        <w:t xml:space="preserve"> thuộc chức năng, nhiệm vụ </w:t>
      </w:r>
      <w:r w:rsidRPr="00F233C3">
        <w:rPr>
          <w:sz w:val="28"/>
          <w:szCs w:val="28"/>
        </w:rPr>
        <w:lastRenderedPageBreak/>
        <w:t>quản lý Nhà nước của ngành đang có hiệu lực thực hiện. Thực hiện thường xuyên công tác theo dõi tình hình thi hành pháp luật; xử lý vi phạm pháp luật, bồi thường nhà nước, giám định tư pháp.</w:t>
      </w:r>
    </w:p>
    <w:p w14:paraId="5E0C559B" w14:textId="049E6A39" w:rsidR="002C4BC3" w:rsidRPr="00F233C3" w:rsidRDefault="000A197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rPr>
      </w:pPr>
      <w:r w:rsidRPr="00F233C3">
        <w:rPr>
          <w:rFonts w:eastAsia="Times New Roman"/>
          <w:b/>
          <w:i/>
          <w:sz w:val="28"/>
          <w:szCs w:val="28"/>
        </w:rPr>
        <w:t>7.</w:t>
      </w:r>
      <w:r w:rsidR="00A81E71" w:rsidRPr="00F233C3">
        <w:rPr>
          <w:rFonts w:eastAsia="Times New Roman"/>
          <w:b/>
          <w:i/>
          <w:sz w:val="28"/>
          <w:szCs w:val="28"/>
        </w:rPr>
        <w:t>3</w:t>
      </w:r>
      <w:r w:rsidRPr="00F233C3">
        <w:rPr>
          <w:rFonts w:eastAsia="Times New Roman"/>
          <w:b/>
          <w:i/>
          <w:sz w:val="28"/>
          <w:szCs w:val="28"/>
        </w:rPr>
        <w:t>.</w:t>
      </w:r>
      <w:r w:rsidR="006235F9" w:rsidRPr="00F233C3">
        <w:rPr>
          <w:rFonts w:eastAsia="Times New Roman"/>
          <w:b/>
          <w:i/>
          <w:sz w:val="28"/>
          <w:szCs w:val="28"/>
        </w:rPr>
        <w:t xml:space="preserve"> Công tác đào tạo</w:t>
      </w:r>
      <w:r w:rsidR="00184919" w:rsidRPr="00F233C3">
        <w:rPr>
          <w:rFonts w:eastAsia="Times New Roman"/>
          <w:b/>
          <w:i/>
          <w:sz w:val="28"/>
          <w:szCs w:val="28"/>
        </w:rPr>
        <w:t>,</w:t>
      </w:r>
      <w:r w:rsidR="006235F9" w:rsidRPr="00F233C3">
        <w:rPr>
          <w:rFonts w:eastAsia="Times New Roman"/>
          <w:b/>
          <w:i/>
          <w:sz w:val="28"/>
          <w:szCs w:val="28"/>
        </w:rPr>
        <w:t xml:space="preserve"> bồi dưỡng</w:t>
      </w:r>
      <w:r w:rsidR="006E69AF" w:rsidRPr="00F233C3">
        <w:rPr>
          <w:rFonts w:eastAsia="Times New Roman"/>
          <w:b/>
          <w:i/>
          <w:sz w:val="28"/>
          <w:szCs w:val="28"/>
        </w:rPr>
        <w:t xml:space="preserve"> </w:t>
      </w:r>
    </w:p>
    <w:p w14:paraId="1A3CF839" w14:textId="77777777" w:rsidR="00253EC3" w:rsidRPr="00F233C3" w:rsidRDefault="00C6234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lang w:val="nl-NL"/>
        </w:rPr>
      </w:pPr>
      <w:r w:rsidRPr="00F233C3">
        <w:rPr>
          <w:sz w:val="28"/>
          <w:szCs w:val="28"/>
          <w:lang w:val="nl-NL"/>
        </w:rPr>
        <w:t>- Sở Văn hoá, Thể thao và Du lịch đã chủ động ban hành Kế hoạch hoạch số 452/KH-SVHTTDL ngày 07/03/2025 về việc ban hành Kế hoạch Đào tạo, bồi dưỡng công chức, viên chứ</w:t>
      </w:r>
      <w:r w:rsidR="000A197C" w:rsidRPr="00F233C3">
        <w:rPr>
          <w:sz w:val="28"/>
          <w:szCs w:val="28"/>
          <w:lang w:val="nl-NL"/>
        </w:rPr>
        <w:t xml:space="preserve">c năm 2025. </w:t>
      </w:r>
    </w:p>
    <w:p w14:paraId="300B5F2D" w14:textId="77777777" w:rsidR="00253EC3" w:rsidRPr="00F233C3" w:rsidRDefault="00C3602A"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i/>
          <w:sz w:val="28"/>
          <w:szCs w:val="28"/>
          <w:lang w:val="vi-VN"/>
        </w:rPr>
        <w:t xml:space="preserve"> Công tác đào tạo, bồi dưỡng:</w:t>
      </w:r>
      <w:r w:rsidRPr="00F233C3">
        <w:rPr>
          <w:sz w:val="28"/>
          <w:szCs w:val="28"/>
          <w:lang w:val="vi-VN"/>
        </w:rPr>
        <w:t xml:space="preserve"> </w:t>
      </w:r>
      <w:r w:rsidR="000A197C" w:rsidRPr="00F233C3">
        <w:rPr>
          <w:sz w:val="28"/>
          <w:szCs w:val="28"/>
          <w:lang w:val="nl-NL"/>
        </w:rPr>
        <w:t>C</w:t>
      </w:r>
      <w:r w:rsidR="000A197C" w:rsidRPr="00F233C3">
        <w:rPr>
          <w:sz w:val="28"/>
          <w:szCs w:val="28"/>
        </w:rPr>
        <w:t>ử 37 lượt công chức, viên chức đi đào tạo, bồi dưỡng, cụ thể như sau:</w:t>
      </w:r>
    </w:p>
    <w:p w14:paraId="3F4F0B3A" w14:textId="32705F9F" w:rsidR="00253EC3" w:rsidRPr="00F233C3" w:rsidRDefault="000A197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Tr</w:t>
      </w:r>
      <w:r w:rsidR="00863D6D">
        <w:rPr>
          <w:sz w:val="28"/>
          <w:szCs w:val="28"/>
        </w:rPr>
        <w:t>ình</w:t>
      </w:r>
      <w:r w:rsidRPr="00F233C3">
        <w:rPr>
          <w:sz w:val="28"/>
          <w:szCs w:val="28"/>
        </w:rPr>
        <w:t xml:space="preserve"> Ban Tổ chức Tỉnh ủy cử 01 lãnh đạo Sở tham gia bồi dưỡng ngạch chuyên viên cao cấp và tương đương năm 2025 tại Học viện Chính trị Quốc gia Hồ Chí Minh.</w:t>
      </w:r>
    </w:p>
    <w:p w14:paraId="566E8DA8" w14:textId="77777777" w:rsidR="00253EC3" w:rsidRPr="00F233C3" w:rsidRDefault="000A197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Cử 10 viên chức đi bồi dưỡng kiến thức quốc phòng và an ninh đối tượng 4; 02 viên chức đi học đại học; 01 công chức, 07 viên chức đi bồi dưỡng Trung cấp lý luận chính trị khoá 3 năm 2025; 02 viên chức tham gia lớp bồi dưỡng tiêu chuẩn chức danh nghề nghiệp viên chức chuyên ngành TDTT; 04 công chức, 06 viên chức giữ chức vụ lãnh đạo tham gia lớp bồi dưỡng kiến thức dân tộc năm 2025; 03 viên chức tham gia lớp Bồi dưỡng theo tiêu chuẩn chức danh nghề nghiệp năm 2025 tại thành phố Hà Nội; 01 viên chức đi bồi dưỡng ngạch chuyên viên và tương đương năm 2025.</w:t>
      </w:r>
    </w:p>
    <w:p w14:paraId="6A3D3AD9" w14:textId="77777777" w:rsidR="00253EC3" w:rsidRPr="00F233C3" w:rsidRDefault="00C3602A"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i/>
          <w:sz w:val="28"/>
          <w:szCs w:val="28"/>
          <w:lang w:val="vi-VN"/>
        </w:rPr>
        <w:t>*</w:t>
      </w:r>
      <w:r w:rsidRPr="00F233C3">
        <w:rPr>
          <w:i/>
          <w:sz w:val="28"/>
          <w:szCs w:val="28"/>
        </w:rPr>
        <w:t xml:space="preserve"> Tổ chức các lớp bồi </w:t>
      </w:r>
      <w:r w:rsidRPr="00F233C3">
        <w:rPr>
          <w:i/>
          <w:sz w:val="28"/>
          <w:szCs w:val="28"/>
          <w:lang w:val="vi-VN"/>
        </w:rPr>
        <w:t>dưỡng, tập huấn:</w:t>
      </w:r>
      <w:r w:rsidRPr="00F233C3">
        <w:rPr>
          <w:spacing w:val="-2"/>
          <w:sz w:val="28"/>
          <w:szCs w:val="28"/>
          <w:lang w:val="nl-NL"/>
        </w:rPr>
        <w:t xml:space="preserve"> Trong năm, </w:t>
      </w:r>
      <w:r w:rsidRPr="00F233C3">
        <w:rPr>
          <w:sz w:val="28"/>
          <w:szCs w:val="28"/>
        </w:rPr>
        <w:t xml:space="preserve">Sở Văn hóa, Thể thao và Du lịch tổ chức 13 lớp bồi dưỡng, gồm: </w:t>
      </w:r>
    </w:p>
    <w:p w14:paraId="4A078859" w14:textId="614E3BF0" w:rsidR="00253EC3" w:rsidRPr="00F233C3" w:rsidRDefault="00A9688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pacing w:val="3"/>
          <w:sz w:val="28"/>
          <w:szCs w:val="28"/>
          <w:shd w:val="clear" w:color="auto" w:fill="FFFFFF"/>
          <w:lang w:val="vi-VN"/>
        </w:rPr>
      </w:pPr>
      <w:r w:rsidRPr="00F233C3">
        <w:rPr>
          <w:spacing w:val="3"/>
          <w:sz w:val="28"/>
          <w:szCs w:val="28"/>
          <w:shd w:val="clear" w:color="auto" w:fill="FFFFFF"/>
        </w:rPr>
        <w:t xml:space="preserve">+ </w:t>
      </w:r>
      <w:r w:rsidR="00D6320E" w:rsidRPr="00F233C3">
        <w:rPr>
          <w:spacing w:val="3"/>
          <w:sz w:val="28"/>
          <w:szCs w:val="28"/>
          <w:shd w:val="clear" w:color="auto" w:fill="FFFFFF"/>
        </w:rPr>
        <w:t>Lĩnh vực Văn hóa</w:t>
      </w:r>
      <w:r w:rsidRPr="00F233C3">
        <w:rPr>
          <w:spacing w:val="3"/>
          <w:sz w:val="28"/>
          <w:szCs w:val="28"/>
          <w:shd w:val="clear" w:color="auto" w:fill="FFFFFF"/>
        </w:rPr>
        <w:t xml:space="preserve">: </w:t>
      </w:r>
      <w:r w:rsidR="00D6320E" w:rsidRPr="00F233C3">
        <w:rPr>
          <w:spacing w:val="3"/>
          <w:sz w:val="28"/>
          <w:szCs w:val="28"/>
          <w:shd w:val="clear" w:color="auto" w:fill="FFFFFF"/>
        </w:rPr>
        <w:t>Tổ chức 02 lớp tập huấn nghiệp vụ công tác gia đình năm 2025</w:t>
      </w:r>
      <w:r w:rsidR="00D6320E" w:rsidRPr="00F233C3">
        <w:rPr>
          <w:sz w:val="28"/>
          <w:szCs w:val="28"/>
        </w:rPr>
        <w:t xml:space="preserve"> </w:t>
      </w:r>
      <w:r w:rsidR="00D6320E" w:rsidRPr="00F233C3">
        <w:rPr>
          <w:sz w:val="28"/>
          <w:szCs w:val="28"/>
          <w:lang w:val="vi-VN"/>
        </w:rPr>
        <w:t xml:space="preserve">cho các đối tượng là </w:t>
      </w:r>
      <w:r w:rsidR="00D6320E" w:rsidRPr="00F233C3">
        <w:rPr>
          <w:spacing w:val="3"/>
          <w:sz w:val="28"/>
          <w:szCs w:val="28"/>
          <w:shd w:val="clear" w:color="auto" w:fill="FFFFFF"/>
        </w:rPr>
        <w:t>Trưởng bản, Phó Trưởng bản, Bí thư chi bộ, Phó Bí thư chi bộ; Ban công tác mặt trận, phụ nữ, đoàn thanh niên, tổ an ninh, hội nông dân, hội cựu chiến binh tại các bản xã Hồng Thu (học viên không hưởng lương từ ngân sách nhà nước)</w:t>
      </w:r>
      <w:r w:rsidR="00D6320E" w:rsidRPr="00F233C3">
        <w:rPr>
          <w:rStyle w:val="FootnoteReference"/>
          <w:spacing w:val="3"/>
          <w:sz w:val="28"/>
          <w:szCs w:val="28"/>
          <w:shd w:val="clear" w:color="auto" w:fill="FFFFFF"/>
        </w:rPr>
        <w:footnoteReference w:id="24"/>
      </w:r>
      <w:r w:rsidR="00D6320E" w:rsidRPr="00F233C3">
        <w:rPr>
          <w:spacing w:val="3"/>
          <w:sz w:val="28"/>
          <w:szCs w:val="28"/>
          <w:shd w:val="clear" w:color="auto" w:fill="FFFFFF"/>
        </w:rPr>
        <w:t>.</w:t>
      </w:r>
      <w:r w:rsidR="00D6320E" w:rsidRPr="00F233C3">
        <w:rPr>
          <w:spacing w:val="3"/>
          <w:sz w:val="28"/>
          <w:szCs w:val="28"/>
          <w:shd w:val="clear" w:color="auto" w:fill="FFFFFF"/>
          <w:lang w:val="vi-VN"/>
        </w:rPr>
        <w:t xml:space="preserve"> </w:t>
      </w:r>
    </w:p>
    <w:p w14:paraId="1E069F4B" w14:textId="77777777" w:rsidR="00253EC3" w:rsidRPr="00F233C3" w:rsidRDefault="00A9688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Calibri"/>
          <w:sz w:val="28"/>
          <w:szCs w:val="28"/>
          <w:lang w:val="vi-VN"/>
        </w:rPr>
      </w:pPr>
      <w:r w:rsidRPr="00F233C3">
        <w:rPr>
          <w:sz w:val="28"/>
          <w:szCs w:val="28"/>
        </w:rPr>
        <w:t>+</w:t>
      </w:r>
      <w:r w:rsidR="00C3602A" w:rsidRPr="00F233C3">
        <w:rPr>
          <w:sz w:val="28"/>
          <w:szCs w:val="28"/>
        </w:rPr>
        <w:t xml:space="preserve"> Lĩnh vực Thể dục thể thao</w:t>
      </w:r>
      <w:r w:rsidRPr="00F233C3">
        <w:rPr>
          <w:sz w:val="28"/>
          <w:szCs w:val="28"/>
        </w:rPr>
        <w:t xml:space="preserve">: </w:t>
      </w:r>
      <w:r w:rsidR="001A7EEA" w:rsidRPr="00F233C3">
        <w:rPr>
          <w:rFonts w:eastAsia="Calibri"/>
          <w:sz w:val="28"/>
          <w:szCs w:val="28"/>
          <w:lang w:val="vi-VN"/>
        </w:rPr>
        <w:t>Trong năm 2025 đã t</w:t>
      </w:r>
      <w:r w:rsidR="00475B93" w:rsidRPr="00F233C3">
        <w:rPr>
          <w:rFonts w:eastAsia="Calibri"/>
          <w:sz w:val="28"/>
          <w:szCs w:val="28"/>
          <w:lang w:val="vi-VN"/>
        </w:rPr>
        <w:t xml:space="preserve">ổ chức </w:t>
      </w:r>
      <w:r w:rsidR="001A7EEA" w:rsidRPr="00F233C3">
        <w:rPr>
          <w:rFonts w:eastAsia="Calibri"/>
          <w:sz w:val="28"/>
          <w:szCs w:val="28"/>
          <w:lang w:val="vi-VN"/>
        </w:rPr>
        <w:t>04</w:t>
      </w:r>
      <w:r w:rsidR="00475B93" w:rsidRPr="00F233C3">
        <w:rPr>
          <w:rFonts w:eastAsia="Calibri"/>
          <w:sz w:val="28"/>
          <w:szCs w:val="28"/>
          <w:lang w:val="vi-VN"/>
        </w:rPr>
        <w:t xml:space="preserve"> Lớp</w:t>
      </w:r>
      <w:r w:rsidR="001A7EEA" w:rsidRPr="00F233C3">
        <w:rPr>
          <w:rFonts w:eastAsia="Calibri"/>
          <w:sz w:val="28"/>
          <w:szCs w:val="28"/>
          <w:lang w:val="vi-VN"/>
        </w:rPr>
        <w:t xml:space="preserve"> tập huấn</w:t>
      </w:r>
      <w:r w:rsidR="00E20E9A" w:rsidRPr="00F233C3">
        <w:rPr>
          <w:rStyle w:val="FootnoteReference"/>
          <w:rFonts w:eastAsia="Calibri"/>
          <w:sz w:val="28"/>
          <w:szCs w:val="28"/>
          <w:lang w:val="vi-VN"/>
        </w:rPr>
        <w:footnoteReference w:id="25"/>
      </w:r>
      <w:r w:rsidR="001A7EEA" w:rsidRPr="00F233C3">
        <w:rPr>
          <w:rFonts w:eastAsia="Calibri"/>
          <w:sz w:val="28"/>
          <w:szCs w:val="28"/>
          <w:lang w:val="vi-VN"/>
        </w:rPr>
        <w:t xml:space="preserve"> gồm: 03 lớp</w:t>
      </w:r>
      <w:r w:rsidR="00475B93" w:rsidRPr="00F233C3">
        <w:rPr>
          <w:rFonts w:eastAsia="Calibri"/>
          <w:sz w:val="28"/>
          <w:szCs w:val="28"/>
          <w:lang w:val="vi-VN"/>
        </w:rPr>
        <w:t xml:space="preserve"> bồi dưỡng phương pháp dạy Bơi, Lặn và phòng chống tai nạn đuối </w:t>
      </w:r>
      <w:r w:rsidR="00475B93" w:rsidRPr="00F233C3">
        <w:rPr>
          <w:rFonts w:eastAsia="Calibri"/>
          <w:sz w:val="28"/>
          <w:szCs w:val="28"/>
          <w:lang w:val="vi-VN"/>
        </w:rPr>
        <w:lastRenderedPageBreak/>
        <w:t>nước năm 2025</w:t>
      </w:r>
      <w:r w:rsidR="00475B93" w:rsidRPr="00F233C3">
        <w:rPr>
          <w:sz w:val="28"/>
          <w:szCs w:val="28"/>
        </w:rPr>
        <w:t xml:space="preserve"> </w:t>
      </w:r>
      <w:r w:rsidR="00475B93" w:rsidRPr="00F233C3">
        <w:rPr>
          <w:sz w:val="28"/>
          <w:szCs w:val="28"/>
          <w:lang w:val="vi-VN"/>
        </w:rPr>
        <w:t xml:space="preserve">cho các đối tượng là </w:t>
      </w:r>
      <w:r w:rsidR="00475B93" w:rsidRPr="00F233C3">
        <w:rPr>
          <w:rFonts w:eastAsia="Calibri"/>
          <w:sz w:val="28"/>
          <w:szCs w:val="28"/>
          <w:lang w:val="vi-VN"/>
        </w:rPr>
        <w:t xml:space="preserve">cán bộ không chuyên trách ở cấp xã, thôn, bản, tổ dân phố; các chức danh khác ở thôn, bản, tổ dân phố và người trực tiếp tham gia công việc ở thôn, bản, tổ dân </w:t>
      </w:r>
      <w:r w:rsidR="00064ADE" w:rsidRPr="00F233C3">
        <w:rPr>
          <w:rFonts w:eastAsia="Calibri"/>
          <w:sz w:val="28"/>
          <w:szCs w:val="28"/>
          <w:lang w:val="vi-VN"/>
        </w:rPr>
        <w:t>phố;</w:t>
      </w:r>
      <w:r w:rsidR="00064ADE" w:rsidRPr="00F233C3">
        <w:rPr>
          <w:sz w:val="28"/>
          <w:szCs w:val="28"/>
        </w:rPr>
        <w:t xml:space="preserve"> </w:t>
      </w:r>
      <w:r w:rsidR="00064ADE" w:rsidRPr="00F233C3">
        <w:rPr>
          <w:rFonts w:eastAsia="Calibri"/>
          <w:sz w:val="28"/>
          <w:szCs w:val="28"/>
          <w:lang w:val="vi-VN"/>
        </w:rPr>
        <w:t>01 Lớp Bồi dưỡng phương pháp tổ chức Đại hội thể dục thể thao các cấp năm 2025 được tổ chức từ ngày 20 - 23/10/2025 tại Phường Đoàn Kết.</w:t>
      </w:r>
    </w:p>
    <w:p w14:paraId="7F19B55E" w14:textId="77777777" w:rsidR="00253EC3" w:rsidRPr="00F233C3" w:rsidRDefault="00A9688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lang w:val="vi-VN"/>
        </w:rPr>
      </w:pPr>
      <w:r w:rsidRPr="00F233C3">
        <w:rPr>
          <w:sz w:val="28"/>
          <w:szCs w:val="28"/>
        </w:rPr>
        <w:t>+</w:t>
      </w:r>
      <w:r w:rsidR="00C3602A" w:rsidRPr="00F233C3">
        <w:rPr>
          <w:sz w:val="28"/>
          <w:szCs w:val="28"/>
        </w:rPr>
        <w:t xml:space="preserve"> Lĩnh vực Du lịch</w:t>
      </w:r>
      <w:r w:rsidRPr="00F233C3">
        <w:rPr>
          <w:sz w:val="28"/>
          <w:szCs w:val="28"/>
        </w:rPr>
        <w:t>:</w:t>
      </w:r>
      <w:r w:rsidR="00C3602A" w:rsidRPr="00F233C3">
        <w:rPr>
          <w:spacing w:val="-4"/>
          <w:sz w:val="28"/>
          <w:szCs w:val="28"/>
        </w:rPr>
        <w:t xml:space="preserve"> Thực hiện mở 05 lớp tập huấn </w:t>
      </w:r>
      <w:r w:rsidR="00B3452D" w:rsidRPr="00F233C3">
        <w:rPr>
          <w:spacing w:val="-4"/>
          <w:sz w:val="28"/>
          <w:szCs w:val="28"/>
        </w:rPr>
        <w:t xml:space="preserve">cho 108 học viên </w:t>
      </w:r>
      <w:r w:rsidR="00C3602A" w:rsidRPr="00F233C3">
        <w:rPr>
          <w:spacing w:val="-4"/>
          <w:sz w:val="28"/>
          <w:szCs w:val="28"/>
        </w:rPr>
        <w:t xml:space="preserve">“sử dụng phần mềm quản lý, cập nhật cơ sở dữ liệu du lịch tỉnh Lai Châu” </w:t>
      </w:r>
      <w:r w:rsidR="00E74CF8" w:rsidRPr="00F233C3">
        <w:rPr>
          <w:spacing w:val="-4"/>
          <w:sz w:val="28"/>
          <w:szCs w:val="28"/>
        </w:rPr>
        <w:t xml:space="preserve"> cho đối tượng</w:t>
      </w:r>
      <w:r w:rsidR="00C3602A" w:rsidRPr="00F233C3">
        <w:rPr>
          <w:sz w:val="28"/>
          <w:szCs w:val="28"/>
        </w:rPr>
        <w:t xml:space="preserve"> học viên là lãnh đạo, công chức phụ trách tham mưu lĩnh vực du lịch của Phòng Quản lý Du lịch, Phòng Văn hóa và Thông tin các huyện, thành phố; Giám đốc, chủ cơ sở, nhân viên phụ trách theo dõi báo cáo số liệu du lịch tại các cơ sở kinh doanh dịch vụ du lịch trên đị</w:t>
      </w:r>
      <w:r w:rsidR="00F42EA1" w:rsidRPr="00F233C3">
        <w:rPr>
          <w:sz w:val="28"/>
          <w:szCs w:val="28"/>
        </w:rPr>
        <w:t xml:space="preserve">a </w:t>
      </w:r>
      <w:r w:rsidR="00F42EA1" w:rsidRPr="00F233C3">
        <w:rPr>
          <w:sz w:val="28"/>
          <w:szCs w:val="28"/>
          <w:lang w:val="vi-VN"/>
        </w:rPr>
        <w:t>bàn</w:t>
      </w:r>
      <w:r w:rsidR="00F42EA1" w:rsidRPr="00F233C3">
        <w:rPr>
          <w:rStyle w:val="FootnoteReference"/>
          <w:sz w:val="28"/>
          <w:szCs w:val="28"/>
          <w:lang w:val="vi-VN"/>
        </w:rPr>
        <w:footnoteReference w:id="26"/>
      </w:r>
      <w:r w:rsidR="00F42EA1" w:rsidRPr="00F233C3">
        <w:rPr>
          <w:sz w:val="28"/>
          <w:szCs w:val="28"/>
          <w:lang w:val="vi-VN"/>
        </w:rPr>
        <w:t>.</w:t>
      </w:r>
    </w:p>
    <w:p w14:paraId="184FCF09" w14:textId="77777777" w:rsidR="00253EC3" w:rsidRPr="00F233C3" w:rsidRDefault="00A9688B"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bCs/>
          <w:iCs/>
          <w:sz w:val="28"/>
          <w:szCs w:val="28"/>
        </w:rPr>
        <w:t>+</w:t>
      </w:r>
      <w:r w:rsidR="00C3602A" w:rsidRPr="00F233C3">
        <w:rPr>
          <w:bCs/>
          <w:iCs/>
          <w:sz w:val="28"/>
          <w:szCs w:val="28"/>
        </w:rPr>
        <w:t xml:space="preserve"> Lĩnh vực Thông tin </w:t>
      </w:r>
      <w:r w:rsidRPr="00F233C3">
        <w:rPr>
          <w:bCs/>
          <w:iCs/>
          <w:sz w:val="28"/>
          <w:szCs w:val="28"/>
        </w:rPr>
        <w:t>-</w:t>
      </w:r>
      <w:r w:rsidR="00C3602A" w:rsidRPr="00F233C3">
        <w:rPr>
          <w:bCs/>
          <w:iCs/>
          <w:sz w:val="28"/>
          <w:szCs w:val="28"/>
        </w:rPr>
        <w:t xml:space="preserve">Báo chí </w:t>
      </w:r>
      <w:r w:rsidRPr="00F233C3">
        <w:rPr>
          <w:bCs/>
          <w:iCs/>
          <w:sz w:val="28"/>
          <w:szCs w:val="28"/>
        </w:rPr>
        <w:t>-</w:t>
      </w:r>
      <w:r w:rsidR="00C3602A" w:rsidRPr="00F233C3">
        <w:rPr>
          <w:bCs/>
          <w:iCs/>
          <w:sz w:val="28"/>
          <w:szCs w:val="28"/>
        </w:rPr>
        <w:t>Xuất bản</w:t>
      </w:r>
      <w:r w:rsidRPr="00F233C3">
        <w:rPr>
          <w:bCs/>
          <w:iCs/>
          <w:sz w:val="28"/>
          <w:szCs w:val="28"/>
        </w:rPr>
        <w:t>:</w:t>
      </w:r>
      <w:r w:rsidRPr="00F233C3">
        <w:rPr>
          <w:b/>
          <w:bCs/>
          <w:i/>
          <w:iCs/>
          <w:sz w:val="28"/>
          <w:szCs w:val="28"/>
        </w:rPr>
        <w:t xml:space="preserve"> </w:t>
      </w:r>
      <w:r w:rsidR="00C3602A" w:rsidRPr="00F233C3">
        <w:rPr>
          <w:sz w:val="28"/>
          <w:szCs w:val="28"/>
        </w:rPr>
        <w:t xml:space="preserve"> </w:t>
      </w:r>
      <w:r w:rsidR="00FC37CC" w:rsidRPr="00F233C3">
        <w:rPr>
          <w:sz w:val="28"/>
          <w:szCs w:val="28"/>
          <w:lang w:val="vi-VN"/>
        </w:rPr>
        <w:t xml:space="preserve">Tổ chức 02 Lớp tập huấn: 01 Lớp </w:t>
      </w:r>
      <w:r w:rsidR="00C3602A" w:rsidRPr="00F233C3">
        <w:rPr>
          <w:sz w:val="28"/>
          <w:szCs w:val="28"/>
        </w:rPr>
        <w:t xml:space="preserve">tập huấn nghiệp vụ công tác thông tin tuyên truyền, thông tin đối ngoại cho cán bộ làm công tác thông tin đối ngoại khu vực biên giới trên địa bàn tỉnh Lai Châu năm 2025 cho 56 học </w:t>
      </w:r>
      <w:r w:rsidR="00FC37CC" w:rsidRPr="00F233C3">
        <w:rPr>
          <w:sz w:val="28"/>
          <w:szCs w:val="28"/>
          <w:lang w:val="vi-VN"/>
        </w:rPr>
        <w:t>viên</w:t>
      </w:r>
      <w:r w:rsidR="00FC37CC" w:rsidRPr="00F233C3">
        <w:rPr>
          <w:sz w:val="28"/>
          <w:szCs w:val="28"/>
        </w:rPr>
        <w:t xml:space="preserve"> </w:t>
      </w:r>
      <w:r w:rsidR="00FC37CC" w:rsidRPr="00F233C3">
        <w:rPr>
          <w:sz w:val="28"/>
          <w:szCs w:val="28"/>
          <w:lang w:val="vi-VN"/>
        </w:rPr>
        <w:t>cho đối tượng</w:t>
      </w:r>
      <w:r w:rsidR="00FC37CC" w:rsidRPr="00F233C3">
        <w:rPr>
          <w:rStyle w:val="FootnoteReference"/>
          <w:sz w:val="28"/>
          <w:szCs w:val="28"/>
          <w:lang w:val="vi-VN"/>
        </w:rPr>
        <w:footnoteReference w:id="27"/>
      </w:r>
      <w:r w:rsidR="00FC37CC" w:rsidRPr="00F233C3">
        <w:rPr>
          <w:sz w:val="28"/>
          <w:szCs w:val="28"/>
        </w:rPr>
        <w:t>;</w:t>
      </w:r>
      <w:r w:rsidR="00C3602A" w:rsidRPr="00F233C3">
        <w:rPr>
          <w:sz w:val="28"/>
          <w:szCs w:val="28"/>
        </w:rPr>
        <w:t xml:space="preserve"> </w:t>
      </w:r>
      <w:r w:rsidR="00710ADD" w:rsidRPr="00F233C3">
        <w:rPr>
          <w:sz w:val="28"/>
          <w:szCs w:val="28"/>
          <w:lang w:val="vi-VN"/>
        </w:rPr>
        <w:t xml:space="preserve">01 </w:t>
      </w:r>
      <w:r w:rsidR="00FC37CC" w:rsidRPr="00F233C3">
        <w:rPr>
          <w:sz w:val="28"/>
          <w:szCs w:val="28"/>
          <w:lang w:val="vi-VN"/>
        </w:rPr>
        <w:t>L</w:t>
      </w:r>
      <w:r w:rsidR="00FC37CC" w:rsidRPr="00F233C3">
        <w:rPr>
          <w:sz w:val="28"/>
          <w:szCs w:val="28"/>
        </w:rPr>
        <w:t>ớp tập huấn nâng cao năng lực cho đối tượng tuyên truyền viên cơ sở ở thôn, bản, tổ dân phố thuộc Tiểu dự án Giảm nghèo về thông tin thuộc Chương trình mục tiêu quốc gia Giảm nghèo bền vững năm 2025 cho 132 học viên</w:t>
      </w:r>
      <w:r w:rsidR="00FC37CC" w:rsidRPr="00F233C3">
        <w:rPr>
          <w:rStyle w:val="FootnoteReference"/>
          <w:sz w:val="28"/>
          <w:szCs w:val="28"/>
        </w:rPr>
        <w:footnoteReference w:id="28"/>
      </w:r>
    </w:p>
    <w:p w14:paraId="48C657B9" w14:textId="44B6711C" w:rsidR="00253EC3" w:rsidRPr="00F233C3" w:rsidRDefault="00857E9D"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rPr>
      </w:pPr>
      <w:r w:rsidRPr="00F233C3">
        <w:rPr>
          <w:rFonts w:eastAsia="Times New Roman"/>
          <w:b/>
          <w:i/>
          <w:sz w:val="28"/>
          <w:szCs w:val="28"/>
        </w:rPr>
        <w:t>7.</w:t>
      </w:r>
      <w:r w:rsidR="00A81E71" w:rsidRPr="00F233C3">
        <w:rPr>
          <w:rFonts w:eastAsia="Times New Roman"/>
          <w:b/>
          <w:i/>
          <w:sz w:val="28"/>
          <w:szCs w:val="28"/>
        </w:rPr>
        <w:t>4</w:t>
      </w:r>
      <w:r w:rsidRPr="00F233C3">
        <w:rPr>
          <w:rFonts w:eastAsia="Times New Roman"/>
          <w:b/>
          <w:i/>
          <w:sz w:val="28"/>
          <w:szCs w:val="28"/>
        </w:rPr>
        <w:t>.</w:t>
      </w:r>
      <w:r w:rsidR="006235F9" w:rsidRPr="00F233C3">
        <w:rPr>
          <w:rFonts w:eastAsia="Times New Roman"/>
          <w:b/>
          <w:i/>
          <w:sz w:val="28"/>
          <w:szCs w:val="28"/>
        </w:rPr>
        <w:t xml:space="preserve"> </w:t>
      </w:r>
      <w:r w:rsidR="00184919" w:rsidRPr="00F233C3">
        <w:rPr>
          <w:rFonts w:eastAsia="Times New Roman"/>
          <w:b/>
          <w:i/>
          <w:sz w:val="28"/>
          <w:szCs w:val="28"/>
        </w:rPr>
        <w:t>Thực hiện chế độ chính sách,</w:t>
      </w:r>
      <w:r w:rsidR="006235F9" w:rsidRPr="00F233C3">
        <w:rPr>
          <w:rFonts w:eastAsia="Times New Roman"/>
          <w:b/>
          <w:i/>
          <w:sz w:val="28"/>
          <w:szCs w:val="28"/>
        </w:rPr>
        <w:t xml:space="preserve"> thi đua khen thưởng</w:t>
      </w:r>
      <w:r w:rsidR="00223CEC" w:rsidRPr="00F233C3">
        <w:rPr>
          <w:rFonts w:eastAsia="Times New Roman"/>
          <w:b/>
          <w:i/>
          <w:sz w:val="28"/>
          <w:szCs w:val="28"/>
        </w:rPr>
        <w:t>, kỷ luật</w:t>
      </w:r>
      <w:r w:rsidR="006E69AF" w:rsidRPr="00F233C3">
        <w:rPr>
          <w:rFonts w:eastAsia="Times New Roman"/>
          <w:b/>
          <w:i/>
          <w:sz w:val="28"/>
          <w:szCs w:val="28"/>
        </w:rPr>
        <w:t xml:space="preserve"> </w:t>
      </w:r>
    </w:p>
    <w:p w14:paraId="7C202AAC" w14:textId="77777777" w:rsidR="00253EC3" w:rsidRPr="00F233C3" w:rsidRDefault="00184919"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lastRenderedPageBreak/>
        <w:t>- Trong năm 2025 đã Nâng lương thường xuyên năm 2025: 39 người; Nâng lương trước thời han: 18 người; Phụ cấp thâm niên vượt khung: 09 người; Phụ cấp độc hại và ưu đãi nghề: 07 người; Bổ nhiệm vào ngạch, chức danh nghề nghiệp cho viên chức mới tuyển dụng: 05 viên chức; chuyển ngạch cho 3 công chức; nâng ngạch từ chuyên viên chính lên chuyên viên cao cấp cho 01 công chức, từ chuyên viên lên chuyên viên chính cho 01 công chức.</w:t>
      </w:r>
    </w:p>
    <w:p w14:paraId="7911F9D9" w14:textId="77777777" w:rsidR="00253EC3" w:rsidRPr="00F233C3" w:rsidRDefault="00C6234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Sở đã chủ động phát động phong trào thi đua yêu nước và ký giao ước thi đua ngành văn hóa, thể thao và du lịch tỉnh Lai Châu năm 2025; ban hành Kế hoạch số 62/KHSVHTTDL ngày 09/01/2025 triển khai thực hiện công tác thi đua, khen thưởng năm 2025; các kế hoạch hưởng ứng, triển khai các phong trào thi do các cấp phát động. Hướng dẫn triển khai phong trào thi đua chào mừng Kỷ niệm 100 năm Ngày Báo chí cách mạng Việt Nam (21/6/1925 - 21/6/2025).</w:t>
      </w:r>
    </w:p>
    <w:p w14:paraId="72DF298D" w14:textId="02CD0557" w:rsidR="00870212" w:rsidRPr="00F233C3" w:rsidRDefault="00C6234C" w:rsidP="00A7027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rPr>
      </w:pPr>
      <w:r w:rsidRPr="00F233C3">
        <w:rPr>
          <w:rFonts w:eastAsia="Times New Roman"/>
          <w:bCs/>
          <w:i/>
          <w:iCs/>
          <w:sz w:val="28"/>
          <w:szCs w:val="28"/>
        </w:rPr>
        <w:t xml:space="preserve">- Khen chuyên đề: </w:t>
      </w:r>
      <w:r w:rsidRPr="00F233C3">
        <w:rPr>
          <w:rFonts w:eastAsia="Times New Roman"/>
          <w:bCs/>
          <w:iCs/>
          <w:sz w:val="28"/>
          <w:szCs w:val="28"/>
        </w:rPr>
        <w:t xml:space="preserve">Sở đã </w:t>
      </w:r>
      <w:r w:rsidRPr="00F233C3">
        <w:rPr>
          <w:rFonts w:eastAsia="Times New Roman"/>
          <w:sz w:val="28"/>
          <w:szCs w:val="28"/>
        </w:rPr>
        <w:t xml:space="preserve">đề nghị Chủ tịch UBND tỉnh Lai Châu tặng Bằng khen: 01 tập thể, 01 cá nhân có thành tích xuất sắc trong thực hiện Chương trình MTQG giảm nghèo bền vững giai đoạn 2021 </w:t>
      </w:r>
      <w:r w:rsidR="00B01C92" w:rsidRPr="00F233C3">
        <w:rPr>
          <w:rFonts w:eastAsia="Times New Roman"/>
          <w:sz w:val="28"/>
          <w:szCs w:val="28"/>
        </w:rPr>
        <w:t>-</w:t>
      </w:r>
      <w:r w:rsidRPr="00F233C3">
        <w:rPr>
          <w:rFonts w:eastAsia="Times New Roman"/>
          <w:sz w:val="28"/>
          <w:szCs w:val="28"/>
        </w:rPr>
        <w:t xml:space="preserve"> 2025; 02 cá nhân có thành tích trong thực hiện Nghị quyết số 18- NQ/TW Hội nghị lần thứ sáu Ban Chấp hành Trung ương Đảng khóa XII ngày 25/10/2017; 01 tập thể, 02 cá nhân có thành tích xuất sắc trong thực hiện Chương trình “Xuân Biên phòng ấm lòng dân bản” Tết Nguyên đán Ất tỵ năm 2025</w:t>
      </w:r>
      <w:r w:rsidR="00900A53" w:rsidRPr="00F233C3">
        <w:rPr>
          <w:rFonts w:eastAsia="Times New Roman"/>
          <w:sz w:val="28"/>
          <w:szCs w:val="28"/>
        </w:rPr>
        <w:t xml:space="preserve">; </w:t>
      </w:r>
      <w:r w:rsidR="00704446" w:rsidRPr="00F233C3">
        <w:rPr>
          <w:rFonts w:eastAsia="Times New Roman"/>
          <w:sz w:val="28"/>
          <w:szCs w:val="28"/>
        </w:rPr>
        <w:t>01 tập thể, 02 cá nhân Có thành tích xuất sắc tiêu biểu trong tham mưu, tổ chức thực hiện nhiệm vụ Tuần Du lịch - Văn hóa Lai Châu năm 2024</w:t>
      </w:r>
      <w:r w:rsidR="00D37544" w:rsidRPr="00F233C3">
        <w:rPr>
          <w:rFonts w:eastAsia="Times New Roman"/>
          <w:sz w:val="28"/>
          <w:szCs w:val="28"/>
        </w:rPr>
        <w:t xml:space="preserve">; 01 tập thể, 01 cá nhân có thành tích xuất sắc trong Phong trào thi đua “Lai Châu chung tay vì người nghèo - Không để ai bị bỏ lại phía sau” giai đoạn 2021-2025; </w:t>
      </w:r>
      <w:r w:rsidR="006B2728" w:rsidRPr="00F233C3">
        <w:rPr>
          <w:rFonts w:eastAsia="Times New Roman"/>
          <w:sz w:val="28"/>
          <w:szCs w:val="28"/>
        </w:rPr>
        <w:t>01 cá nhân có thành tích xuất sắc trong phong trào thi đua nhân dịp kỷ niệm 95 năm Ngày truyền thống công tác Dân vận của Đảng (15/10/1930-15/10/2025); 01 cá nhân tổng kết 10 năm thực hiện Chỉ thị số 01/CT-TTg ngày 09/01/2015 của Thủ tướng Chính phủ về “Tổ chức phòng trào toàn dân tham gia bảo vệ chủ quyền lãnh thổ, an ninh biên giới quốc gia trong tình hình mới” giai đoạn 2015-2025; 01 tập thể có thành tích xuất sắc chào mừng Kỷ niệm 100 năm Ngày Báo chí cách mạng Việt Nam (21/6/1925 - 21/6/2025)</w:t>
      </w:r>
      <w:r w:rsidR="00C06005" w:rsidRPr="00F233C3">
        <w:rPr>
          <w:rFonts w:eastAsia="Times New Roman"/>
          <w:sz w:val="28"/>
          <w:szCs w:val="28"/>
        </w:rPr>
        <w:t>; 01 cá nhân có thành tích xuất sắc trong thực hiện nhiệm vụ quân sự, quốc phòng địa phương năm 2025</w:t>
      </w:r>
      <w:r w:rsidR="005373FC" w:rsidRPr="00F233C3">
        <w:rPr>
          <w:rFonts w:eastAsia="Times New Roman"/>
          <w:sz w:val="28"/>
          <w:szCs w:val="28"/>
        </w:rPr>
        <w:t xml:space="preserve">; 01 tập thể, 01 cá nhân </w:t>
      </w:r>
      <w:r w:rsidR="00957866" w:rsidRPr="00F233C3">
        <w:rPr>
          <w:rFonts w:eastAsia="Times New Roman"/>
          <w:sz w:val="28"/>
          <w:szCs w:val="28"/>
        </w:rPr>
        <w:t xml:space="preserve">có thành tích thực hiện </w:t>
      </w:r>
      <w:r w:rsidR="005373FC" w:rsidRPr="00F233C3">
        <w:rPr>
          <w:rFonts w:eastAsia="Times New Roman"/>
          <w:sz w:val="28"/>
          <w:szCs w:val="28"/>
        </w:rPr>
        <w:t>Đề án “Tổ chức tập huấn chuyên sâu; tuyên truyền, phổ biến Luật Biên phòng Việt Nam và các văn bản quy định chi tiết giai đoạn 2021 - 2025"</w:t>
      </w:r>
      <w:r w:rsidR="002A3562" w:rsidRPr="00F233C3">
        <w:rPr>
          <w:rFonts w:eastAsia="Times New Roman"/>
          <w:sz w:val="28"/>
          <w:szCs w:val="28"/>
        </w:rPr>
        <w:t xml:space="preserve">; </w:t>
      </w:r>
      <w:r w:rsidR="00A70279" w:rsidRPr="00F233C3">
        <w:rPr>
          <w:rFonts w:eastAsia="Times New Roman"/>
          <w:sz w:val="28"/>
          <w:szCs w:val="28"/>
        </w:rPr>
        <w:t>01 cá nhân được Bộ Văn hóa, Thể thao và du lịch tặng Bằng khen điển hình tiên tiến tại Lễ kỷ niệm 80 năm Ngày truyền thống Ngành Văn hóa (28/8/1945 - 28/8/2025)</w:t>
      </w:r>
      <w:r w:rsidR="00DC13BE" w:rsidRPr="00F233C3">
        <w:rPr>
          <w:rFonts w:eastAsia="Times New Roman"/>
          <w:sz w:val="28"/>
          <w:szCs w:val="28"/>
        </w:rPr>
        <w:t>.</w:t>
      </w:r>
    </w:p>
    <w:p w14:paraId="564448A8" w14:textId="764A04B3" w:rsidR="00253EC3" w:rsidRPr="00F233C3" w:rsidRDefault="00C6234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rFonts w:eastAsia="Times New Roman"/>
          <w:bCs/>
          <w:i/>
          <w:iCs/>
          <w:spacing w:val="-2"/>
          <w:sz w:val="28"/>
          <w:szCs w:val="28"/>
        </w:rPr>
        <w:t>- Khen đột xuất:</w:t>
      </w:r>
      <w:r w:rsidRPr="00F233C3">
        <w:rPr>
          <w:rFonts w:eastAsia="Times New Roman"/>
          <w:spacing w:val="-2"/>
          <w:sz w:val="28"/>
          <w:szCs w:val="28"/>
        </w:rPr>
        <w:t xml:space="preserve"> Đề nghị Chủ tịch UBND tỉnh tặng Bằng khen cho</w:t>
      </w:r>
      <w:r w:rsidR="00D46A75" w:rsidRPr="00F233C3">
        <w:rPr>
          <w:rFonts w:eastAsia="Times New Roman"/>
          <w:spacing w:val="-2"/>
          <w:sz w:val="28"/>
          <w:szCs w:val="28"/>
        </w:rPr>
        <w:t xml:space="preserve"> các huấn luyệ</w:t>
      </w:r>
      <w:r w:rsidR="00F63329" w:rsidRPr="00F233C3">
        <w:rPr>
          <w:rFonts w:eastAsia="Times New Roman"/>
          <w:spacing w:val="-2"/>
          <w:sz w:val="28"/>
          <w:szCs w:val="28"/>
        </w:rPr>
        <w:t xml:space="preserve">n viên, vận động viên có </w:t>
      </w:r>
      <w:r w:rsidR="00F63329" w:rsidRPr="00F233C3">
        <w:rPr>
          <w:rFonts w:eastAsia="Times New Roman"/>
          <w:spacing w:val="-2"/>
          <w:sz w:val="28"/>
          <w:szCs w:val="28"/>
          <w:lang w:val="vi-VN"/>
        </w:rPr>
        <w:t xml:space="preserve">thành </w:t>
      </w:r>
      <w:r w:rsidR="00D46A75" w:rsidRPr="00F233C3">
        <w:rPr>
          <w:rFonts w:eastAsia="Times New Roman"/>
          <w:spacing w:val="-2"/>
          <w:sz w:val="28"/>
          <w:szCs w:val="28"/>
        </w:rPr>
        <w:t>tích xuất sắc tại các giải thể thao thành tích cao</w:t>
      </w:r>
      <w:r w:rsidR="00D46A75" w:rsidRPr="00F233C3">
        <w:rPr>
          <w:rStyle w:val="FootnoteReference"/>
          <w:rFonts w:eastAsia="Times New Roman"/>
          <w:spacing w:val="-2"/>
          <w:sz w:val="28"/>
          <w:szCs w:val="28"/>
        </w:rPr>
        <w:footnoteReference w:id="29"/>
      </w:r>
      <w:r w:rsidRPr="00F233C3">
        <w:rPr>
          <w:rFonts w:eastAsia="Times New Roman"/>
          <w:spacing w:val="-2"/>
          <w:sz w:val="28"/>
          <w:szCs w:val="28"/>
        </w:rPr>
        <w:t xml:space="preserve"> </w:t>
      </w:r>
      <w:r w:rsidR="00253EC3" w:rsidRPr="00F233C3">
        <w:rPr>
          <w:rFonts w:eastAsia="Times New Roman"/>
          <w:spacing w:val="-2"/>
          <w:sz w:val="28"/>
          <w:szCs w:val="28"/>
        </w:rPr>
        <w:tab/>
      </w:r>
      <w:r w:rsidR="009D1922" w:rsidRPr="00F233C3">
        <w:rPr>
          <w:rFonts w:eastAsia="Times New Roman"/>
          <w:sz w:val="28"/>
          <w:szCs w:val="28"/>
          <w:lang w:val="vi-VN"/>
        </w:rPr>
        <w:t xml:space="preserve">- </w:t>
      </w:r>
      <w:r w:rsidRPr="00F233C3">
        <w:rPr>
          <w:rFonts w:eastAsia="Times New Roman"/>
          <w:sz w:val="28"/>
          <w:szCs w:val="28"/>
        </w:rPr>
        <w:t xml:space="preserve"> </w:t>
      </w:r>
      <w:r w:rsidRPr="00F233C3">
        <w:rPr>
          <w:sz w:val="28"/>
          <w:szCs w:val="28"/>
        </w:rPr>
        <w:t xml:space="preserve">UBND tỉnh tặng Bằng khen cho 02 tập thể, 05 cá nhân có thành tích xuất sắc trong phong trào thi </w:t>
      </w:r>
      <w:r w:rsidR="009A23D1" w:rsidRPr="00F233C3">
        <w:rPr>
          <w:sz w:val="28"/>
          <w:szCs w:val="28"/>
          <w:lang w:val="vi-VN"/>
        </w:rPr>
        <w:t>đua</w:t>
      </w:r>
      <w:r w:rsidR="00D46A75" w:rsidRPr="00F233C3">
        <w:rPr>
          <w:sz w:val="28"/>
          <w:szCs w:val="28"/>
        </w:rPr>
        <w:t xml:space="preserve"> (28/8/1945 - 28/8/2025); </w:t>
      </w:r>
      <w:r w:rsidR="009A23D1" w:rsidRPr="00F233C3">
        <w:rPr>
          <w:sz w:val="28"/>
          <w:szCs w:val="28"/>
        </w:rPr>
        <w:t xml:space="preserve">Đề nghị Bộ Văn hóa, Thể thao và du lịch tặng Bằng khen cho 01 cá nhân điển hình tiên </w:t>
      </w:r>
      <w:r w:rsidR="009A23D1" w:rsidRPr="00F233C3">
        <w:rPr>
          <w:sz w:val="28"/>
          <w:szCs w:val="28"/>
          <w:lang w:val="vi-VN"/>
        </w:rPr>
        <w:t>tiến,</w:t>
      </w:r>
      <w:r w:rsidR="009A23D1" w:rsidRPr="00F233C3">
        <w:rPr>
          <w:sz w:val="28"/>
          <w:szCs w:val="28"/>
        </w:rPr>
        <w:t xml:space="preserve"> tặng Kỷ niệm chương “Vì sự nghiệp Văn hóa, Thể thao và Du lịch” cho 107 cá nhân (24 cá nhân </w:t>
      </w:r>
      <w:r w:rsidR="009A23D1" w:rsidRPr="00F233C3">
        <w:rPr>
          <w:sz w:val="28"/>
          <w:szCs w:val="28"/>
        </w:rPr>
        <w:lastRenderedPageBreak/>
        <w:t>ngoài ngành, 83 cá nhân trong ngành)</w:t>
      </w:r>
      <w:r w:rsidR="009A23D1" w:rsidRPr="00F233C3">
        <w:rPr>
          <w:sz w:val="28"/>
          <w:szCs w:val="28"/>
          <w:lang w:val="vi-VN"/>
        </w:rPr>
        <w:t xml:space="preserve"> dịp </w:t>
      </w:r>
      <w:r w:rsidRPr="00F233C3">
        <w:rPr>
          <w:sz w:val="28"/>
          <w:szCs w:val="28"/>
        </w:rPr>
        <w:t xml:space="preserve">chào mừng Kỷ niệm 80 năm Ngày truyền thống Ngành Văn hóa (28/8/1945 - 28/8/2025); </w:t>
      </w:r>
    </w:p>
    <w:p w14:paraId="721DB20A" w14:textId="77777777" w:rsidR="00A81E71" w:rsidRPr="00F233C3" w:rsidRDefault="00962161"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pacing w:val="-2"/>
          <w:sz w:val="28"/>
          <w:szCs w:val="28"/>
        </w:rPr>
      </w:pPr>
      <w:r w:rsidRPr="00F233C3">
        <w:rPr>
          <w:spacing w:val="-6"/>
          <w:sz w:val="28"/>
          <w:szCs w:val="28"/>
        </w:rPr>
        <w:t>- Chủ tịch nước tặng thưởng Huân chương Lao động hạng Ba cho 01 cá nhân.</w:t>
      </w:r>
      <w:r w:rsidRPr="00F233C3">
        <w:rPr>
          <w:rStyle w:val="FootnoteReference"/>
          <w:spacing w:val="-6"/>
          <w:sz w:val="28"/>
          <w:szCs w:val="28"/>
        </w:rPr>
        <w:footnoteReference w:id="30"/>
      </w:r>
      <w:r w:rsidRPr="00F233C3">
        <w:rPr>
          <w:sz w:val="28"/>
          <w:szCs w:val="28"/>
        </w:rPr>
        <w:t xml:space="preserve"> Giám đốc Sở đã ban hành Quyết định tặng Giấy khen </w:t>
      </w:r>
      <w:r w:rsidRPr="00F233C3">
        <w:rPr>
          <w:spacing w:val="-2"/>
          <w:sz w:val="28"/>
          <w:szCs w:val="28"/>
        </w:rPr>
        <w:t>03 tập thể, 48 cá nhân thuộc Sở Văn hóa, Thể thao và Du lịch có thành tích xuất sắc trong các phong trào thi đua.</w:t>
      </w:r>
      <w:r w:rsidRPr="00F233C3">
        <w:rPr>
          <w:rStyle w:val="FootnoteReference"/>
          <w:sz w:val="28"/>
          <w:szCs w:val="28"/>
        </w:rPr>
        <w:footnoteReference w:id="31"/>
      </w:r>
    </w:p>
    <w:p w14:paraId="5D53873C" w14:textId="400B47F1" w:rsidR="00862CD0" w:rsidRPr="00F233C3" w:rsidRDefault="00862CD0"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pacing w:val="-2"/>
          <w:sz w:val="28"/>
          <w:szCs w:val="28"/>
        </w:rPr>
        <w:t>- Khen thưởng thường xuyên: Công nhận danh hiệu Lao động tiên tiến cho 14 tập thể</w:t>
      </w:r>
      <w:r w:rsidR="000F57BE" w:rsidRPr="00F233C3">
        <w:rPr>
          <w:spacing w:val="-2"/>
          <w:sz w:val="28"/>
          <w:szCs w:val="28"/>
        </w:rPr>
        <w:t>,</w:t>
      </w:r>
      <w:r w:rsidRPr="00F233C3">
        <w:rPr>
          <w:spacing w:val="-2"/>
          <w:sz w:val="28"/>
          <w:szCs w:val="28"/>
        </w:rPr>
        <w:t xml:space="preserve"> 187 cá nhân; Công nhận danh hiệu Chiến sĩ thi đua cơ sở cho 40 cá nhân; tặng Giấy khen của Giám đốc Sở cho 10 tập thể và 51 cá nhân</w:t>
      </w:r>
      <w:r w:rsidR="000F57BE" w:rsidRPr="00F233C3">
        <w:rPr>
          <w:spacing w:val="-2"/>
          <w:sz w:val="28"/>
          <w:szCs w:val="28"/>
        </w:rPr>
        <w:t>.</w:t>
      </w:r>
    </w:p>
    <w:p w14:paraId="16A5F495" w14:textId="360F0CDA" w:rsidR="00A81E71" w:rsidRPr="00F233C3" w:rsidRDefault="00A81E71"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rPr>
      </w:pPr>
      <w:r w:rsidRPr="00F233C3">
        <w:rPr>
          <w:sz w:val="28"/>
          <w:szCs w:val="28"/>
        </w:rPr>
        <w:t>-</w:t>
      </w:r>
      <w:r w:rsidR="00C6234C" w:rsidRPr="00F233C3">
        <w:rPr>
          <w:rFonts w:eastAsia="Times New Roman"/>
          <w:i/>
          <w:sz w:val="28"/>
          <w:szCs w:val="28"/>
        </w:rPr>
        <w:t xml:space="preserve"> Kỷ luật: </w:t>
      </w:r>
      <w:r w:rsidR="00C6234C" w:rsidRPr="00F233C3">
        <w:rPr>
          <w:rFonts w:eastAsia="Times New Roman"/>
          <w:sz w:val="28"/>
          <w:szCs w:val="28"/>
        </w:rPr>
        <w:t>Đã thi hành kỷ luật 01 công chức, 01 viên chức do vi phạm quy định về Luật Giao thông đường bộ khi điều k</w:t>
      </w:r>
      <w:r w:rsidR="00524CB4" w:rsidRPr="00F233C3">
        <w:rPr>
          <w:rFonts w:eastAsia="Times New Roman"/>
          <w:sz w:val="28"/>
          <w:szCs w:val="28"/>
        </w:rPr>
        <w:t>hiển phương tham gia giao thông</w:t>
      </w:r>
      <w:r w:rsidR="00C6234C" w:rsidRPr="00F233C3">
        <w:rPr>
          <w:rFonts w:eastAsia="Times New Roman"/>
          <w:sz w:val="28"/>
          <w:szCs w:val="28"/>
        </w:rPr>
        <w:t>.</w:t>
      </w:r>
    </w:p>
    <w:p w14:paraId="4466FAE5" w14:textId="77777777" w:rsidR="00A81E71" w:rsidRPr="00F233C3" w:rsidRDefault="009C0482"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rFonts w:eastAsia="Times New Roman"/>
          <w:b/>
          <w:i/>
          <w:sz w:val="28"/>
          <w:szCs w:val="28"/>
        </w:rPr>
        <w:t>7.6. Công tác tổ chức bộ máy, cải cách hành chính</w:t>
      </w:r>
    </w:p>
    <w:p w14:paraId="0B1A6E1D" w14:textId="77777777" w:rsidR="00A81E71" w:rsidRPr="00F233C3" w:rsidRDefault="009C0482"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Tiếp tục thực hiện Nghị quyết số 18-NQ/TW ngày 25/10/2017 của Ban Chấp hành Trung ương Đảng khóa XII “ Một số vấn đề về tiếp tục đổi mới, sắp xếp tổ chức bộ máy của hệ thống chính trị tinh gọn, hoạt động hiệu lực, hiệu quả; Nghị quyết số 19-NQ/TW về tiếp tục đổi mới hệ thống tổ chức, quản lý, nâng cao chất lượng và hiệu quả của các đơn vị sự nghiệp công lập. Đã thực hiện xây dựng khung năng lực vị trí việc làm trình cấp có thẩm quyền phê duyệt (</w:t>
      </w:r>
      <w:r w:rsidRPr="00F233C3">
        <w:rPr>
          <w:i/>
          <w:iCs/>
          <w:sz w:val="28"/>
          <w:szCs w:val="28"/>
        </w:rPr>
        <w:t>Đề án 776/ĐA-SVHTTDL ngày 18/4/2025 Sáp nhập, giải thể các phòng (đội) thuộc đơn vị sự nghiệp công lập trực thuộc Sở Văn hóa, Thể thao và Du lịch tỉnh Lai Châu</w:t>
      </w:r>
      <w:r w:rsidRPr="00F233C3">
        <w:rPr>
          <w:sz w:val="28"/>
          <w:szCs w:val="28"/>
        </w:rPr>
        <w:t xml:space="preserve">) và tiếp tục xây dựng đề án thực hiện việc sắp xếp các phòng, đơn vị thuộc Sở. </w:t>
      </w:r>
    </w:p>
    <w:p w14:paraId="6F13CAF9" w14:textId="0F60444A" w:rsidR="00271FA9" w:rsidRPr="00F233C3" w:rsidRDefault="009C0482" w:rsidP="00271FA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w:t>
      </w:r>
      <w:r w:rsidR="00271FA9" w:rsidRPr="00F233C3">
        <w:rPr>
          <w:sz w:val="28"/>
          <w:szCs w:val="28"/>
        </w:rPr>
        <w:t xml:space="preserve">Thực hiện Kế hoạch của UBND tỉnh về việc rà soát, kiểm soát TTHC năm 2025, Sở đã chủ động tham mưu UBND tỉnh cập nhật công bố danh mục thủ tục hành chính Tham mưu UBND tỉnh công bố 86  TTHC (trong đó công bố mới 28 TTHC, 38 TTHC sửa đổi, bổ sung; 03 TTHC được thay thế; bãi bỏ 17 TTHC); công bố 44 TTHC nội bộ trong đó 03 TTHC bãi bỏ cấp huyện; tham mưu UBND tỉnh phương án đơn giản hoá, cắt giảm từ 30-33% số ngày giải quyết  đối với 02 TTHC thuộc lĩnh vực Du lịch; Thông tin, báo chí, xuất bản; công bố 78 TTHC liên quan hoạt động sản xuất kinh doanh của doanh nghiệp; rà soát thống kê 164 TTHC cấp tỉnh, 11 TTHC cấp xã thực hiện theo Nghị quyết 66.7/2025/NQ-CP quy định cắt giảm, đơn giản hóa thủ tục hành chính dựa trên dữ liệu.  </w:t>
      </w:r>
    </w:p>
    <w:p w14:paraId="6B5DED72" w14:textId="77777777" w:rsidR="00306B66" w:rsidRPr="00F233C3" w:rsidRDefault="00271FA9" w:rsidP="00271FA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Tiếp nhận và trả kết 224 hồ sơ giải quyết thủ tục hành chính (trong đó trả kết quả 223/224 hồ sơ trước và đúng hạn đạt 99,6%); tỷ lệ cấp kết quả giải quyết TTHC điện tử đạt 99.6% (223/224 hồ sơ) đảm bảo đúng theo quy định; tiếp tục đẩy mạnh việc giải quyết thủ tục hành chính trên môi trường điện tử, hoàn thiện </w:t>
      </w:r>
      <w:r w:rsidRPr="00F233C3">
        <w:rPr>
          <w:sz w:val="28"/>
          <w:szCs w:val="28"/>
        </w:rPr>
        <w:lastRenderedPageBreak/>
        <w:t>các quy trình giải quyết thủ tục hành chính liên thông, đảm bảo rõ thời gian, rõ trách nhiệm của từng phòng trong từng bước của quy trình giải quyết thủ tục hành chính.</w:t>
      </w:r>
    </w:p>
    <w:p w14:paraId="67D2D795" w14:textId="4ECB613B" w:rsidR="00963384" w:rsidRPr="00F233C3" w:rsidRDefault="00830691" w:rsidP="00271FA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rPr>
      </w:pPr>
      <w:r w:rsidRPr="00F233C3">
        <w:rPr>
          <w:b/>
          <w:i/>
          <w:sz w:val="28"/>
          <w:szCs w:val="28"/>
        </w:rPr>
        <w:t>7.7. Công tác chuyển đổi số</w:t>
      </w:r>
    </w:p>
    <w:p w14:paraId="1708C0ED" w14:textId="77777777" w:rsidR="00963384" w:rsidRPr="00F233C3" w:rsidRDefault="003E0B7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 </w:t>
      </w:r>
      <w:r w:rsidR="00830691" w:rsidRPr="00F233C3">
        <w:rPr>
          <w:sz w:val="28"/>
          <w:szCs w:val="28"/>
        </w:rPr>
        <w:t>Tiếp tục triển khai thực hiện Nghị quyết số 57-NQ/TW ngày 22/12/2024 của Bộ Chính trị về đột phá phát triển khoa học, công nghệ, đổi mới sáng tạo và chuyển đổi số quốc gia; Kế hoạch số 01-KH/BCĐTW ngày 21/3/2025 của Ban Chỉ đạo Trung ương về Phát triển khoa học, công nghệ, đổi mới sáng tạo và chuyển đổi số về triển khai Phong trào “Bình dân học vụ số và Chương trình, Kế hoạch Trung ương, của tỉnh Lai Châu về phát triển khoa học, công nghệ, đổi mới sáng tạo và chuyển đổi số; chuyển đổi số trong lĩnh vực văn hoá thể thao và du lịch.</w:t>
      </w:r>
    </w:p>
    <w:p w14:paraId="16414FD2" w14:textId="77777777" w:rsidR="00963384" w:rsidRPr="00F233C3" w:rsidRDefault="003E0B7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rPr>
      </w:pPr>
      <w:r w:rsidRPr="00F233C3">
        <w:rPr>
          <w:sz w:val="28"/>
          <w:szCs w:val="28"/>
        </w:rPr>
        <w:tab/>
        <w:t xml:space="preserve">- </w:t>
      </w:r>
      <w:r w:rsidRPr="00F233C3">
        <w:rPr>
          <w:rFonts w:eastAsia="Times New Roman"/>
          <w:sz w:val="28"/>
          <w:szCs w:val="28"/>
        </w:rPr>
        <w:t xml:space="preserve">Việc ứng dụng công nghệ thông tin, chuyển đổi số trong hoạt động chuyên môn được Sở quan tâm triển khai. Các phần mềm Quản lý văn bản và điều hành, hệ thống thư điện tử, Phần mềm nền tảng bảo tồn và phát huy giá trị văn hoá truyền thống dân tộc thiểu số tỉnh Lai Châu; Phần mềm Thư viện điện tử; Phần mềm Quản lý cơ sở dữ liệu du lịch tỉnh Lai Châu; Hệ thống du lịch Thông minh tỉnh Lai Châu được vận hành hiệu quả, đồng bộ; 100% các văn bản đi đều được ký số điện tử (trừ văn bản mật); 100% thủ tục hành chính được cung cấp thông tin trực tuyến, tích hợp lên Cổng dịch vụ công quốc gia; 100% thủ tục hành chính được giải quyết đúng và trước hạn. </w:t>
      </w:r>
    </w:p>
    <w:p w14:paraId="07FDB036" w14:textId="77777777" w:rsidR="008F7BA9" w:rsidRDefault="00A81E71"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rPr>
      </w:pPr>
      <w:r w:rsidRPr="00F233C3">
        <w:rPr>
          <w:rFonts w:eastAsia="Times New Roman"/>
          <w:sz w:val="28"/>
          <w:szCs w:val="28"/>
        </w:rPr>
        <w:t xml:space="preserve">- </w:t>
      </w:r>
      <w:r w:rsidR="003E0B7C" w:rsidRPr="00F233C3">
        <w:rPr>
          <w:rFonts w:eastAsia="Times New Roman"/>
          <w:sz w:val="28"/>
          <w:szCs w:val="28"/>
        </w:rPr>
        <w:t xml:space="preserve">Thực hiện quản trị, vận hành hiệu quả Cổng du lịch thông minh tại địa chỉ http://dulich.laichau.gov.vn; trang thông tin điện tử tổng hợp du lịch Lai Châu tại địa chỉ: http://dulichlaichau.vn; Cổng thông tin đối ngoại tỉnh; Trang thông tin điện tử Sở Văn hóa, Thể thao &amp; Du lịch tại địa chỉ https://svhttdl.laichau.gov.vn/ qua đó kịp thời thông tin quảng bá, giới thiệu về </w:t>
      </w:r>
      <w:r w:rsidR="00634E94" w:rsidRPr="00F233C3">
        <w:rPr>
          <w:rFonts w:eastAsia="Times New Roman"/>
          <w:sz w:val="28"/>
          <w:szCs w:val="28"/>
        </w:rPr>
        <w:t xml:space="preserve">sự kiện kinh tế, chính trị, văn hóa - xã hội, </w:t>
      </w:r>
      <w:r w:rsidR="003E0B7C" w:rsidRPr="00F233C3">
        <w:rPr>
          <w:rFonts w:eastAsia="Times New Roman"/>
          <w:sz w:val="28"/>
          <w:szCs w:val="28"/>
        </w:rPr>
        <w:t>miền đất, con người, bản sắc văn hóa, sản phẩm, ẩm thực đặc trưng, sản vật</w:t>
      </w:r>
      <w:r w:rsidR="00634E94" w:rsidRPr="00F233C3">
        <w:rPr>
          <w:rFonts w:eastAsia="Times New Roman"/>
          <w:sz w:val="28"/>
          <w:szCs w:val="28"/>
        </w:rPr>
        <w:t xml:space="preserve"> truyền thống của tỉnh Lai Châu.</w:t>
      </w:r>
      <w:r w:rsidR="003E0B7C" w:rsidRPr="00F233C3">
        <w:rPr>
          <w:rFonts w:eastAsia="Times New Roman"/>
          <w:sz w:val="28"/>
          <w:szCs w:val="28"/>
        </w:rPr>
        <w:t xml:space="preserve"> </w:t>
      </w:r>
    </w:p>
    <w:p w14:paraId="4A6919D4" w14:textId="52C5C404" w:rsidR="00963384" w:rsidRPr="00F233C3" w:rsidRDefault="003E0B7C"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6"/>
          <w:szCs w:val="28"/>
          <w:lang w:val="sv-SE"/>
        </w:rPr>
      </w:pPr>
      <w:r w:rsidRPr="00F233C3">
        <w:rPr>
          <w:rFonts w:eastAsia="Times New Roman"/>
          <w:sz w:val="26"/>
          <w:szCs w:val="28"/>
        </w:rPr>
        <w:tab/>
      </w:r>
      <w:r w:rsidR="00B161DE" w:rsidRPr="00F233C3">
        <w:rPr>
          <w:rFonts w:eastAsia="Times New Roman"/>
          <w:b/>
          <w:sz w:val="26"/>
          <w:szCs w:val="28"/>
          <w:lang w:val="sv-SE"/>
        </w:rPr>
        <w:t>I</w:t>
      </w:r>
      <w:r w:rsidR="006235F9" w:rsidRPr="00F233C3">
        <w:rPr>
          <w:rFonts w:eastAsia="Times New Roman"/>
          <w:b/>
          <w:sz w:val="26"/>
          <w:szCs w:val="28"/>
          <w:lang w:val="sv-SE"/>
        </w:rPr>
        <w:t>II</w:t>
      </w:r>
      <w:r w:rsidR="00B161DE" w:rsidRPr="00F233C3">
        <w:rPr>
          <w:rFonts w:eastAsia="Times New Roman"/>
          <w:b/>
          <w:sz w:val="26"/>
          <w:szCs w:val="28"/>
          <w:lang w:val="sv-SE"/>
        </w:rPr>
        <w:t>. ĐÁNH G</w:t>
      </w:r>
      <w:r w:rsidR="00B161DE" w:rsidRPr="00F233C3">
        <w:rPr>
          <w:rFonts w:eastAsia="Times New Roman"/>
          <w:b/>
          <w:sz w:val="26"/>
          <w:szCs w:val="28"/>
          <w:lang w:val="vi-VN"/>
        </w:rPr>
        <w:t>I</w:t>
      </w:r>
      <w:r w:rsidR="00B161DE" w:rsidRPr="00F233C3">
        <w:rPr>
          <w:rFonts w:eastAsia="Times New Roman"/>
          <w:b/>
          <w:sz w:val="26"/>
          <w:szCs w:val="28"/>
          <w:lang w:val="sv-SE"/>
        </w:rPr>
        <w:t>Á CHUNG</w:t>
      </w:r>
    </w:p>
    <w:p w14:paraId="46CEEB7A" w14:textId="77777777" w:rsidR="00EC1E59" w:rsidRDefault="00E8230E" w:rsidP="008A14E7">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pacing w:val="2"/>
          <w:sz w:val="28"/>
          <w:szCs w:val="28"/>
          <w:lang w:val="nl-NL"/>
        </w:rPr>
      </w:pPr>
      <w:r w:rsidRPr="00F233C3">
        <w:rPr>
          <w:bCs/>
          <w:sz w:val="28"/>
          <w:szCs w:val="28"/>
        </w:rPr>
        <w:t xml:space="preserve">Năm 2025 </w:t>
      </w:r>
      <w:r w:rsidR="00963384" w:rsidRPr="00F233C3">
        <w:rPr>
          <w:bCs/>
          <w:sz w:val="28"/>
          <w:szCs w:val="28"/>
        </w:rPr>
        <w:t>có</w:t>
      </w:r>
      <w:r w:rsidRPr="00F233C3">
        <w:rPr>
          <w:bCs/>
          <w:sz w:val="28"/>
          <w:szCs w:val="28"/>
        </w:rPr>
        <w:t xml:space="preserve"> ý nghĩa đặc biệt quan trọng với kinh tế Việt Nam </w:t>
      </w:r>
      <w:r w:rsidR="008C6C6F" w:rsidRPr="00F233C3">
        <w:rPr>
          <w:bCs/>
          <w:sz w:val="28"/>
          <w:szCs w:val="28"/>
        </w:rPr>
        <w:t>là năm</w:t>
      </w:r>
      <w:r w:rsidRPr="00F233C3">
        <w:rPr>
          <w:bCs/>
          <w:sz w:val="28"/>
          <w:szCs w:val="28"/>
        </w:rPr>
        <w:t xml:space="preserve"> kết thúc giai đoạn kế hoạch 5 năm 2021-</w:t>
      </w:r>
      <w:r w:rsidRPr="00F233C3">
        <w:rPr>
          <w:bCs/>
          <w:sz w:val="28"/>
          <w:szCs w:val="28"/>
          <w:lang w:val="vi-VN"/>
        </w:rPr>
        <w:t xml:space="preserve">2025, </w:t>
      </w:r>
      <w:r w:rsidR="008C6C6F" w:rsidRPr="00F233C3">
        <w:rPr>
          <w:bCs/>
          <w:sz w:val="28"/>
          <w:szCs w:val="28"/>
        </w:rPr>
        <w:t xml:space="preserve">cũng </w:t>
      </w:r>
      <w:r w:rsidRPr="00F233C3">
        <w:rPr>
          <w:bCs/>
          <w:sz w:val="28"/>
          <w:szCs w:val="28"/>
        </w:rPr>
        <w:t xml:space="preserve">là năm </w:t>
      </w:r>
      <w:r w:rsidRPr="00F233C3">
        <w:rPr>
          <w:bCs/>
          <w:sz w:val="28"/>
          <w:szCs w:val="28"/>
          <w:lang w:val="vi-VN"/>
        </w:rPr>
        <w:t xml:space="preserve">cuối </w:t>
      </w:r>
      <w:r w:rsidRPr="00F233C3">
        <w:rPr>
          <w:bCs/>
          <w:sz w:val="28"/>
          <w:szCs w:val="28"/>
        </w:rPr>
        <w:t xml:space="preserve">có ý nghĩa đặc biệt quan trọng trong triển khai thực hiện mục tiêu, nhiệm vụ Nghị quyết Đại hội Đảng bộ tỉnh Lai Châu lần thứ </w:t>
      </w:r>
      <w:r w:rsidRPr="00F233C3">
        <w:rPr>
          <w:bCs/>
          <w:sz w:val="28"/>
          <w:szCs w:val="28"/>
          <w:lang w:val="vi-VN"/>
        </w:rPr>
        <w:t xml:space="preserve">XIV. </w:t>
      </w:r>
      <w:r w:rsidRPr="00F233C3">
        <w:rPr>
          <w:bCs/>
          <w:sz w:val="28"/>
          <w:szCs w:val="28"/>
        </w:rPr>
        <w:t>Đặc biệt,</w:t>
      </w:r>
      <w:r w:rsidRPr="00F233C3">
        <w:rPr>
          <w:bCs/>
          <w:sz w:val="28"/>
          <w:szCs w:val="28"/>
          <w:lang w:val="vi-VN"/>
        </w:rPr>
        <w:t xml:space="preserve"> năm 2025 </w:t>
      </w:r>
      <w:r w:rsidRPr="00F233C3">
        <w:rPr>
          <w:bCs/>
          <w:sz w:val="28"/>
          <w:szCs w:val="28"/>
        </w:rPr>
        <w:t xml:space="preserve">diễn ra trong bối cảnh đất nước có sự chuyển biến to lớn, </w:t>
      </w:r>
      <w:r w:rsidRPr="00F233C3">
        <w:rPr>
          <w:bCs/>
          <w:sz w:val="28"/>
          <w:szCs w:val="28"/>
          <w:lang w:val="vi-VN"/>
        </w:rPr>
        <w:t>nh</w:t>
      </w:r>
      <w:r w:rsidRPr="00F233C3">
        <w:rPr>
          <w:bCs/>
          <w:sz w:val="28"/>
          <w:szCs w:val="28"/>
        </w:rPr>
        <w:t>iều sự kiện trọng đại như đại lễ kỷ niệm 80 năm Quốc khánh 2/9/1945-2/9/</w:t>
      </w:r>
      <w:r w:rsidRPr="00F233C3">
        <w:rPr>
          <w:bCs/>
          <w:sz w:val="28"/>
          <w:szCs w:val="28"/>
          <w:lang w:val="vi-VN"/>
        </w:rPr>
        <w:t>2025.</w:t>
      </w:r>
      <w:r w:rsidRPr="00F233C3">
        <w:rPr>
          <w:bCs/>
          <w:sz w:val="28"/>
          <w:szCs w:val="28"/>
        </w:rPr>
        <w:t xml:space="preserve"> B</w:t>
      </w:r>
      <w:r w:rsidRPr="00F233C3">
        <w:rPr>
          <w:spacing w:val="2"/>
          <w:sz w:val="28"/>
          <w:szCs w:val="28"/>
          <w:lang w:val="nl-NL"/>
        </w:rPr>
        <w:t xml:space="preserve">ám sát sự lãnh đạo, chỉ đạo của Tỉnh uỷ, Hội đồng nhân dân, Ủy ban nhân dân tỉnh, Bộ Văn hóa, Thể thao và Du lịch; sự phối hợp chặt chẽ với các cơ quan, đơn vị liên quan với định hướng thực hiện mục tiêu, nhiệm vụ xuyên </w:t>
      </w:r>
      <w:r w:rsidRPr="00F233C3">
        <w:rPr>
          <w:spacing w:val="2"/>
          <w:sz w:val="28"/>
          <w:szCs w:val="28"/>
          <w:lang w:val="vi-VN"/>
        </w:rPr>
        <w:t>suốt.</w:t>
      </w:r>
      <w:r w:rsidRPr="00F233C3">
        <w:rPr>
          <w:spacing w:val="2"/>
          <w:sz w:val="28"/>
          <w:szCs w:val="28"/>
          <w:lang w:val="nl-NL"/>
        </w:rPr>
        <w:t xml:space="preserve"> </w:t>
      </w:r>
      <w:r w:rsidRPr="00F233C3">
        <w:rPr>
          <w:i/>
          <w:spacing w:val="2"/>
          <w:sz w:val="28"/>
          <w:szCs w:val="28"/>
          <w:lang w:val="nl-NL"/>
        </w:rPr>
        <w:t>Với tinh thần “</w:t>
      </w:r>
      <w:r w:rsidR="008A14E7" w:rsidRPr="008A14E7">
        <w:rPr>
          <w:i/>
          <w:spacing w:val="2"/>
          <w:sz w:val="28"/>
          <w:szCs w:val="28"/>
          <w:lang w:val="nl-NL"/>
        </w:rPr>
        <w:t>Văn hóa là nền tảng - Thông tin là mạch dẫn - Thể thao là sức mạnh - Du lịch là nhịp cầu kết nố</w:t>
      </w:r>
      <w:r w:rsidR="008A14E7">
        <w:rPr>
          <w:i/>
          <w:spacing w:val="2"/>
          <w:sz w:val="28"/>
          <w:szCs w:val="28"/>
          <w:lang w:val="nl-NL"/>
        </w:rPr>
        <w:t>i"</w:t>
      </w:r>
      <w:r w:rsidRPr="00F233C3">
        <w:rPr>
          <w:spacing w:val="2"/>
          <w:sz w:val="28"/>
          <w:szCs w:val="28"/>
          <w:lang w:val="nl-NL"/>
        </w:rPr>
        <w:t xml:space="preserve">,  ngành Văn hóa, Thể thao và Du lịch Lai Châu đã chủ động, nỗ lực, cụ thể hóa các chủ trương, chính sách, văn bản chỉ đạo của Trung ương, của Tỉnh bằng chương trình, kế hoạch </w:t>
      </w:r>
      <w:r w:rsidRPr="00F233C3">
        <w:rPr>
          <w:spacing w:val="2"/>
          <w:sz w:val="28"/>
          <w:szCs w:val="28"/>
          <w:lang w:val="nl-NL"/>
        </w:rPr>
        <w:lastRenderedPageBreak/>
        <w:t>đảm bảo, phù hợp với thực tế địa phương</w:t>
      </w:r>
      <w:r w:rsidRPr="00F233C3">
        <w:rPr>
          <w:spacing w:val="2"/>
          <w:sz w:val="28"/>
          <w:szCs w:val="28"/>
          <w:lang w:val="vi-VN"/>
        </w:rPr>
        <w:t xml:space="preserve"> khi thực hiện chính quyền 2 cấp</w:t>
      </w:r>
      <w:r w:rsidR="008A14E7">
        <w:rPr>
          <w:spacing w:val="2"/>
          <w:sz w:val="28"/>
          <w:szCs w:val="28"/>
          <w:lang w:val="nl-NL"/>
        </w:rPr>
        <w:t>, đạt được một số kết quả nổi bật như sau:</w:t>
      </w:r>
    </w:p>
    <w:p w14:paraId="79163633" w14:textId="190097DE" w:rsidR="008A14E7" w:rsidRDefault="008A14E7" w:rsidP="008A14E7">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color w:val="000000"/>
          <w:sz w:val="28"/>
          <w:szCs w:val="28"/>
        </w:rPr>
      </w:pPr>
      <w:r>
        <w:rPr>
          <w:rFonts w:eastAsia="Times New Roman"/>
          <w:color w:val="000000"/>
          <w:sz w:val="28"/>
          <w:szCs w:val="28"/>
        </w:rPr>
        <w:t xml:space="preserve">- </w:t>
      </w:r>
      <w:r w:rsidR="005A13F9" w:rsidRPr="005A13F9">
        <w:rPr>
          <w:rFonts w:eastAsia="Times New Roman"/>
          <w:color w:val="000000"/>
          <w:sz w:val="28"/>
          <w:szCs w:val="28"/>
        </w:rPr>
        <w:t xml:space="preserve">Tham mưu tổ chức thành công các sự kiện chính trị, kỷ niệm các ngày lễ lớn của đất nước, của tỉnh. Đặc biệt, tổ chức tốt công tác tuyên truyền Đại hội đại biểu Đảng bộ tỉnh Lai Châu lần thứ XV, nhiệm kỳ 2025 - 2030; Đại hội thi đua yêu nước tỉnh Lai Châu lần thứ VI (2025 - 2030)… Các giá trị văn hóa truyền thống tốt đẹp của các dân tộc trong tỉnh được quan tâm bảo tồn, phát huy </w:t>
      </w:r>
      <w:r w:rsidR="005A13F9" w:rsidRPr="005A13F9">
        <w:rPr>
          <w:rFonts w:eastAsia="Times New Roman"/>
          <w:i/>
          <w:iCs/>
          <w:color w:val="000000"/>
          <w:sz w:val="28"/>
          <w:szCs w:val="28"/>
        </w:rPr>
        <w:t>(duy trì tổ chức 54 lễ hội; trong đó 03 lễ hội được tổ chức theo quy mô cấp tỉnh)</w:t>
      </w:r>
      <w:r w:rsidR="005A13F9" w:rsidRPr="005A13F9">
        <w:rPr>
          <w:rFonts w:eastAsia="Times New Roman"/>
          <w:color w:val="000000"/>
          <w:sz w:val="28"/>
          <w:szCs w:val="28"/>
        </w:rPr>
        <w:t xml:space="preserve">. Trong năm 2025, đề nghị Bộ VHTTDL công nhận 06 di sản văn hóa phi vật thể, toàn tỉnh hiện có 13 di sản văn hóa phi vật thể được ghi danh và công nhận </w:t>
      </w:r>
      <w:r w:rsidR="005A13F9" w:rsidRPr="005A13F9">
        <w:rPr>
          <w:rFonts w:eastAsia="Times New Roman"/>
          <w:i/>
          <w:iCs/>
          <w:color w:val="000000"/>
          <w:sz w:val="28"/>
          <w:szCs w:val="28"/>
        </w:rPr>
        <w:t>(02 di sản được UNESCO ghi danh, 11 di sản được Bộ VHTTDL lịch công nhận)</w:t>
      </w:r>
      <w:r w:rsidR="005A13F9" w:rsidRPr="005A13F9">
        <w:rPr>
          <w:rFonts w:eastAsia="Times New Roman"/>
          <w:color w:val="000000"/>
          <w:sz w:val="28"/>
          <w:szCs w:val="28"/>
        </w:rPr>
        <w:t>.</w:t>
      </w:r>
    </w:p>
    <w:p w14:paraId="0D57375A" w14:textId="7B7B5A6D" w:rsidR="008A14E7" w:rsidRDefault="005A13F9" w:rsidP="008A14E7">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i/>
          <w:iCs/>
          <w:color w:val="000000"/>
          <w:sz w:val="28"/>
          <w:szCs w:val="28"/>
        </w:rPr>
      </w:pPr>
      <w:r>
        <w:rPr>
          <w:rFonts w:eastAsia="Times New Roman"/>
          <w:color w:val="000000"/>
          <w:sz w:val="28"/>
          <w:szCs w:val="28"/>
        </w:rPr>
        <w:tab/>
      </w:r>
      <w:r w:rsidRPr="005A13F9">
        <w:rPr>
          <w:rFonts w:eastAsia="Times New Roman"/>
          <w:color w:val="000000"/>
          <w:sz w:val="28"/>
          <w:szCs w:val="28"/>
        </w:rPr>
        <w:t xml:space="preserve">- Phong trào thể thao quần chúng được quan tâm thúc đẩy mạnh mẽ; thể thao thành tích cao tiếp tục có bước phát triển; tham gia các giải thi đấu khu vực, toàn quốc, đạt </w:t>
      </w:r>
      <w:r w:rsidR="0034242F">
        <w:rPr>
          <w:rFonts w:eastAsia="Times New Roman"/>
          <w:color w:val="000000"/>
          <w:sz w:val="28"/>
          <w:szCs w:val="28"/>
        </w:rPr>
        <w:t>170</w:t>
      </w:r>
      <w:r w:rsidRPr="005A13F9">
        <w:rPr>
          <w:rFonts w:eastAsia="Times New Roman"/>
          <w:color w:val="000000"/>
          <w:sz w:val="28"/>
          <w:szCs w:val="28"/>
        </w:rPr>
        <w:t xml:space="preserve"> huy chương các loại </w:t>
      </w:r>
      <w:r w:rsidRPr="005A13F9">
        <w:rPr>
          <w:rFonts w:eastAsia="Times New Roman"/>
          <w:i/>
          <w:iCs/>
          <w:color w:val="000000"/>
          <w:sz w:val="28"/>
          <w:szCs w:val="28"/>
        </w:rPr>
        <w:t>(</w:t>
      </w:r>
      <w:r w:rsidR="0034242F">
        <w:rPr>
          <w:rFonts w:eastAsia="Times New Roman"/>
          <w:i/>
          <w:iCs/>
          <w:color w:val="000000"/>
          <w:sz w:val="28"/>
          <w:szCs w:val="28"/>
        </w:rPr>
        <w:t xml:space="preserve">35 </w:t>
      </w:r>
      <w:r w:rsidRPr="005A13F9">
        <w:rPr>
          <w:rFonts w:eastAsia="Times New Roman"/>
          <w:i/>
          <w:iCs/>
          <w:color w:val="000000"/>
          <w:sz w:val="28"/>
          <w:szCs w:val="28"/>
        </w:rPr>
        <w:t xml:space="preserve">Huy chương vàng, </w:t>
      </w:r>
      <w:r w:rsidR="0034242F">
        <w:rPr>
          <w:rFonts w:eastAsia="Times New Roman"/>
          <w:i/>
          <w:iCs/>
          <w:color w:val="000000"/>
          <w:sz w:val="28"/>
          <w:szCs w:val="28"/>
        </w:rPr>
        <w:t>36</w:t>
      </w:r>
      <w:r w:rsidRPr="005A13F9">
        <w:rPr>
          <w:rFonts w:eastAsia="Times New Roman"/>
          <w:i/>
          <w:iCs/>
          <w:color w:val="000000"/>
          <w:sz w:val="28"/>
          <w:szCs w:val="28"/>
        </w:rPr>
        <w:t xml:space="preserve"> Huy chương bạc, </w:t>
      </w:r>
      <w:r w:rsidR="0034242F">
        <w:rPr>
          <w:rFonts w:eastAsia="Times New Roman"/>
          <w:i/>
          <w:iCs/>
          <w:color w:val="000000"/>
          <w:sz w:val="28"/>
          <w:szCs w:val="28"/>
        </w:rPr>
        <w:t>99</w:t>
      </w:r>
      <w:r w:rsidRPr="005A13F9">
        <w:rPr>
          <w:rFonts w:eastAsia="Times New Roman"/>
          <w:i/>
          <w:iCs/>
          <w:color w:val="000000"/>
          <w:sz w:val="28"/>
          <w:szCs w:val="28"/>
        </w:rPr>
        <w:t xml:space="preserve"> Huy chương đồng)</w:t>
      </w:r>
      <w:r w:rsidRPr="005A13F9">
        <w:rPr>
          <w:rFonts w:eastAsia="Times New Roman"/>
          <w:color w:val="000000"/>
          <w:sz w:val="28"/>
          <w:szCs w:val="28"/>
        </w:rPr>
        <w:t xml:space="preserve">; có 08 vận động viên đạt chuẩn Kiện tướng quốc gia và 14 vận động viên đạt Cấp I Quốc gia. Ở đấu trường quốc tế, có 04 vận động viên của tỉnh đạt 05 Huy chương tại các giải Vô địch trẻ Đông Nam Á và Châu Á mở rộng </w:t>
      </w:r>
      <w:r w:rsidRPr="005A13F9">
        <w:rPr>
          <w:rFonts w:eastAsia="Times New Roman"/>
          <w:i/>
          <w:iCs/>
          <w:color w:val="000000"/>
          <w:sz w:val="28"/>
          <w:szCs w:val="28"/>
        </w:rPr>
        <w:t>(01 Huy chương vàng, 03 Huy chương bạc, 01 Huy chương đồng).</w:t>
      </w:r>
    </w:p>
    <w:p w14:paraId="119D4145" w14:textId="1CF20FDC" w:rsidR="005A13F9" w:rsidRPr="005A13F9" w:rsidRDefault="005A13F9" w:rsidP="008A14E7">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color w:val="000000"/>
          <w:sz w:val="28"/>
          <w:szCs w:val="28"/>
        </w:rPr>
      </w:pPr>
      <w:r>
        <w:rPr>
          <w:rFonts w:eastAsia="Times New Roman"/>
          <w:color w:val="000000"/>
          <w:sz w:val="28"/>
          <w:szCs w:val="28"/>
        </w:rPr>
        <w:tab/>
      </w:r>
      <w:r w:rsidRPr="005A13F9">
        <w:rPr>
          <w:rFonts w:eastAsia="Times New Roman"/>
          <w:color w:val="000000"/>
          <w:sz w:val="28"/>
          <w:szCs w:val="28"/>
        </w:rPr>
        <w:t xml:space="preserve">- Tham mưu UBND tỉnh công nhận mới 06 khu, điểm du lịch, nâng tổng số khu điểm du lịch trên địa bàn tỉnh lên 25 khu, điểm du lịch. Tập trung triển khai thực hiện hoàn thành mục tiêu tăng trưởng lượt khách du lịch </w:t>
      </w:r>
      <w:r w:rsidRPr="005A13F9">
        <w:rPr>
          <w:rFonts w:eastAsia="Times New Roman"/>
          <w:i/>
          <w:iCs/>
          <w:color w:val="000000"/>
          <w:sz w:val="28"/>
          <w:szCs w:val="28"/>
        </w:rPr>
        <w:t>(đạt 8,5%)</w:t>
      </w:r>
      <w:r w:rsidRPr="005A13F9">
        <w:rPr>
          <w:rFonts w:eastAsia="Times New Roman"/>
          <w:color w:val="000000"/>
          <w:sz w:val="28"/>
          <w:szCs w:val="28"/>
        </w:rPr>
        <w:t xml:space="preserve">; năm 2025, toàn tỉnh ước đón được 1.475.000 lượt khách </w:t>
      </w:r>
      <w:r w:rsidRPr="005A13F9">
        <w:rPr>
          <w:rFonts w:eastAsia="Times New Roman"/>
          <w:i/>
          <w:iCs/>
          <w:color w:val="000000"/>
          <w:sz w:val="28"/>
          <w:szCs w:val="28"/>
        </w:rPr>
        <w:t xml:space="preserve">(Khách quốc tế 35.000 lượt; Khách nội địa 1.440.000 lượt), </w:t>
      </w:r>
      <w:r w:rsidRPr="005A13F9">
        <w:rPr>
          <w:rFonts w:eastAsia="Times New Roman"/>
          <w:color w:val="000000"/>
          <w:sz w:val="28"/>
          <w:szCs w:val="28"/>
        </w:rPr>
        <w:t>đạt 100% kế hoạch; tổng doanh thu từ hoạt động du lịch ước đạt: 1.205,7 tỷ đồng, đạt 100% kế hoạch.</w:t>
      </w:r>
    </w:p>
    <w:p w14:paraId="5FDC2FDC" w14:textId="77777777" w:rsidR="005A13F9" w:rsidRDefault="005A13F9" w:rsidP="005A13F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rPr>
      </w:pPr>
      <w:r w:rsidRPr="005A13F9">
        <w:rPr>
          <w:rFonts w:eastAsia="Times New Roman"/>
          <w:color w:val="000000"/>
          <w:sz w:val="28"/>
          <w:szCs w:val="28"/>
        </w:rPr>
        <w:t>- Công tác Quản lý nhà nước về báo chí, xuất bản, in, phát hành, thông tin đối ngoại, thông tin cơ sở được triển khai thực hiện hiệu quả. Làm tốt công tác theo dõi thông tin trên báo chí và mạng xã hội; vận hành thông suốt Cổng Thông tin đối ngoại tỉnh; fanpage UBND tỉnh và các nền tảng mạng xã hội..</w:t>
      </w:r>
      <w:r w:rsidRPr="005A13F9">
        <w:rPr>
          <w:rFonts w:eastAsia="Times New Roman"/>
        </w:rPr>
        <w:t xml:space="preserve"> </w:t>
      </w:r>
    </w:p>
    <w:p w14:paraId="6714310D" w14:textId="0571EE04" w:rsidR="00963384" w:rsidRDefault="00E8230E" w:rsidP="005A13F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rPr>
        <w:t xml:space="preserve">Bên cạnh những thuận lợi trong thực hiện các mục tiêu phát triển kinh tế - xã hội, ngành Văn hóa, Thể thao và Du lịch vẫn đối mặt với nhiều khó khăn thách thức: Thiên tai, biến đổi khí </w:t>
      </w:r>
      <w:r w:rsidRPr="00F233C3">
        <w:rPr>
          <w:sz w:val="28"/>
          <w:szCs w:val="28"/>
          <w:lang w:val="vi-VN"/>
        </w:rPr>
        <w:t xml:space="preserve">hậu, lũ lụt </w:t>
      </w:r>
      <w:r w:rsidRPr="00F233C3">
        <w:rPr>
          <w:sz w:val="28"/>
          <w:szCs w:val="28"/>
        </w:rPr>
        <w:t xml:space="preserve">gây hậu quả nghiêm trọng, tình hình kinh tế trong nước có những thay đổi phức tạp ảnh hưởng trực tiếp đến các hoạt động phát triển </w:t>
      </w:r>
      <w:r w:rsidRPr="00F233C3">
        <w:rPr>
          <w:sz w:val="28"/>
          <w:szCs w:val="28"/>
          <w:lang w:val="vi-VN"/>
        </w:rPr>
        <w:t>ngành.</w:t>
      </w:r>
      <w:r w:rsidRPr="00F233C3">
        <w:rPr>
          <w:sz w:val="28"/>
          <w:szCs w:val="28"/>
        </w:rPr>
        <w:t xml:space="preserve"> </w:t>
      </w:r>
      <w:r w:rsidRPr="005A13F9">
        <w:rPr>
          <w:sz w:val="28"/>
          <w:szCs w:val="28"/>
          <w:lang w:val="nl-NL"/>
        </w:rPr>
        <w:t>Tuy nhiên,</w:t>
      </w:r>
      <w:r w:rsidRPr="00F233C3">
        <w:rPr>
          <w:sz w:val="28"/>
          <w:szCs w:val="28"/>
          <w:lang w:val="nl-NL"/>
        </w:rPr>
        <w:t xml:space="preserve"> </w:t>
      </w:r>
      <w:r w:rsidR="008519B4" w:rsidRPr="00F233C3">
        <w:rPr>
          <w:sz w:val="28"/>
          <w:szCs w:val="28"/>
          <w:lang w:val="nl-NL"/>
        </w:rPr>
        <w:t xml:space="preserve">với sự nỗ lực cố gắng của ngành sự phối hợp của các sở ngành, địa phương, </w:t>
      </w:r>
      <w:r w:rsidRPr="00F233C3">
        <w:rPr>
          <w:sz w:val="28"/>
          <w:szCs w:val="28"/>
        </w:rPr>
        <w:t>c</w:t>
      </w:r>
      <w:r w:rsidRPr="00F233C3">
        <w:rPr>
          <w:sz w:val="28"/>
          <w:szCs w:val="28"/>
          <w:lang w:val="vi-VN"/>
        </w:rPr>
        <w:t>ác mục tiêu của ngành cơ bản đạt được mục tiêu tổng quát đề ra và nhiều kết quả quan trọng trên các lĩnh vực</w:t>
      </w:r>
      <w:r w:rsidR="00EC1E59">
        <w:rPr>
          <w:sz w:val="28"/>
          <w:szCs w:val="28"/>
        </w:rPr>
        <w:t>.</w:t>
      </w:r>
    </w:p>
    <w:p w14:paraId="7EC4B2F7" w14:textId="499BD16A" w:rsidR="00EC1E59" w:rsidRPr="00EC1E59" w:rsidRDefault="00EC1E59" w:rsidP="00EC1E5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center"/>
        <w:rPr>
          <w:i/>
          <w:sz w:val="28"/>
          <w:szCs w:val="28"/>
        </w:rPr>
      </w:pPr>
      <w:r w:rsidRPr="00EC1E59">
        <w:rPr>
          <w:i/>
          <w:sz w:val="28"/>
          <w:szCs w:val="28"/>
        </w:rPr>
        <w:t>(có biểu số 04, 05, 06</w:t>
      </w:r>
      <w:r w:rsidR="0074636E">
        <w:rPr>
          <w:i/>
          <w:sz w:val="28"/>
          <w:szCs w:val="28"/>
        </w:rPr>
        <w:t>, 07</w:t>
      </w:r>
      <w:r w:rsidRPr="00EC1E59">
        <w:rPr>
          <w:i/>
          <w:sz w:val="28"/>
          <w:szCs w:val="28"/>
        </w:rPr>
        <w:t xml:space="preserve"> kèm theo)</w:t>
      </w:r>
    </w:p>
    <w:p w14:paraId="20C8A588" w14:textId="77777777" w:rsidR="00963384" w:rsidRPr="00F233C3" w:rsidRDefault="00B161DE"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8"/>
          <w:szCs w:val="28"/>
          <w:lang w:val="sv-SE"/>
        </w:rPr>
      </w:pPr>
      <w:r w:rsidRPr="00F233C3">
        <w:rPr>
          <w:rFonts w:eastAsia="Times New Roman"/>
          <w:b/>
          <w:sz w:val="28"/>
          <w:szCs w:val="28"/>
          <w:lang w:val="sv-SE"/>
        </w:rPr>
        <w:t xml:space="preserve">1. </w:t>
      </w:r>
      <w:r w:rsidR="006F4569" w:rsidRPr="00F233C3">
        <w:rPr>
          <w:rFonts w:eastAsia="Times New Roman"/>
          <w:b/>
          <w:sz w:val="28"/>
          <w:szCs w:val="28"/>
          <w:lang w:val="sv-SE"/>
        </w:rPr>
        <w:t>Đ</w:t>
      </w:r>
      <w:r w:rsidRPr="00F233C3">
        <w:rPr>
          <w:rFonts w:eastAsia="Times New Roman"/>
          <w:b/>
          <w:sz w:val="28"/>
          <w:szCs w:val="28"/>
          <w:lang w:val="sv-SE"/>
        </w:rPr>
        <w:t xml:space="preserve">ánh giá kết quả thực hiện </w:t>
      </w:r>
      <w:r w:rsidR="007B253C" w:rsidRPr="00F233C3">
        <w:rPr>
          <w:rFonts w:eastAsia="Times New Roman"/>
          <w:b/>
          <w:sz w:val="28"/>
          <w:szCs w:val="28"/>
          <w:lang w:val="sv-SE"/>
        </w:rPr>
        <w:t xml:space="preserve">các chỉ tiêu </w:t>
      </w:r>
      <w:r w:rsidRPr="00F233C3">
        <w:rPr>
          <w:rFonts w:eastAsia="Times New Roman"/>
          <w:b/>
          <w:sz w:val="28"/>
          <w:szCs w:val="28"/>
          <w:lang w:val="sv-SE"/>
        </w:rPr>
        <w:t xml:space="preserve">so với kế hoạch </w:t>
      </w:r>
    </w:p>
    <w:p w14:paraId="1687A12D" w14:textId="77777777" w:rsidR="00963384" w:rsidRPr="00F233C3" w:rsidRDefault="006F4569"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bCs/>
          <w:i/>
          <w:sz w:val="28"/>
          <w:szCs w:val="28"/>
        </w:rPr>
      </w:pPr>
      <w:r w:rsidRPr="00F233C3">
        <w:rPr>
          <w:rFonts w:eastAsia="Times New Roman"/>
          <w:b/>
          <w:bCs/>
          <w:i/>
          <w:sz w:val="28"/>
          <w:szCs w:val="28"/>
        </w:rPr>
        <w:t>1.1. Các chỉ tiêu vượt kế hoạch</w:t>
      </w:r>
    </w:p>
    <w:p w14:paraId="73AE3042" w14:textId="77777777" w:rsidR="006C1103" w:rsidRDefault="000E1105"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Số buổi chiếu phim phục vụ chính trị 121/118 buổi đạt đạt 103% chỉ tiêu kế hoạch năm</w:t>
      </w:r>
      <w:r w:rsidR="00963384" w:rsidRPr="00F233C3">
        <w:rPr>
          <w:rFonts w:eastAsia="Times New Roman"/>
          <w:bCs/>
          <w:sz w:val="28"/>
          <w:szCs w:val="28"/>
        </w:rPr>
        <w:t>.</w:t>
      </w:r>
    </w:p>
    <w:p w14:paraId="06DA0F2C" w14:textId="0E97E162" w:rsidR="00963384" w:rsidRPr="00F233C3" w:rsidRDefault="006F4569"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lastRenderedPageBreak/>
        <w:t>- Số hiện vật có ước đến cuối năm là 36.213/36.106 hiện vật đạt 103% chỉ tiêu kế hoạch năm</w:t>
      </w:r>
    </w:p>
    <w:p w14:paraId="18A48762"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Tổng số sách trong các thư viện ước thực hiện đến hết năm 2025 là 146.484/143.184 bản, đạt 111% kế hoạch</w:t>
      </w:r>
    </w:p>
    <w:p w14:paraId="4C2FEDD5" w14:textId="3857BAC2" w:rsidR="00AD5DB4" w:rsidRPr="00F233C3" w:rsidRDefault="00AD5DB4"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Số người tham gia luyện tập thể thao thường xuyên là 15</w:t>
      </w:r>
      <w:r>
        <w:rPr>
          <w:rFonts w:eastAsia="Times New Roman"/>
          <w:bCs/>
          <w:sz w:val="28"/>
          <w:szCs w:val="28"/>
        </w:rPr>
        <w:t>6</w:t>
      </w:r>
      <w:r w:rsidRPr="00F233C3">
        <w:rPr>
          <w:rFonts w:eastAsia="Times New Roman"/>
          <w:bCs/>
          <w:sz w:val="28"/>
          <w:szCs w:val="28"/>
        </w:rPr>
        <w:t>.</w:t>
      </w:r>
      <w:r>
        <w:rPr>
          <w:rFonts w:eastAsia="Times New Roman"/>
          <w:bCs/>
          <w:sz w:val="28"/>
          <w:szCs w:val="28"/>
        </w:rPr>
        <w:t>343</w:t>
      </w:r>
      <w:r w:rsidRPr="00F233C3">
        <w:rPr>
          <w:rFonts w:eastAsia="Times New Roman"/>
          <w:bCs/>
          <w:sz w:val="28"/>
          <w:szCs w:val="28"/>
        </w:rPr>
        <w:t>/153.904 người tập luyện thể thao thường xuyên đạt 10</w:t>
      </w:r>
      <w:r>
        <w:rPr>
          <w:rFonts w:eastAsia="Times New Roman"/>
          <w:bCs/>
          <w:sz w:val="28"/>
          <w:szCs w:val="28"/>
        </w:rPr>
        <w:t>5</w:t>
      </w:r>
      <w:r w:rsidRPr="00F233C3">
        <w:rPr>
          <w:rFonts w:eastAsia="Times New Roman"/>
          <w:bCs/>
          <w:sz w:val="28"/>
          <w:szCs w:val="28"/>
        </w:rPr>
        <w:t>% kế hoạch năm.</w:t>
      </w:r>
    </w:p>
    <w:p w14:paraId="2E8B1374" w14:textId="77777777" w:rsidR="00AD5DB4" w:rsidRPr="00F233C3" w:rsidRDefault="00AD5DB4" w:rsidP="0038362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p>
    <w:p w14:paraId="05D60153" w14:textId="77777777" w:rsidR="000F0422" w:rsidRDefault="000E1105" w:rsidP="000F0422">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Số sân vận động 7/6 sân</w:t>
      </w:r>
      <w:r w:rsidR="001D77DC" w:rsidRPr="00F233C3">
        <w:rPr>
          <w:rFonts w:eastAsia="Times New Roman"/>
          <w:bCs/>
          <w:sz w:val="28"/>
          <w:szCs w:val="28"/>
        </w:rPr>
        <w:t xml:space="preserve"> vận động</w:t>
      </w:r>
      <w:r w:rsidR="00E23EC9" w:rsidRPr="00F233C3">
        <w:rPr>
          <w:rFonts w:eastAsia="Times New Roman"/>
          <w:bCs/>
          <w:sz w:val="28"/>
          <w:szCs w:val="28"/>
        </w:rPr>
        <w:t>,</w:t>
      </w:r>
      <w:r w:rsidR="001D77DC" w:rsidRPr="00F233C3">
        <w:rPr>
          <w:rFonts w:eastAsia="Times New Roman"/>
          <w:bCs/>
          <w:sz w:val="28"/>
          <w:szCs w:val="28"/>
        </w:rPr>
        <w:t xml:space="preserve"> đạt 117% kế hoạch năm</w:t>
      </w:r>
    </w:p>
    <w:p w14:paraId="7F9C0E74" w14:textId="77777777" w:rsidR="00AD5DB4" w:rsidRDefault="001D77DC"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pacing w:val="6"/>
          <w:sz w:val="28"/>
          <w:szCs w:val="28"/>
        </w:rPr>
      </w:pPr>
      <w:r w:rsidRPr="00F233C3">
        <w:rPr>
          <w:rFonts w:eastAsia="Times New Roman"/>
          <w:bCs/>
          <w:spacing w:val="6"/>
          <w:sz w:val="28"/>
          <w:szCs w:val="28"/>
        </w:rPr>
        <w:t>- Tổng số trạm phát sóng truyền thanh xã đạt 114/1</w:t>
      </w:r>
      <w:r w:rsidR="00E37B45" w:rsidRPr="00F233C3">
        <w:rPr>
          <w:rFonts w:eastAsia="Times New Roman"/>
          <w:bCs/>
          <w:spacing w:val="6"/>
          <w:sz w:val="28"/>
          <w:szCs w:val="28"/>
        </w:rPr>
        <w:t>1</w:t>
      </w:r>
      <w:r w:rsidRPr="00F233C3">
        <w:rPr>
          <w:rFonts w:eastAsia="Times New Roman"/>
          <w:bCs/>
          <w:spacing w:val="6"/>
          <w:sz w:val="28"/>
          <w:szCs w:val="28"/>
        </w:rPr>
        <w:t>0 trạm, đạt 1</w:t>
      </w:r>
      <w:r w:rsidR="00E37B45" w:rsidRPr="00F233C3">
        <w:rPr>
          <w:rFonts w:eastAsia="Times New Roman"/>
          <w:bCs/>
          <w:spacing w:val="6"/>
          <w:sz w:val="28"/>
          <w:szCs w:val="28"/>
        </w:rPr>
        <w:t>0</w:t>
      </w:r>
      <w:r w:rsidRPr="00F233C3">
        <w:rPr>
          <w:rFonts w:eastAsia="Times New Roman"/>
          <w:bCs/>
          <w:spacing w:val="6"/>
          <w:sz w:val="28"/>
          <w:szCs w:val="28"/>
        </w:rPr>
        <w:t>4% kế hoạch năm</w:t>
      </w:r>
      <w:r w:rsidR="00A81E71" w:rsidRPr="00F233C3">
        <w:rPr>
          <w:rFonts w:eastAsia="Times New Roman"/>
          <w:bCs/>
          <w:spacing w:val="6"/>
          <w:sz w:val="28"/>
          <w:szCs w:val="28"/>
        </w:rPr>
        <w:t>.</w:t>
      </w:r>
    </w:p>
    <w:p w14:paraId="42AE269F"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bCs/>
          <w:i/>
          <w:sz w:val="28"/>
          <w:szCs w:val="28"/>
        </w:rPr>
      </w:pPr>
      <w:r w:rsidRPr="00F233C3">
        <w:rPr>
          <w:rFonts w:eastAsia="Times New Roman"/>
          <w:b/>
          <w:bCs/>
          <w:i/>
          <w:sz w:val="28"/>
          <w:szCs w:val="28"/>
        </w:rPr>
        <w:t>1.2. Các chỉ tiêu hoàn thành</w:t>
      </w:r>
    </w:p>
    <w:p w14:paraId="6067ED6A"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Tổng lượt khách du lịch tăng bình quân năm 8,5%</w:t>
      </w:r>
      <w:r w:rsidR="00EA5444" w:rsidRPr="00F233C3">
        <w:rPr>
          <w:rFonts w:eastAsia="Times New Roman"/>
          <w:bCs/>
          <w:sz w:val="28"/>
          <w:szCs w:val="28"/>
        </w:rPr>
        <w:t xml:space="preserve"> đạt 100% kế hoạch</w:t>
      </w:r>
      <w:r w:rsidR="00A81E71" w:rsidRPr="00F233C3">
        <w:rPr>
          <w:rFonts w:eastAsia="Times New Roman"/>
          <w:bCs/>
          <w:sz w:val="28"/>
          <w:szCs w:val="28"/>
        </w:rPr>
        <w:t>.</w:t>
      </w:r>
    </w:p>
    <w:p w14:paraId="5B73169D"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xml:space="preserve">- 88,6/88,6% thôn, bản, khu dân cư có nhà văn hóa, </w:t>
      </w:r>
      <w:r w:rsidR="00EA5444" w:rsidRPr="00F233C3">
        <w:rPr>
          <w:rFonts w:eastAsia="Times New Roman"/>
          <w:bCs/>
          <w:sz w:val="28"/>
          <w:szCs w:val="28"/>
        </w:rPr>
        <w:t>đạt 100% kế hoạch</w:t>
      </w:r>
      <w:r w:rsidR="00A81E71" w:rsidRPr="00F233C3">
        <w:rPr>
          <w:rFonts w:eastAsia="Times New Roman"/>
          <w:bCs/>
          <w:sz w:val="28"/>
          <w:szCs w:val="28"/>
        </w:rPr>
        <w:t>.</w:t>
      </w:r>
    </w:p>
    <w:p w14:paraId="5BEDACBC"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- 86,4/8</w:t>
      </w:r>
      <w:r w:rsidR="000F0422">
        <w:rPr>
          <w:rFonts w:eastAsia="Times New Roman"/>
          <w:bCs/>
          <w:sz w:val="28"/>
          <w:szCs w:val="28"/>
        </w:rPr>
        <w:t>6</w:t>
      </w:r>
      <w:r w:rsidRPr="00F233C3">
        <w:rPr>
          <w:rFonts w:eastAsia="Times New Roman"/>
          <w:bCs/>
          <w:sz w:val="28"/>
          <w:szCs w:val="28"/>
        </w:rPr>
        <w:t>,</w:t>
      </w:r>
      <w:r w:rsidR="000F0422">
        <w:rPr>
          <w:rFonts w:eastAsia="Times New Roman"/>
          <w:bCs/>
          <w:sz w:val="28"/>
          <w:szCs w:val="28"/>
        </w:rPr>
        <w:t>4</w:t>
      </w:r>
      <w:r w:rsidRPr="00F233C3">
        <w:rPr>
          <w:rFonts w:eastAsia="Times New Roman"/>
          <w:bCs/>
          <w:sz w:val="28"/>
          <w:szCs w:val="28"/>
        </w:rPr>
        <w:t>% gia đình, đạt danh hiệu văn hóa</w:t>
      </w:r>
      <w:r w:rsidR="00EA5444" w:rsidRPr="00F233C3">
        <w:rPr>
          <w:rFonts w:eastAsia="Times New Roman"/>
          <w:bCs/>
          <w:sz w:val="28"/>
          <w:szCs w:val="28"/>
        </w:rPr>
        <w:t>, đạt 100% kế hoạch</w:t>
      </w:r>
      <w:r w:rsidR="00A81E71" w:rsidRPr="00F233C3">
        <w:rPr>
          <w:rFonts w:eastAsia="Times New Roman"/>
          <w:bCs/>
          <w:sz w:val="28"/>
          <w:szCs w:val="28"/>
        </w:rPr>
        <w:t>.</w:t>
      </w:r>
    </w:p>
    <w:p w14:paraId="033618B1"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- 75/75% bản, tổ dân phố, đạt danh hiệu văn hóa</w:t>
      </w:r>
      <w:r w:rsidR="00EA5444" w:rsidRPr="00F233C3">
        <w:rPr>
          <w:rFonts w:eastAsia="Times New Roman"/>
          <w:bCs/>
          <w:sz w:val="28"/>
          <w:szCs w:val="28"/>
        </w:rPr>
        <w:t>, đạt 100% kế hoạch</w:t>
      </w:r>
      <w:r w:rsidR="00A81E71" w:rsidRPr="00F233C3">
        <w:rPr>
          <w:rFonts w:eastAsia="Times New Roman"/>
          <w:bCs/>
          <w:sz w:val="28"/>
          <w:szCs w:val="28"/>
        </w:rPr>
        <w:t>.</w:t>
      </w:r>
    </w:p>
    <w:p w14:paraId="2A1AB4B5"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xml:space="preserve">- 98/98% cơ quan, đơn vị doanh nghiệp đạt danh hiệu văn hóa, </w:t>
      </w:r>
      <w:r w:rsidR="00EA5444" w:rsidRPr="00F233C3">
        <w:rPr>
          <w:rFonts w:eastAsia="Times New Roman"/>
          <w:bCs/>
          <w:sz w:val="28"/>
          <w:szCs w:val="28"/>
        </w:rPr>
        <w:t>đạt 100% kế hoạch</w:t>
      </w:r>
      <w:r w:rsidR="00A81E71" w:rsidRPr="00F233C3">
        <w:rPr>
          <w:rFonts w:eastAsia="Times New Roman"/>
          <w:bCs/>
          <w:sz w:val="28"/>
          <w:szCs w:val="28"/>
        </w:rPr>
        <w:t>.</w:t>
      </w:r>
    </w:p>
    <w:p w14:paraId="413195BF"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- 100/100% đồng bào dân tộc thiểu số được xem truyền hình và nghe đà</w:t>
      </w:r>
      <w:r w:rsidR="00EA5444" w:rsidRPr="00F233C3">
        <w:rPr>
          <w:rFonts w:eastAsia="Times New Roman"/>
          <w:bCs/>
          <w:sz w:val="28"/>
          <w:szCs w:val="28"/>
        </w:rPr>
        <w:t>i phát thanh, đạt 100% kế hoạch</w:t>
      </w:r>
      <w:r w:rsidR="00A81E71" w:rsidRPr="00F233C3">
        <w:rPr>
          <w:rFonts w:eastAsia="Times New Roman"/>
          <w:bCs/>
          <w:sz w:val="28"/>
          <w:szCs w:val="28"/>
        </w:rPr>
        <w:t>.</w:t>
      </w:r>
    </w:p>
    <w:p w14:paraId="660E5F8C"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Tổng số buổi tuyên truyền lưu động 116/116 buổi đạt 100% kế hoạch</w:t>
      </w:r>
      <w:r w:rsidR="00A81E71" w:rsidRPr="00F233C3">
        <w:rPr>
          <w:rFonts w:eastAsia="Times New Roman"/>
          <w:bCs/>
          <w:sz w:val="28"/>
          <w:szCs w:val="28"/>
        </w:rPr>
        <w:t>.</w:t>
      </w:r>
    </w:p>
    <w:p w14:paraId="33BF9378"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Số buổi biểu diễn ước đạt: 80/80 buổi đạt100% chỉ tiêu Kế hoạch năm</w:t>
      </w:r>
      <w:r w:rsidR="00A81E71" w:rsidRPr="00F233C3">
        <w:rPr>
          <w:rFonts w:eastAsia="Times New Roman"/>
          <w:bCs/>
          <w:sz w:val="28"/>
          <w:szCs w:val="28"/>
        </w:rPr>
        <w:t>.</w:t>
      </w:r>
    </w:p>
    <w:p w14:paraId="5B38DA52"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Số buổi chiếu: 590/590 buổi đạt100% chỉ tiêu kế hoạch năm</w:t>
      </w:r>
      <w:r w:rsidR="00A81E71" w:rsidRPr="00F233C3">
        <w:rPr>
          <w:rFonts w:eastAsia="Times New Roman"/>
          <w:bCs/>
          <w:sz w:val="28"/>
          <w:szCs w:val="28"/>
        </w:rPr>
        <w:t>.</w:t>
      </w:r>
    </w:p>
    <w:p w14:paraId="02E1466E"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pacing w:val="2"/>
          <w:sz w:val="28"/>
          <w:szCs w:val="28"/>
        </w:rPr>
      </w:pPr>
      <w:r w:rsidRPr="00F233C3">
        <w:rPr>
          <w:rFonts w:eastAsia="Times New Roman"/>
          <w:spacing w:val="2"/>
          <w:sz w:val="28"/>
          <w:szCs w:val="28"/>
        </w:rPr>
        <w:t xml:space="preserve">- Tổng lượt khách quốc tế ước đạt 35.000/35.000 lượt; </w:t>
      </w:r>
      <w:r w:rsidR="003F1E87" w:rsidRPr="00F233C3">
        <w:rPr>
          <w:rFonts w:eastAsia="Times New Roman"/>
          <w:spacing w:val="2"/>
          <w:sz w:val="28"/>
          <w:szCs w:val="28"/>
        </w:rPr>
        <w:t xml:space="preserve">ước </w:t>
      </w:r>
      <w:r w:rsidRPr="00F233C3">
        <w:rPr>
          <w:rFonts w:eastAsia="Times New Roman"/>
          <w:spacing w:val="2"/>
          <w:sz w:val="28"/>
          <w:szCs w:val="28"/>
        </w:rPr>
        <w:t>đạt 100% kế hoạch năm.</w:t>
      </w:r>
    </w:p>
    <w:p w14:paraId="62ED05FE"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pacing w:val="2"/>
          <w:sz w:val="28"/>
          <w:szCs w:val="28"/>
        </w:rPr>
      </w:pPr>
      <w:r w:rsidRPr="00F233C3">
        <w:rPr>
          <w:rFonts w:eastAsia="Times New Roman"/>
          <w:spacing w:val="2"/>
          <w:sz w:val="28"/>
          <w:szCs w:val="28"/>
        </w:rPr>
        <w:t xml:space="preserve">- Tổng lượt khách nội địa năm 2025 </w:t>
      </w:r>
      <w:r w:rsidR="003F1E87" w:rsidRPr="00F233C3">
        <w:rPr>
          <w:rFonts w:eastAsia="Times New Roman"/>
          <w:spacing w:val="2"/>
          <w:sz w:val="28"/>
          <w:szCs w:val="28"/>
        </w:rPr>
        <w:t>ước</w:t>
      </w:r>
      <w:r w:rsidRPr="00F233C3">
        <w:rPr>
          <w:rFonts w:eastAsia="Times New Roman"/>
          <w:spacing w:val="2"/>
          <w:sz w:val="28"/>
          <w:szCs w:val="28"/>
        </w:rPr>
        <w:t xml:space="preserve"> đạt 1.440.000/1.440.000 lượt, đạt 100% kế hoạch năm.</w:t>
      </w:r>
    </w:p>
    <w:p w14:paraId="2D379F9F"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Tổng doanh thu từ hoạt động du lịch năm 2025 ước đạt 1.205,7 tỷ đồng đạt 100% kế hoạch năm.</w:t>
      </w:r>
    </w:p>
    <w:p w14:paraId="3285E554"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bCs/>
          <w:i/>
          <w:sz w:val="28"/>
          <w:szCs w:val="28"/>
        </w:rPr>
      </w:pPr>
      <w:r w:rsidRPr="00F233C3">
        <w:rPr>
          <w:rFonts w:eastAsia="Times New Roman"/>
          <w:b/>
          <w:bCs/>
          <w:i/>
          <w:sz w:val="28"/>
          <w:szCs w:val="28"/>
        </w:rPr>
        <w:t xml:space="preserve">1.3. Các chỉ tiêu không đạt </w:t>
      </w:r>
    </w:p>
    <w:p w14:paraId="60970856"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 Số di tích đã được xếp hạng 32/33 di tích đạt 97% so với kế hoạch</w:t>
      </w:r>
    </w:p>
    <w:p w14:paraId="0F3A7EA9" w14:textId="77777777" w:rsidR="00AD5DB4" w:rsidRDefault="006F4569"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pacing w:val="2"/>
          <w:sz w:val="28"/>
          <w:szCs w:val="28"/>
        </w:rPr>
      </w:pPr>
      <w:r w:rsidRPr="00F233C3">
        <w:rPr>
          <w:rFonts w:eastAsia="Times New Roman"/>
          <w:bCs/>
          <w:i/>
          <w:spacing w:val="2"/>
          <w:sz w:val="28"/>
          <w:szCs w:val="28"/>
        </w:rPr>
        <w:t>- Lý do:</w:t>
      </w:r>
      <w:r w:rsidRPr="00F233C3">
        <w:rPr>
          <w:rFonts w:eastAsia="Times New Roman"/>
          <w:bCs/>
          <w:spacing w:val="2"/>
          <w:sz w:val="28"/>
          <w:szCs w:val="28"/>
        </w:rPr>
        <w:t xml:space="preserve"> 01 Di tích tại xã Tà Hừa (huyện Than Uyên cũ), khu vực khoanh vùng bảo vệ di tích không có trong quy hoạch sử dụng Đất huyện Than Uyên năm 2025.</w:t>
      </w:r>
    </w:p>
    <w:p w14:paraId="6632C3A2" w14:textId="1FB23151" w:rsidR="00AD5DB4" w:rsidRDefault="00F86746" w:rsidP="00AD5DB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i/>
          <w:sz w:val="28"/>
          <w:szCs w:val="28"/>
        </w:rPr>
      </w:pPr>
      <w:r w:rsidRPr="00F233C3">
        <w:rPr>
          <w:rFonts w:eastAsia="Times New Roman"/>
          <w:bCs/>
          <w:i/>
          <w:sz w:val="28"/>
          <w:szCs w:val="28"/>
        </w:rPr>
        <w:t>(có  biểu số 0</w:t>
      </w:r>
      <w:r w:rsidR="003D112B">
        <w:rPr>
          <w:rFonts w:eastAsia="Times New Roman"/>
          <w:bCs/>
          <w:i/>
          <w:sz w:val="28"/>
          <w:szCs w:val="28"/>
        </w:rPr>
        <w:t>8</w:t>
      </w:r>
      <w:r w:rsidRPr="00F233C3">
        <w:rPr>
          <w:rFonts w:eastAsia="Times New Roman"/>
          <w:bCs/>
          <w:i/>
          <w:sz w:val="28"/>
          <w:szCs w:val="28"/>
        </w:rPr>
        <w:t xml:space="preserve"> chi tiết kèm theo)</w:t>
      </w:r>
    </w:p>
    <w:p w14:paraId="0424FA56" w14:textId="77777777" w:rsidR="00F93536" w:rsidRDefault="00F93536" w:rsidP="00F9353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8"/>
          <w:szCs w:val="28"/>
          <w:lang w:val="sv-SE"/>
        </w:rPr>
      </w:pPr>
      <w:r>
        <w:rPr>
          <w:rFonts w:eastAsia="Times New Roman"/>
          <w:b/>
          <w:sz w:val="28"/>
          <w:szCs w:val="28"/>
          <w:lang w:val="sv-SE"/>
        </w:rPr>
        <w:t>2. Khó khăn, hạn chế</w:t>
      </w:r>
    </w:p>
    <w:p w14:paraId="424A1226" w14:textId="77777777" w:rsidR="003B56C1" w:rsidRDefault="00F93536" w:rsidP="003B56C1">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color w:val="000000"/>
          <w:sz w:val="28"/>
          <w:szCs w:val="28"/>
        </w:rPr>
      </w:pPr>
      <w:r>
        <w:rPr>
          <w:rFonts w:eastAsia="Times New Roman"/>
          <w:color w:val="000000"/>
          <w:sz w:val="28"/>
          <w:szCs w:val="28"/>
        </w:rPr>
        <w:lastRenderedPageBreak/>
        <w:tab/>
      </w:r>
      <w:r w:rsidRPr="00F93536">
        <w:rPr>
          <w:rFonts w:eastAsia="Times New Roman"/>
          <w:color w:val="000000"/>
          <w:sz w:val="28"/>
          <w:szCs w:val="28"/>
        </w:rPr>
        <w:t>- Cơ sở vật chất, trang thiết bị phục vụ các hoạt động văn hóa, thể thao và du lịch còn thiếu, chưa đồng bộ, xuống cấp ảnh hưởng trực tiếp đến các hoạt động của ngành. Phát triển thể thao thành tích cao còn gặp nhiều khó khăn do thiếu sân bãi tập luyện, phải gửi đào tạo, huấn luyện ở nơi khác...</w:t>
      </w:r>
    </w:p>
    <w:p w14:paraId="2754E6F5" w14:textId="6DED43AC" w:rsidR="00F93536" w:rsidRPr="00F93536" w:rsidRDefault="00F93536" w:rsidP="003B56C1">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color w:val="000000"/>
          <w:sz w:val="28"/>
          <w:szCs w:val="28"/>
        </w:rPr>
      </w:pPr>
      <w:r>
        <w:rPr>
          <w:rFonts w:eastAsia="Times New Roman"/>
          <w:color w:val="000000"/>
          <w:sz w:val="28"/>
          <w:szCs w:val="28"/>
        </w:rPr>
        <w:tab/>
      </w:r>
      <w:r w:rsidRPr="00F93536">
        <w:rPr>
          <w:rFonts w:eastAsia="Times New Roman"/>
          <w:color w:val="000000"/>
          <w:sz w:val="28"/>
          <w:szCs w:val="28"/>
        </w:rPr>
        <w:t>- Nhận thức của một số cấp ủy, chính quyền về phát triển du lịch vẫn theo “Lối mòn” tư duy cũ, dựa trên những tài nguyên, sản phẩm du lịch sẵn có, chưa đổi mới, thích ứng theo kịp trong bối cảnh mới, với những xu thế, nhu cầu mới.</w:t>
      </w:r>
    </w:p>
    <w:p w14:paraId="7F2CFBD9" w14:textId="05531310" w:rsidR="00F93536" w:rsidRPr="00F93536" w:rsidRDefault="00F93536" w:rsidP="00F93536">
      <w:pPr>
        <w:jc w:val="both"/>
        <w:rPr>
          <w:rFonts w:eastAsia="Times New Roman"/>
          <w:color w:val="000000"/>
          <w:sz w:val="28"/>
          <w:szCs w:val="28"/>
        </w:rPr>
      </w:pPr>
      <w:r>
        <w:rPr>
          <w:rFonts w:eastAsia="Times New Roman"/>
          <w:color w:val="000000"/>
          <w:sz w:val="28"/>
          <w:szCs w:val="28"/>
        </w:rPr>
        <w:tab/>
      </w:r>
      <w:r w:rsidRPr="00F93536">
        <w:rPr>
          <w:rFonts w:eastAsia="Times New Roman"/>
          <w:color w:val="000000"/>
          <w:sz w:val="28"/>
          <w:szCs w:val="28"/>
        </w:rPr>
        <w:t>- Phát triển du lịch chưa tương xứng với tiềm năng, lợi thế của tỉnh; chưa có quy hoạch chung, quy hoạch chi tiết các khu, điểm du lịch tiềm năng, do đó việc thu hút mời gọi các doanh nghiệp đầu tư phát triển các dự án về du lịch trên địa bàn tỉnh còn gặp nhiều khó khăn.</w:t>
      </w:r>
    </w:p>
    <w:p w14:paraId="7BC6B288" w14:textId="7D65E975" w:rsidR="00F93536" w:rsidRPr="00F93536" w:rsidRDefault="00F93536" w:rsidP="00F93536">
      <w:pPr>
        <w:jc w:val="both"/>
        <w:rPr>
          <w:rFonts w:eastAsia="Times New Roman"/>
          <w:color w:val="000000"/>
          <w:sz w:val="28"/>
          <w:szCs w:val="28"/>
        </w:rPr>
      </w:pPr>
      <w:r>
        <w:rPr>
          <w:rFonts w:eastAsia="Times New Roman"/>
          <w:color w:val="000000"/>
          <w:sz w:val="28"/>
          <w:szCs w:val="28"/>
        </w:rPr>
        <w:tab/>
      </w:r>
      <w:r w:rsidRPr="00F93536">
        <w:rPr>
          <w:rFonts w:eastAsia="Times New Roman"/>
          <w:color w:val="000000"/>
          <w:sz w:val="28"/>
          <w:szCs w:val="28"/>
        </w:rPr>
        <w:t>- Sản phẩm du lịch chưa đặc sắc, thiếu sản phẩm đặc thù, , chất lượng cao để định hướng, dẫn dắt nhu cầu của khách du lịch. Một số sản phẩm du lịch được hình thành nhưng đơn điệu, thiếu điểm nhấn, quy mô nhỏ lẻ, chưa đủ sức cạnh tranh mạnh trên thị trường quốc gia hoặc quốc tế.</w:t>
      </w:r>
    </w:p>
    <w:p w14:paraId="6647D685" w14:textId="77777777" w:rsidR="00F93536" w:rsidRDefault="00F93536" w:rsidP="00F9353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rPr>
      </w:pPr>
      <w:r w:rsidRPr="00F93536">
        <w:rPr>
          <w:rFonts w:eastAsia="Times New Roman"/>
          <w:color w:val="000000"/>
          <w:sz w:val="28"/>
          <w:szCs w:val="28"/>
        </w:rPr>
        <w:t>- Công tác xúc tiến, quảng bá còn dàn trải, thiếu chiến lược tổng thể và chưa ứng dụng triệt để công nghệ thông tin, chuyển đổi số. Nguồn nhân lực du lịch nhìn chung còn thiếu cả về số lượng, yếu về chất lượng. Lao động trực tiếp làm du lịch chưa được đào tạo bài bản, thiếu ngoại ngữ và các kỹ năng phục vụ cần thiết cũng như năng lực quản lý kinh doanh du lịch.</w:t>
      </w:r>
      <w:r w:rsidRPr="00F93536">
        <w:rPr>
          <w:rFonts w:eastAsia="Times New Roman"/>
        </w:rPr>
        <w:t xml:space="preserve"> </w:t>
      </w:r>
    </w:p>
    <w:p w14:paraId="5DC4F38D" w14:textId="75BB2778" w:rsidR="00A975CB" w:rsidRDefault="00B161DE" w:rsidP="00A975C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bCs/>
          <w:sz w:val="26"/>
          <w:szCs w:val="28"/>
          <w:lang w:val="da-DK"/>
        </w:rPr>
      </w:pPr>
      <w:r w:rsidRPr="00F233C3">
        <w:rPr>
          <w:rFonts w:eastAsia="Times New Roman"/>
          <w:b/>
          <w:sz w:val="26"/>
          <w:szCs w:val="28"/>
          <w:lang w:val="sv-SE"/>
        </w:rPr>
        <w:t>I</w:t>
      </w:r>
      <w:r w:rsidR="006235F9" w:rsidRPr="00F233C3">
        <w:rPr>
          <w:rFonts w:eastAsia="Times New Roman"/>
          <w:b/>
          <w:sz w:val="26"/>
          <w:szCs w:val="28"/>
          <w:lang w:val="sv-SE"/>
        </w:rPr>
        <w:t>V</w:t>
      </w:r>
      <w:r w:rsidRPr="00F233C3">
        <w:rPr>
          <w:rFonts w:eastAsia="Times New Roman"/>
          <w:b/>
          <w:sz w:val="26"/>
          <w:szCs w:val="28"/>
          <w:lang w:val="sv-SE"/>
        </w:rPr>
        <w:t>.</w:t>
      </w:r>
      <w:r w:rsidRPr="00F233C3">
        <w:rPr>
          <w:rFonts w:eastAsia="Times New Roman"/>
          <w:sz w:val="26"/>
          <w:szCs w:val="28"/>
          <w:lang w:val="sv-SE"/>
        </w:rPr>
        <w:t xml:space="preserve"> </w:t>
      </w:r>
      <w:r w:rsidR="00B052DE" w:rsidRPr="00F233C3">
        <w:rPr>
          <w:rFonts w:eastAsia="Times New Roman"/>
          <w:b/>
          <w:bCs/>
          <w:sz w:val="26"/>
          <w:szCs w:val="28"/>
          <w:lang w:val="da-DK"/>
        </w:rPr>
        <w:t>GIẢI PHÁP</w:t>
      </w:r>
      <w:r w:rsidR="00B052DE">
        <w:rPr>
          <w:rFonts w:eastAsia="Times New Roman"/>
          <w:b/>
          <w:bCs/>
          <w:sz w:val="26"/>
          <w:szCs w:val="28"/>
          <w:lang w:val="da-DK"/>
        </w:rPr>
        <w:t>,</w:t>
      </w:r>
      <w:r w:rsidR="00B052DE" w:rsidRPr="00F233C3">
        <w:rPr>
          <w:rFonts w:eastAsia="Times New Roman"/>
          <w:b/>
          <w:bCs/>
          <w:sz w:val="26"/>
          <w:szCs w:val="28"/>
          <w:lang w:val="da-DK"/>
        </w:rPr>
        <w:t xml:space="preserve"> </w:t>
      </w:r>
      <w:r w:rsidR="00B052DE">
        <w:rPr>
          <w:rFonts w:eastAsia="Times New Roman"/>
          <w:b/>
          <w:bCs/>
          <w:sz w:val="26"/>
          <w:szCs w:val="28"/>
          <w:lang w:val="da-DK"/>
        </w:rPr>
        <w:t xml:space="preserve">NHIỆM VỤ TRỌNG TÂM </w:t>
      </w:r>
      <w:r w:rsidR="0076592D" w:rsidRPr="00F233C3">
        <w:rPr>
          <w:rFonts w:eastAsia="Times New Roman"/>
          <w:b/>
          <w:bCs/>
          <w:sz w:val="26"/>
          <w:szCs w:val="28"/>
          <w:lang w:val="da-DK"/>
        </w:rPr>
        <w:t>NĂM 2026</w:t>
      </w:r>
    </w:p>
    <w:p w14:paraId="71587ABA" w14:textId="00E1BF13" w:rsidR="00A975CB" w:rsidRDefault="00B161DE" w:rsidP="00A975C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8"/>
          <w:szCs w:val="28"/>
          <w:lang w:val="pt-BR"/>
        </w:rPr>
      </w:pPr>
      <w:r w:rsidRPr="00F233C3">
        <w:rPr>
          <w:rFonts w:eastAsia="Times New Roman"/>
          <w:b/>
          <w:sz w:val="28"/>
          <w:szCs w:val="28"/>
          <w:lang w:val="pt-BR"/>
        </w:rPr>
        <w:t xml:space="preserve">1. </w:t>
      </w:r>
      <w:r w:rsidR="00B052DE">
        <w:rPr>
          <w:rFonts w:eastAsia="Times New Roman"/>
          <w:b/>
          <w:sz w:val="28"/>
          <w:szCs w:val="28"/>
          <w:lang w:val="pt-BR"/>
        </w:rPr>
        <w:t>Giải pháp</w:t>
      </w:r>
    </w:p>
    <w:p w14:paraId="7FFE126A" w14:textId="77777777" w:rsidR="00994AC8" w:rsidRPr="00994AC8" w:rsidRDefault="00994AC8" w:rsidP="00994AC8">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Lines="40" w:before="96" w:afterLines="40" w:after="96" w:line="360" w:lineRule="exact"/>
        <w:ind w:firstLine="680"/>
        <w:jc w:val="both"/>
        <w:rPr>
          <w:rFonts w:eastAsia="Times New Roman"/>
          <w:spacing w:val="2"/>
          <w:sz w:val="28"/>
          <w:szCs w:val="28"/>
        </w:rPr>
      </w:pPr>
      <w:r w:rsidRPr="00994AC8">
        <w:rPr>
          <w:rFonts w:eastAsia="Times New Roman"/>
          <w:spacing w:val="2"/>
          <w:sz w:val="28"/>
          <w:szCs w:val="28"/>
        </w:rPr>
        <w:t>- Quán triệt và thực hiện nghiêm chủ trương, đường lối của Đảng, Nhà nước, bám sát các nội dung tổ chức triển khai Nghị quyết Đại hội XV của Đảng bộ tỉnh và Chương trình hành động về phát triển kinh tế - xã hội năm 2026.</w:t>
      </w:r>
    </w:p>
    <w:p w14:paraId="51155901" w14:textId="199A81D8" w:rsidR="00994AC8" w:rsidRPr="00994AC8" w:rsidRDefault="00994AC8" w:rsidP="00994AC8">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Lines="40" w:before="96" w:afterLines="40" w:after="96" w:line="360" w:lineRule="exact"/>
        <w:ind w:firstLine="680"/>
        <w:jc w:val="both"/>
        <w:rPr>
          <w:rFonts w:eastAsia="Times New Roman"/>
          <w:spacing w:val="2"/>
          <w:sz w:val="28"/>
          <w:szCs w:val="28"/>
        </w:rPr>
      </w:pPr>
      <w:r w:rsidRPr="00994AC8">
        <w:rPr>
          <w:rFonts w:eastAsia="Times New Roman"/>
          <w:spacing w:val="2"/>
          <w:sz w:val="28"/>
          <w:szCs w:val="28"/>
        </w:rPr>
        <w:t xml:space="preserve">- </w:t>
      </w:r>
      <w:r w:rsidR="007B1862">
        <w:rPr>
          <w:rFonts w:eastAsia="Times New Roman"/>
          <w:spacing w:val="2"/>
          <w:sz w:val="28"/>
          <w:szCs w:val="28"/>
        </w:rPr>
        <w:t>P</w:t>
      </w:r>
      <w:r w:rsidRPr="00994AC8">
        <w:rPr>
          <w:rFonts w:eastAsia="Times New Roman"/>
          <w:spacing w:val="2"/>
          <w:sz w:val="28"/>
          <w:szCs w:val="28"/>
        </w:rPr>
        <w:t>hát huy hiệu quả mọi cơ hội, thuận lợi trên cơ sở tiềm năng và thế mạnh của tỉnh để phát triển nhanh, bền vững.</w:t>
      </w:r>
      <w:r w:rsidR="007B1862">
        <w:rPr>
          <w:rFonts w:eastAsia="Times New Roman"/>
          <w:spacing w:val="2"/>
          <w:sz w:val="28"/>
          <w:szCs w:val="28"/>
        </w:rPr>
        <w:t xml:space="preserve"> </w:t>
      </w:r>
      <w:r w:rsidR="007B1862" w:rsidRPr="007B1862">
        <w:rPr>
          <w:color w:val="000000"/>
          <w:sz w:val="28"/>
          <w:szCs w:val="28"/>
        </w:rPr>
        <w:t>Tham mưu giới thiệu, thu hút các doanh nghiệp nghiên cứu, khảo sát và đầu tư vào một số dự án du lịch sinh thái nghỉ dưỡng, chăm sóc sức khỏe gắn với vùng Trà cổ thụ, vùng Sâm, dược liệu, suối khoáng nóng và thể thao sân golf ….</w:t>
      </w:r>
      <w:r w:rsidR="007B1862" w:rsidRPr="007B1862">
        <w:t xml:space="preserve"> </w:t>
      </w:r>
    </w:p>
    <w:p w14:paraId="3B0455CD" w14:textId="77777777" w:rsidR="00994AC8" w:rsidRPr="00994AC8" w:rsidRDefault="00994AC8" w:rsidP="00994AC8">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Lines="40" w:before="96" w:afterLines="40" w:after="96" w:line="360" w:lineRule="exact"/>
        <w:ind w:firstLine="680"/>
        <w:jc w:val="both"/>
        <w:rPr>
          <w:rFonts w:eastAsia="Times New Roman"/>
          <w:spacing w:val="2"/>
          <w:sz w:val="28"/>
          <w:szCs w:val="28"/>
        </w:rPr>
      </w:pPr>
      <w:r w:rsidRPr="00994AC8">
        <w:rPr>
          <w:rFonts w:eastAsia="Times New Roman"/>
          <w:spacing w:val="2"/>
          <w:sz w:val="28"/>
          <w:szCs w:val="28"/>
        </w:rPr>
        <w:t xml:space="preserve">-  Tiếp tục </w:t>
      </w:r>
      <w:r w:rsidRPr="00994AC8">
        <w:rPr>
          <w:rFonts w:eastAsia="Times New Roman" w:hint="cs"/>
          <w:spacing w:val="2"/>
          <w:sz w:val="28"/>
          <w:szCs w:val="28"/>
        </w:rPr>
        <w:t>đ</w:t>
      </w:r>
      <w:r w:rsidRPr="00994AC8">
        <w:rPr>
          <w:rFonts w:eastAsia="Times New Roman"/>
          <w:spacing w:val="2"/>
          <w:sz w:val="28"/>
          <w:szCs w:val="28"/>
        </w:rPr>
        <w:t>ổi mới ph</w:t>
      </w:r>
      <w:r w:rsidRPr="00994AC8">
        <w:rPr>
          <w:rFonts w:eastAsia="Times New Roman" w:hint="cs"/>
          <w:spacing w:val="2"/>
          <w:sz w:val="28"/>
          <w:szCs w:val="28"/>
        </w:rPr>
        <w:t>ươ</w:t>
      </w:r>
      <w:r w:rsidRPr="00994AC8">
        <w:rPr>
          <w:rFonts w:eastAsia="Times New Roman"/>
          <w:spacing w:val="2"/>
          <w:sz w:val="28"/>
          <w:szCs w:val="28"/>
        </w:rPr>
        <w:t xml:space="preserve">ng pháp chỉ </w:t>
      </w:r>
      <w:r w:rsidRPr="00994AC8">
        <w:rPr>
          <w:rFonts w:eastAsia="Times New Roman" w:hint="cs"/>
          <w:spacing w:val="2"/>
          <w:sz w:val="28"/>
          <w:szCs w:val="28"/>
        </w:rPr>
        <w:t>đ</w:t>
      </w:r>
      <w:r w:rsidRPr="00994AC8">
        <w:rPr>
          <w:rFonts w:eastAsia="Times New Roman"/>
          <w:spacing w:val="2"/>
          <w:sz w:val="28"/>
          <w:szCs w:val="28"/>
        </w:rPr>
        <w:t xml:space="preserve">ạo, </w:t>
      </w:r>
      <w:r w:rsidRPr="00994AC8">
        <w:rPr>
          <w:rFonts w:eastAsia="Times New Roman" w:hint="cs"/>
          <w:spacing w:val="2"/>
          <w:sz w:val="28"/>
          <w:szCs w:val="28"/>
        </w:rPr>
        <w:t>đ</w:t>
      </w:r>
      <w:r w:rsidRPr="00994AC8">
        <w:rPr>
          <w:rFonts w:eastAsia="Times New Roman"/>
          <w:spacing w:val="2"/>
          <w:sz w:val="28"/>
          <w:szCs w:val="28"/>
        </w:rPr>
        <w:t>iều hành, trên c</w:t>
      </w:r>
      <w:r w:rsidRPr="00994AC8">
        <w:rPr>
          <w:rFonts w:eastAsia="Times New Roman" w:hint="cs"/>
          <w:spacing w:val="2"/>
          <w:sz w:val="28"/>
          <w:szCs w:val="28"/>
        </w:rPr>
        <w:t>ơ</w:t>
      </w:r>
      <w:r w:rsidRPr="00994AC8">
        <w:rPr>
          <w:rFonts w:eastAsia="Times New Roman"/>
          <w:spacing w:val="2"/>
          <w:sz w:val="28"/>
          <w:szCs w:val="28"/>
        </w:rPr>
        <w:t xml:space="preserve"> sở phát huy vai trò chủ </w:t>
      </w:r>
      <w:r w:rsidRPr="00994AC8">
        <w:rPr>
          <w:rFonts w:eastAsia="Times New Roman" w:hint="cs"/>
          <w:spacing w:val="2"/>
          <w:sz w:val="28"/>
          <w:szCs w:val="28"/>
        </w:rPr>
        <w:t>đ</w:t>
      </w:r>
      <w:r w:rsidRPr="00994AC8">
        <w:rPr>
          <w:rFonts w:eastAsia="Times New Roman"/>
          <w:spacing w:val="2"/>
          <w:sz w:val="28"/>
          <w:szCs w:val="28"/>
        </w:rPr>
        <w:t xml:space="preserve">ộng, sáng tạo của các </w:t>
      </w:r>
      <w:r w:rsidRPr="00994AC8">
        <w:rPr>
          <w:rFonts w:eastAsia="Times New Roman" w:hint="cs"/>
          <w:spacing w:val="2"/>
          <w:sz w:val="28"/>
          <w:szCs w:val="28"/>
        </w:rPr>
        <w:t>đơ</w:t>
      </w:r>
      <w:r w:rsidRPr="00994AC8">
        <w:rPr>
          <w:rFonts w:eastAsia="Times New Roman"/>
          <w:spacing w:val="2"/>
          <w:sz w:val="28"/>
          <w:szCs w:val="28"/>
        </w:rPr>
        <w:t xml:space="preserve">n vị, </w:t>
      </w:r>
      <w:r w:rsidRPr="00994AC8">
        <w:rPr>
          <w:rFonts w:eastAsia="Times New Roman" w:hint="cs"/>
          <w:spacing w:val="2"/>
          <w:sz w:val="28"/>
          <w:szCs w:val="28"/>
        </w:rPr>
        <w:t>đ</w:t>
      </w:r>
      <w:r w:rsidRPr="00994AC8">
        <w:rPr>
          <w:rFonts w:eastAsia="Times New Roman"/>
          <w:spacing w:val="2"/>
          <w:sz w:val="28"/>
          <w:szCs w:val="28"/>
        </w:rPr>
        <w:t>ịa ph</w:t>
      </w:r>
      <w:r w:rsidRPr="00994AC8">
        <w:rPr>
          <w:rFonts w:eastAsia="Times New Roman" w:hint="cs"/>
          <w:spacing w:val="2"/>
          <w:sz w:val="28"/>
          <w:szCs w:val="28"/>
        </w:rPr>
        <w:t>ươ</w:t>
      </w:r>
      <w:r w:rsidRPr="00994AC8">
        <w:rPr>
          <w:rFonts w:eastAsia="Times New Roman"/>
          <w:spacing w:val="2"/>
          <w:sz w:val="28"/>
          <w:szCs w:val="28"/>
        </w:rPr>
        <w:t xml:space="preserve">ng trong việc tổ chức triển khai thực hiện hoàn thành các chỉ tiêu, kế hoạch </w:t>
      </w:r>
      <w:r w:rsidRPr="00994AC8">
        <w:rPr>
          <w:rFonts w:eastAsia="Times New Roman" w:hint="cs"/>
          <w:spacing w:val="2"/>
          <w:sz w:val="28"/>
          <w:szCs w:val="28"/>
        </w:rPr>
        <w:t>đ</w:t>
      </w:r>
      <w:r w:rsidRPr="00994AC8">
        <w:rPr>
          <w:rFonts w:eastAsia="Times New Roman" w:hint="eastAsia"/>
          <w:spacing w:val="2"/>
          <w:sz w:val="28"/>
          <w:szCs w:val="28"/>
        </w:rPr>
        <w:t>ã</w:t>
      </w:r>
      <w:r w:rsidRPr="00994AC8">
        <w:rPr>
          <w:rFonts w:eastAsia="Times New Roman"/>
          <w:spacing w:val="2"/>
          <w:sz w:val="28"/>
          <w:szCs w:val="28"/>
        </w:rPr>
        <w:t xml:space="preserve"> </w:t>
      </w:r>
      <w:r w:rsidRPr="00994AC8">
        <w:rPr>
          <w:rFonts w:eastAsia="Times New Roman" w:hint="cs"/>
          <w:spacing w:val="2"/>
          <w:sz w:val="28"/>
          <w:szCs w:val="28"/>
        </w:rPr>
        <w:t>đ</w:t>
      </w:r>
      <w:r w:rsidRPr="00994AC8">
        <w:rPr>
          <w:rFonts w:eastAsia="Times New Roman"/>
          <w:spacing w:val="2"/>
          <w:sz w:val="28"/>
          <w:szCs w:val="28"/>
        </w:rPr>
        <w:t>ề ra n</w:t>
      </w:r>
      <w:r w:rsidRPr="00994AC8">
        <w:rPr>
          <w:rFonts w:eastAsia="Times New Roman" w:hint="cs"/>
          <w:spacing w:val="2"/>
          <w:sz w:val="28"/>
          <w:szCs w:val="28"/>
        </w:rPr>
        <w:t>ă</w:t>
      </w:r>
      <w:r w:rsidRPr="00994AC8">
        <w:rPr>
          <w:rFonts w:eastAsia="Times New Roman"/>
          <w:spacing w:val="2"/>
          <w:sz w:val="28"/>
          <w:szCs w:val="28"/>
        </w:rPr>
        <w:t xml:space="preserve">m 2026; chỉ </w:t>
      </w:r>
      <w:r w:rsidRPr="00994AC8">
        <w:rPr>
          <w:rFonts w:eastAsia="Times New Roman" w:hint="cs"/>
          <w:spacing w:val="2"/>
          <w:sz w:val="28"/>
          <w:szCs w:val="28"/>
        </w:rPr>
        <w:t>đ</w:t>
      </w:r>
      <w:r w:rsidRPr="00994AC8">
        <w:rPr>
          <w:rFonts w:eastAsia="Times New Roman"/>
          <w:spacing w:val="2"/>
          <w:sz w:val="28"/>
          <w:szCs w:val="28"/>
        </w:rPr>
        <w:t>ạo tổ chức tốt các sự kiện v</w:t>
      </w:r>
      <w:r w:rsidRPr="00994AC8">
        <w:rPr>
          <w:rFonts w:eastAsia="Times New Roman" w:hint="cs"/>
          <w:spacing w:val="2"/>
          <w:sz w:val="28"/>
          <w:szCs w:val="28"/>
        </w:rPr>
        <w:t>ă</w:t>
      </w:r>
      <w:r w:rsidRPr="00994AC8">
        <w:rPr>
          <w:rFonts w:eastAsia="Times New Roman"/>
          <w:spacing w:val="2"/>
          <w:sz w:val="28"/>
          <w:szCs w:val="28"/>
        </w:rPr>
        <w:t xml:space="preserve">n hóa, thể thao và du lịch, </w:t>
      </w:r>
      <w:r w:rsidRPr="00994AC8">
        <w:rPr>
          <w:rFonts w:eastAsia="Times New Roman" w:hint="cs"/>
          <w:spacing w:val="2"/>
          <w:sz w:val="28"/>
          <w:szCs w:val="28"/>
        </w:rPr>
        <w:t>đ</w:t>
      </w:r>
      <w:r w:rsidRPr="00994AC8">
        <w:rPr>
          <w:rFonts w:eastAsia="Times New Roman"/>
          <w:spacing w:val="2"/>
          <w:sz w:val="28"/>
          <w:szCs w:val="28"/>
        </w:rPr>
        <w:t>ảm bảo hiệu quả, an toàn, tiết kiệm và trang trọng; tham gia các cuộc hội diễn, hội thi, liên hoan trong và ngoài tỉnh.</w:t>
      </w:r>
    </w:p>
    <w:p w14:paraId="35272565" w14:textId="6AA91564" w:rsidR="007B1862" w:rsidRDefault="00994AC8" w:rsidP="00994AC8">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Lines="40" w:before="96" w:afterLines="40" w:after="96" w:line="360" w:lineRule="exact"/>
        <w:ind w:firstLine="680"/>
        <w:jc w:val="both"/>
      </w:pPr>
      <w:r w:rsidRPr="00994AC8">
        <w:rPr>
          <w:rFonts w:eastAsia="Times New Roman"/>
          <w:spacing w:val="2"/>
          <w:sz w:val="28"/>
          <w:szCs w:val="28"/>
        </w:rPr>
        <w:t>- Siết chặt kỷ luật, kỷ cương; tăng cường giám sát, kiểm tra, đôn đốc, tháo gỡ khó khăn, vướng mắc về V</w:t>
      </w:r>
      <w:r w:rsidRPr="00994AC8">
        <w:rPr>
          <w:rFonts w:eastAsia="Times New Roman" w:hint="cs"/>
          <w:spacing w:val="2"/>
          <w:sz w:val="28"/>
          <w:szCs w:val="28"/>
        </w:rPr>
        <w:t>ă</w:t>
      </w:r>
      <w:r w:rsidRPr="00994AC8">
        <w:rPr>
          <w:rFonts w:eastAsia="Times New Roman"/>
          <w:spacing w:val="2"/>
          <w:sz w:val="28"/>
          <w:szCs w:val="28"/>
        </w:rPr>
        <w:t xml:space="preserve">n hoá Thể thao và Du lịch. </w:t>
      </w:r>
      <w:r w:rsidR="007B1862" w:rsidRPr="007B1862">
        <w:rPr>
          <w:color w:val="000000"/>
          <w:sz w:val="28"/>
          <w:szCs w:val="28"/>
        </w:rPr>
        <w:t xml:space="preserve">Tập trung nghiên cứu, tham mưu, đề xuất tháo gỡ khó khăn </w:t>
      </w:r>
      <w:r w:rsidR="007B1862" w:rsidRPr="007B1862">
        <w:rPr>
          <w:i/>
          <w:iCs/>
          <w:color w:val="000000"/>
          <w:sz w:val="28"/>
          <w:szCs w:val="28"/>
        </w:rPr>
        <w:t xml:space="preserve">“điểm nghẽn” </w:t>
      </w:r>
      <w:r w:rsidR="007B1862" w:rsidRPr="007B1862">
        <w:rPr>
          <w:color w:val="000000"/>
          <w:sz w:val="28"/>
          <w:szCs w:val="28"/>
        </w:rPr>
        <w:t xml:space="preserve">trong phát triển </w:t>
      </w:r>
      <w:r w:rsidR="007B1862">
        <w:rPr>
          <w:color w:val="000000"/>
          <w:sz w:val="28"/>
          <w:szCs w:val="28"/>
        </w:rPr>
        <w:t xml:space="preserve">văn hoá thể thao và </w:t>
      </w:r>
      <w:r w:rsidR="007B1862" w:rsidRPr="007B1862">
        <w:rPr>
          <w:color w:val="000000"/>
          <w:sz w:val="28"/>
          <w:szCs w:val="28"/>
        </w:rPr>
        <w:t>du lịch của tỉnh</w:t>
      </w:r>
      <w:r w:rsidR="007B1862">
        <w:rPr>
          <w:color w:val="000000"/>
          <w:sz w:val="28"/>
          <w:szCs w:val="28"/>
        </w:rPr>
        <w:t>.</w:t>
      </w:r>
      <w:r w:rsidR="007B1862" w:rsidRPr="007B1862">
        <w:t xml:space="preserve"> </w:t>
      </w:r>
    </w:p>
    <w:p w14:paraId="743AD137" w14:textId="0D6C6E6A" w:rsidR="00F93536" w:rsidRDefault="00B161DE" w:rsidP="007B1862">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Lines="40" w:before="96" w:afterLines="40" w:after="96" w:line="360" w:lineRule="exact"/>
        <w:ind w:firstLine="680"/>
        <w:jc w:val="both"/>
        <w:rPr>
          <w:rFonts w:eastAsia="Times New Roman"/>
          <w:b/>
          <w:sz w:val="28"/>
          <w:szCs w:val="28"/>
          <w:lang w:val="pt-BR"/>
        </w:rPr>
      </w:pPr>
      <w:r w:rsidRPr="00F233C3">
        <w:rPr>
          <w:rFonts w:eastAsia="Times New Roman"/>
          <w:b/>
          <w:bCs/>
          <w:sz w:val="28"/>
          <w:szCs w:val="28"/>
          <w:lang w:val="da-DK"/>
        </w:rPr>
        <w:lastRenderedPageBreak/>
        <w:t xml:space="preserve">2. </w:t>
      </w:r>
      <w:r w:rsidRPr="00F233C3">
        <w:rPr>
          <w:rFonts w:eastAsia="Times New Roman"/>
          <w:b/>
          <w:sz w:val="28"/>
          <w:szCs w:val="28"/>
          <w:lang w:val="pt-BR"/>
        </w:rPr>
        <w:t xml:space="preserve">Nhiệm vụ </w:t>
      </w:r>
    </w:p>
    <w:p w14:paraId="71DBBE8F" w14:textId="77777777" w:rsidR="00F93536" w:rsidRDefault="00775F15" w:rsidP="00F9353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b/>
          <w:i/>
          <w:sz w:val="28"/>
          <w:szCs w:val="28"/>
          <w:shd w:val="clear" w:color="auto" w:fill="FFFFFF"/>
          <w:lang w:val="nl-NL"/>
        </w:rPr>
      </w:pPr>
      <w:r w:rsidRPr="00F233C3">
        <w:rPr>
          <w:b/>
          <w:i/>
          <w:sz w:val="28"/>
          <w:szCs w:val="28"/>
          <w:shd w:val="clear" w:color="auto" w:fill="FFFFFF"/>
          <w:lang w:val="nl-NL"/>
        </w:rPr>
        <w:t>2.1. Nhiệm vụ chung</w:t>
      </w:r>
    </w:p>
    <w:p w14:paraId="18738AD7" w14:textId="77777777" w:rsidR="00F93536" w:rsidRDefault="003D28D2" w:rsidP="00F9353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rPr>
      </w:pPr>
      <w:r w:rsidRPr="00F233C3">
        <w:rPr>
          <w:sz w:val="28"/>
          <w:szCs w:val="28"/>
          <w:shd w:val="clear" w:color="auto" w:fill="FFFFFF"/>
          <w:lang w:val="nl-NL"/>
        </w:rPr>
        <w:t>T</w:t>
      </w:r>
      <w:r w:rsidRPr="00F233C3">
        <w:rPr>
          <w:sz w:val="28"/>
          <w:szCs w:val="28"/>
          <w:lang w:val="pt-BR"/>
        </w:rPr>
        <w:t xml:space="preserve">ham mưu hoàn chỉnh các văn bản quy phạm pháp luật thuộc lĩnh vực ngành trình tỉnh, các văn bản quản lý nhà nước đảm bảo chất lượng, tiến độ theo chương trình công tác của UBND tỉnh năm 2026. </w:t>
      </w:r>
      <w:r w:rsidRPr="00F233C3">
        <w:rPr>
          <w:sz w:val="28"/>
          <w:szCs w:val="28"/>
          <w:lang w:val="nl-NL"/>
        </w:rPr>
        <w:t xml:space="preserve">Triển khai </w:t>
      </w:r>
      <w:r w:rsidRPr="00F233C3">
        <w:rPr>
          <w:sz w:val="28"/>
          <w:szCs w:val="28"/>
          <w:lang w:val="it-IT"/>
        </w:rPr>
        <w:t xml:space="preserve">thực hiện tốt </w:t>
      </w:r>
      <w:r w:rsidRPr="00F233C3">
        <w:rPr>
          <w:sz w:val="28"/>
          <w:szCs w:val="28"/>
          <w:lang w:val="nl-NL"/>
        </w:rPr>
        <w:t xml:space="preserve">các Chỉ thị, Nghị quyết, Đề án, các văn bản của Trung ương, Bộ Văn hóa, Thể thao và Du lịch, Tỉnh ủy, HĐND, UBND tỉnh đề ra </w:t>
      </w:r>
      <w:r w:rsidRPr="00F233C3">
        <w:rPr>
          <w:sz w:val="28"/>
          <w:szCs w:val="28"/>
          <w:lang w:val="it-IT"/>
        </w:rPr>
        <w:t>về nhiệm vụ phát triển kinh tế - xã hội năm 2026</w:t>
      </w:r>
      <w:r w:rsidRPr="00F233C3">
        <w:rPr>
          <w:sz w:val="28"/>
          <w:szCs w:val="28"/>
          <w:shd w:val="clear" w:color="auto" w:fill="FFFFFF"/>
          <w:lang w:val="nl-NL"/>
        </w:rPr>
        <w:t xml:space="preserve">; nâng cao hiệu lực quản lý, </w:t>
      </w:r>
      <w:r w:rsidRPr="00F233C3">
        <w:rPr>
          <w:sz w:val="28"/>
          <w:szCs w:val="28"/>
          <w:lang w:val="nl-NL"/>
        </w:rPr>
        <w:t xml:space="preserve">tổ chức thực hiện có hiệu quả các Đề án, Quy hoạch, Kế hoạch... đã được duyệt trên các lĩnh vực </w:t>
      </w:r>
      <w:r w:rsidRPr="00F233C3">
        <w:rPr>
          <w:sz w:val="28"/>
          <w:szCs w:val="28"/>
          <w:lang w:val="vi-VN"/>
        </w:rPr>
        <w:t>của ngành</w:t>
      </w:r>
      <w:r w:rsidRPr="00F233C3">
        <w:rPr>
          <w:sz w:val="28"/>
          <w:szCs w:val="28"/>
        </w:rPr>
        <w:t>.</w:t>
      </w:r>
    </w:p>
    <w:p w14:paraId="16E62C00" w14:textId="77777777" w:rsidR="00F93536" w:rsidRDefault="00775F15" w:rsidP="00F9353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i/>
          <w:sz w:val="28"/>
          <w:szCs w:val="28"/>
          <w:lang w:val="da-DK"/>
        </w:rPr>
      </w:pPr>
      <w:r w:rsidRPr="00F233C3">
        <w:rPr>
          <w:rFonts w:eastAsia="Times New Roman"/>
          <w:b/>
          <w:i/>
          <w:sz w:val="28"/>
          <w:szCs w:val="28"/>
          <w:lang w:val="da-DK"/>
        </w:rPr>
        <w:t>2.2. Nhiệm vụ cụ thể</w:t>
      </w:r>
    </w:p>
    <w:p w14:paraId="63C10F08" w14:textId="77777777" w:rsidR="00F93536" w:rsidRDefault="00A81E71" w:rsidP="00F93536">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i/>
          <w:sz w:val="28"/>
          <w:szCs w:val="28"/>
          <w:lang w:val="da-DK"/>
        </w:rPr>
      </w:pPr>
      <w:r w:rsidRPr="00F233C3">
        <w:rPr>
          <w:rFonts w:eastAsia="Times New Roman"/>
          <w:i/>
          <w:sz w:val="28"/>
          <w:szCs w:val="28"/>
          <w:lang w:val="da-DK"/>
        </w:rPr>
        <w:t xml:space="preserve">a. </w:t>
      </w:r>
      <w:r w:rsidR="00B161DE" w:rsidRPr="00F233C3">
        <w:rPr>
          <w:rFonts w:eastAsia="Times New Roman"/>
          <w:i/>
          <w:sz w:val="28"/>
          <w:szCs w:val="28"/>
          <w:lang w:val="da-DK"/>
        </w:rPr>
        <w:t>Về văn hóa, gia đình</w:t>
      </w:r>
    </w:p>
    <w:p w14:paraId="62BD9FE5" w14:textId="77777777" w:rsidR="00B015EF" w:rsidRDefault="00B015EF" w:rsidP="00B015EF">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da-DK"/>
        </w:rPr>
      </w:pPr>
      <w:r w:rsidRPr="00B015EF">
        <w:rPr>
          <w:color w:val="000000"/>
          <w:sz w:val="28"/>
          <w:szCs w:val="28"/>
        </w:rPr>
        <w:t>Tham mưu triển khai hiệu quả Chương trình mục tiêu quốc gia về phát</w:t>
      </w:r>
      <w:r w:rsidRPr="00B015EF">
        <w:rPr>
          <w:color w:val="000000"/>
          <w:sz w:val="28"/>
          <w:szCs w:val="28"/>
        </w:rPr>
        <w:br/>
        <w:t>triển văn hoá giai đoạn 2025 - 2035, trọng tâm là bảo tồn, phát huy bản sắc văn</w:t>
      </w:r>
      <w:r w:rsidRPr="00B015EF">
        <w:rPr>
          <w:color w:val="000000"/>
          <w:sz w:val="28"/>
          <w:szCs w:val="28"/>
        </w:rPr>
        <w:br/>
        <w:t>hóa truyền thống tốt đẹp của các dân tộc</w:t>
      </w:r>
      <w:r w:rsidRPr="00B015EF">
        <w:rPr>
          <w:rFonts w:eastAsia="Times New Roman"/>
          <w:sz w:val="28"/>
          <w:szCs w:val="28"/>
          <w:lang w:val="da-DK"/>
        </w:rPr>
        <w:t xml:space="preserve">; thông báo kết luận của Tỉnh uỷ về thực hiện Nghị quyết số 04-NQ/TU ngày 17/02/2021 của Ban Chấp hành Đảng bộ tỉnh về bảo tồn, phát huy bản sắc văn hoá truyền thống tốt đẹp của các dân tộc gắn với phát triển du lịch trên địa bàn tỉnh Lai Châu giai đoạn 2021 - 2025, định hướng đến 2030; </w:t>
      </w:r>
      <w:r w:rsidRPr="00B015EF">
        <w:rPr>
          <w:bCs/>
          <w:sz w:val="28"/>
          <w:szCs w:val="28"/>
          <w:lang w:val="nl-NL"/>
        </w:rPr>
        <w:t>Quyết định số 2486/QĐ-TTg ngày 14/11/2025 của Thủ tướng Chính phủ phê duyệt Chiến lược phát triển các ngành công nghiệp văn hoá Việt Nam đến năm 2030, tầm nhìn đến 2045; Quyết định số 2640/QĐ-TTg ngày 04/12/2025 của Thủ tướng Chính phủ ban hành Kế hoạch triển khai thực hiện Kết luận số 84-KL/TW ngày 21 tháng 6 năm 2024 của Bộ Chính trị tiếp tục thực hiện Nghị quyết số 23-NQ/TW ngày 16 tháng 6 năm 2008 của Bộ Chính trị (khoá X) về “Tiếp tục xây dựng và phát triển văn học, nghệ thuật trong thời kỳ mới”.</w:t>
      </w:r>
    </w:p>
    <w:p w14:paraId="536D91A2" w14:textId="77777777" w:rsidR="004C5514" w:rsidRDefault="00A81E71" w:rsidP="004C551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i/>
          <w:sz w:val="28"/>
          <w:szCs w:val="28"/>
          <w:lang w:val="da-DK"/>
        </w:rPr>
      </w:pPr>
      <w:r w:rsidRPr="00F233C3">
        <w:rPr>
          <w:rFonts w:eastAsia="Times New Roman"/>
          <w:i/>
          <w:sz w:val="28"/>
          <w:szCs w:val="28"/>
          <w:lang w:val="da-DK"/>
        </w:rPr>
        <w:t>b.</w:t>
      </w:r>
      <w:r w:rsidR="00B161DE" w:rsidRPr="00F233C3">
        <w:rPr>
          <w:rFonts w:eastAsia="Times New Roman"/>
          <w:i/>
          <w:sz w:val="28"/>
          <w:szCs w:val="28"/>
          <w:lang w:val="da-DK"/>
        </w:rPr>
        <w:t xml:space="preserve"> Về thể dục, thể thao </w:t>
      </w:r>
    </w:p>
    <w:p w14:paraId="40836D37" w14:textId="56FC486C" w:rsidR="00C94398" w:rsidRDefault="00C94398" w:rsidP="00D2224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Lines="20" w:before="48" w:afterLines="20" w:after="48" w:line="360" w:lineRule="exact"/>
        <w:ind w:firstLine="680"/>
        <w:jc w:val="both"/>
        <w:rPr>
          <w:rFonts w:eastAsia="Times New Roman"/>
          <w:sz w:val="28"/>
          <w:szCs w:val="28"/>
        </w:rPr>
      </w:pPr>
      <w:r>
        <w:rPr>
          <w:rFonts w:eastAsia="Times New Roman"/>
          <w:sz w:val="28"/>
          <w:szCs w:val="28"/>
        </w:rPr>
        <w:t xml:space="preserve">- Chuẩn bị các điều kiện để </w:t>
      </w:r>
      <w:r w:rsidR="00D2224B">
        <w:rPr>
          <w:rFonts w:eastAsia="Times New Roman"/>
          <w:sz w:val="28"/>
          <w:szCs w:val="28"/>
        </w:rPr>
        <w:t xml:space="preserve">Tổ chức thành </w:t>
      </w:r>
      <w:r w:rsidR="00D2224B" w:rsidRPr="00D2224B">
        <w:rPr>
          <w:rFonts w:eastAsia="Times New Roman"/>
          <w:sz w:val="28"/>
          <w:szCs w:val="28"/>
        </w:rPr>
        <w:t>Đại hội thể dục thể thao tỉnh Lai Châu lần thứ VI</w:t>
      </w:r>
      <w:r>
        <w:rPr>
          <w:rFonts w:eastAsia="Times New Roman"/>
          <w:sz w:val="28"/>
          <w:szCs w:val="28"/>
        </w:rPr>
        <w:t xml:space="preserve"> năm 2026</w:t>
      </w:r>
      <w:r w:rsidR="00D2224B">
        <w:rPr>
          <w:rFonts w:eastAsia="Times New Roman"/>
          <w:sz w:val="28"/>
          <w:szCs w:val="28"/>
        </w:rPr>
        <w:t xml:space="preserve">; </w:t>
      </w:r>
    </w:p>
    <w:p w14:paraId="1B0CAC9D" w14:textId="5D4EE094" w:rsidR="00D2224B" w:rsidRPr="00D2224B" w:rsidRDefault="00C94398" w:rsidP="00D2224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Lines="20" w:before="48" w:afterLines="20" w:after="48" w:line="360" w:lineRule="exact"/>
        <w:ind w:firstLine="680"/>
        <w:jc w:val="both"/>
        <w:rPr>
          <w:rFonts w:eastAsia="Times New Roman"/>
          <w:sz w:val="28"/>
          <w:szCs w:val="28"/>
        </w:rPr>
      </w:pPr>
      <w:r>
        <w:rPr>
          <w:rFonts w:eastAsia="Times New Roman"/>
          <w:sz w:val="28"/>
          <w:szCs w:val="28"/>
        </w:rPr>
        <w:t xml:space="preserve">- </w:t>
      </w:r>
      <w:r w:rsidR="00D2224B" w:rsidRPr="00D2224B">
        <w:rPr>
          <w:rFonts w:eastAsia="Times New Roman"/>
          <w:sz w:val="28"/>
          <w:szCs w:val="28"/>
        </w:rPr>
        <w:t>Đăng cai và tổ chức hiệu quả các Giải Vô địch Cúp các câu lạc bộ Đẩy gậy quốc gia lần thứ III vào tháng 4/2026; Giải Vô địch Cúp các câu lạc bộ Kéo co quốc gia lần thứ III vào tháng 4/2026; Giải cầu lông – bóng bàn gia đình quốc gia vào tháng 6/2026; Giải Vô địch Taekwondo các Câu lạc bộ quốc gia vào tháng 8/2026.</w:t>
      </w:r>
    </w:p>
    <w:p w14:paraId="699394CC" w14:textId="77777777" w:rsidR="004C5514" w:rsidRDefault="00A81E71" w:rsidP="004C551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i/>
          <w:sz w:val="28"/>
          <w:szCs w:val="28"/>
          <w:lang w:val="da-DK"/>
        </w:rPr>
      </w:pPr>
      <w:r w:rsidRPr="00F233C3">
        <w:rPr>
          <w:rFonts w:eastAsia="Times New Roman"/>
          <w:i/>
          <w:sz w:val="28"/>
          <w:szCs w:val="28"/>
          <w:lang w:val="da-DK"/>
        </w:rPr>
        <w:t>c.</w:t>
      </w:r>
      <w:r w:rsidR="00B161DE" w:rsidRPr="00F233C3">
        <w:rPr>
          <w:rFonts w:eastAsia="Times New Roman"/>
          <w:i/>
          <w:sz w:val="28"/>
          <w:szCs w:val="28"/>
          <w:lang w:val="da-DK"/>
        </w:rPr>
        <w:t xml:space="preserve"> Về du lịch</w:t>
      </w:r>
    </w:p>
    <w:p w14:paraId="2C6085BB" w14:textId="77777777" w:rsidR="00E37D99" w:rsidRDefault="00932716" w:rsidP="004C5514">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vi-VN"/>
        </w:rPr>
      </w:pPr>
      <w:r w:rsidRPr="00F233C3">
        <w:rPr>
          <w:rFonts w:eastAsia="Times New Roman"/>
          <w:sz w:val="28"/>
          <w:szCs w:val="28"/>
          <w:lang w:val="da-DK"/>
        </w:rPr>
        <w:t xml:space="preserve">- </w:t>
      </w:r>
      <w:r w:rsidRPr="00F233C3">
        <w:rPr>
          <w:rFonts w:eastAsia="Times New Roman"/>
          <w:sz w:val="28"/>
          <w:szCs w:val="28"/>
          <w:lang w:val="vi-VN"/>
        </w:rPr>
        <w:t>Hoàn thành việc xây dựng quy hoạch 02 khu du lịch quốc gia ca</w:t>
      </w:r>
      <w:r w:rsidR="00360F07">
        <w:rPr>
          <w:rFonts w:eastAsia="Times New Roman"/>
          <w:sz w:val="28"/>
          <w:szCs w:val="28"/>
          <w:lang w:val="vi-VN"/>
        </w:rPr>
        <w:t xml:space="preserve">o nguyên Sìn Hồ và Đèo Ô Quy Hồ. </w:t>
      </w:r>
      <w:r w:rsidR="00360F07" w:rsidRPr="00360F07">
        <w:rPr>
          <w:rFonts w:eastAsia="Times New Roman"/>
          <w:sz w:val="28"/>
          <w:szCs w:val="28"/>
          <w:lang w:val="vi-VN"/>
        </w:rPr>
        <w:t>Hoàn thành việc xây dựng, trình BCH Đảng bộ tỉnh ban hành Nghị quyết về phát triển du lịch trên địa bàn tỉnh giai đoạn 2026 – 2030, định hướng đến năm 2035</w:t>
      </w:r>
      <w:r w:rsidRPr="00F233C3">
        <w:rPr>
          <w:rFonts w:eastAsia="Times New Roman"/>
          <w:sz w:val="28"/>
          <w:szCs w:val="28"/>
          <w:lang w:val="vi-VN"/>
        </w:rPr>
        <w:t>.</w:t>
      </w:r>
    </w:p>
    <w:p w14:paraId="34939CD4" w14:textId="6308A2BA" w:rsidR="00994AC8" w:rsidRDefault="00932716" w:rsidP="0011498F">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color w:val="000000"/>
          <w:sz w:val="28"/>
          <w:szCs w:val="28"/>
        </w:rPr>
      </w:pPr>
      <w:r w:rsidRPr="00F233C3">
        <w:rPr>
          <w:sz w:val="28"/>
          <w:szCs w:val="28"/>
        </w:rPr>
        <w:t xml:space="preserve">- </w:t>
      </w:r>
      <w:r w:rsidR="00D2572C" w:rsidRPr="00F233C3">
        <w:rPr>
          <w:sz w:val="28"/>
          <w:szCs w:val="28"/>
        </w:rPr>
        <w:t>T</w:t>
      </w:r>
      <w:r w:rsidRPr="00F233C3">
        <w:rPr>
          <w:sz w:val="28"/>
          <w:szCs w:val="28"/>
        </w:rPr>
        <w:t xml:space="preserve">ổ chức sự kiện thường niên “Tuần Du lịch Văn hóa Lai Châu năm 2026”; </w:t>
      </w:r>
      <w:r w:rsidR="0011498F" w:rsidRPr="0011498F">
        <w:rPr>
          <w:sz w:val="28"/>
          <w:szCs w:val="28"/>
        </w:rPr>
        <w:t>Tiếp tục đổi mới công tác thông tin, quảng bá, giới thiệu tiềm năng thế</w:t>
      </w:r>
      <w:r w:rsidR="0011498F">
        <w:rPr>
          <w:sz w:val="28"/>
          <w:szCs w:val="28"/>
        </w:rPr>
        <w:t xml:space="preserve"> </w:t>
      </w:r>
      <w:r w:rsidR="0011498F" w:rsidRPr="0011498F">
        <w:rPr>
          <w:sz w:val="28"/>
          <w:szCs w:val="28"/>
        </w:rPr>
        <w:t xml:space="preserve">mạnh du </w:t>
      </w:r>
      <w:r w:rsidR="0011498F" w:rsidRPr="0011498F">
        <w:rPr>
          <w:sz w:val="28"/>
          <w:szCs w:val="28"/>
        </w:rPr>
        <w:lastRenderedPageBreak/>
        <w:t>lịch của tỉnh.</w:t>
      </w:r>
      <w:r w:rsidR="0011498F">
        <w:rPr>
          <w:sz w:val="28"/>
          <w:szCs w:val="28"/>
        </w:rPr>
        <w:t xml:space="preserve"> </w:t>
      </w:r>
      <w:r w:rsidR="00994AC8">
        <w:rPr>
          <w:sz w:val="28"/>
          <w:szCs w:val="28"/>
        </w:rPr>
        <w:t>Đ</w:t>
      </w:r>
      <w:r w:rsidR="00994AC8" w:rsidRPr="00994AC8">
        <w:rPr>
          <w:rFonts w:eastAsia="Times New Roman"/>
          <w:color w:val="000000"/>
          <w:sz w:val="28"/>
          <w:szCs w:val="28"/>
        </w:rPr>
        <w:t xml:space="preserve">ẩy mạnh công tác tuyên truyền, quảng bá xúc tiến du lịch trên mạng internet và các nền tảng số; </w:t>
      </w:r>
    </w:p>
    <w:p w14:paraId="2E301134" w14:textId="6584D95C" w:rsidR="00586EDB" w:rsidRDefault="00E37D99" w:rsidP="00586ED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rPr>
      </w:pPr>
      <w:r>
        <w:rPr>
          <w:rFonts w:eastAsia="Times New Roman"/>
          <w:color w:val="000000"/>
          <w:sz w:val="28"/>
          <w:szCs w:val="28"/>
        </w:rPr>
        <w:t xml:space="preserve">- </w:t>
      </w:r>
      <w:r w:rsidR="004C5514" w:rsidRPr="004C5514">
        <w:rPr>
          <w:rFonts w:eastAsia="Times New Roman"/>
          <w:color w:val="000000"/>
          <w:sz w:val="28"/>
          <w:szCs w:val="28"/>
        </w:rPr>
        <w:t>Đẩy mạnh hợp tác liên kết hợp tác phát triển du lịch giữa Lai Châu với các tỉnh Tây Bắc với Thành phố Hà Nội, thành phố Hồ Chí Minh và</w:t>
      </w:r>
      <w:r w:rsidR="00586EDB">
        <w:rPr>
          <w:rFonts w:eastAsia="Times New Roman"/>
          <w:color w:val="000000"/>
          <w:sz w:val="28"/>
          <w:szCs w:val="28"/>
        </w:rPr>
        <w:t xml:space="preserve"> </w:t>
      </w:r>
      <w:r w:rsidR="004C5514" w:rsidRPr="004C5514">
        <w:rPr>
          <w:rFonts w:eastAsia="Times New Roman"/>
          <w:color w:val="000000"/>
          <w:sz w:val="28"/>
          <w:szCs w:val="28"/>
        </w:rPr>
        <w:t>một số trung tâm du lịch khác; triển khai hiệu quả các nội dung hợp tác phát triển du lịch giữ tỉnh Lai Châu với tỉnh Vân Nam, Trung Quốc.</w:t>
      </w:r>
      <w:r w:rsidR="004C5514" w:rsidRPr="004C5514">
        <w:rPr>
          <w:rFonts w:eastAsia="Times New Roman"/>
        </w:rPr>
        <w:t xml:space="preserve"> </w:t>
      </w:r>
    </w:p>
    <w:p w14:paraId="4EF83E03" w14:textId="777C19DB" w:rsidR="00586EDB" w:rsidRDefault="00A81E71" w:rsidP="00586ED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i/>
          <w:sz w:val="28"/>
          <w:szCs w:val="28"/>
          <w:lang w:val="da-DK"/>
        </w:rPr>
      </w:pPr>
      <w:r w:rsidRPr="00F233C3">
        <w:rPr>
          <w:rFonts w:eastAsia="Times New Roman"/>
          <w:i/>
          <w:sz w:val="28"/>
          <w:szCs w:val="28"/>
          <w:lang w:val="da-DK"/>
        </w:rPr>
        <w:t>d.</w:t>
      </w:r>
      <w:r w:rsidR="000338CC">
        <w:rPr>
          <w:rFonts w:eastAsia="Times New Roman"/>
          <w:i/>
          <w:sz w:val="28"/>
          <w:szCs w:val="28"/>
          <w:lang w:val="da-DK"/>
        </w:rPr>
        <w:t xml:space="preserve"> Về báo chí, </w:t>
      </w:r>
      <w:r w:rsidR="00B161DE" w:rsidRPr="00F233C3">
        <w:rPr>
          <w:rFonts w:eastAsia="Times New Roman"/>
          <w:i/>
          <w:sz w:val="28"/>
          <w:szCs w:val="28"/>
          <w:lang w:val="da-DK"/>
        </w:rPr>
        <w:t>truyền thông</w:t>
      </w:r>
      <w:r w:rsidR="000338CC">
        <w:rPr>
          <w:rFonts w:eastAsia="Times New Roman"/>
          <w:i/>
          <w:sz w:val="28"/>
          <w:szCs w:val="28"/>
          <w:lang w:val="da-DK"/>
        </w:rPr>
        <w:t>, xuất bản</w:t>
      </w:r>
    </w:p>
    <w:p w14:paraId="5CD16C9A" w14:textId="03FDEB93" w:rsidR="00994AC8" w:rsidRDefault="00994AC8" w:rsidP="00994AC8">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sz w:val="28"/>
          <w:szCs w:val="28"/>
          <w:shd w:val="clear" w:color="auto" w:fill="FFFFFF"/>
        </w:rPr>
      </w:pPr>
      <w:r w:rsidRPr="00F233C3">
        <w:rPr>
          <w:sz w:val="28"/>
          <w:szCs w:val="28"/>
          <w:shd w:val="clear" w:color="auto" w:fill="FFFFFF"/>
        </w:rPr>
        <w:t xml:space="preserve">- </w:t>
      </w:r>
      <w:r>
        <w:rPr>
          <w:sz w:val="28"/>
          <w:szCs w:val="28"/>
          <w:shd w:val="clear" w:color="auto" w:fill="FFFFFF"/>
        </w:rPr>
        <w:t>Định hướng báo chí,</w:t>
      </w:r>
      <w:r w:rsidRPr="00F233C3">
        <w:rPr>
          <w:sz w:val="28"/>
          <w:szCs w:val="28"/>
          <w:shd w:val="clear" w:color="auto" w:fill="FFFFFF"/>
        </w:rPr>
        <w:t xml:space="preserve"> thông tin tuyên truyền </w:t>
      </w:r>
      <w:r>
        <w:rPr>
          <w:sz w:val="28"/>
          <w:szCs w:val="28"/>
          <w:shd w:val="clear" w:color="auto" w:fill="FFFFFF"/>
        </w:rPr>
        <w:t xml:space="preserve">cấp cơ sở có hiệu quả </w:t>
      </w:r>
      <w:r w:rsidRPr="00F233C3">
        <w:rPr>
          <w:sz w:val="28"/>
          <w:szCs w:val="28"/>
          <w:shd w:val="clear" w:color="auto" w:fill="FFFFFF"/>
        </w:rPr>
        <w:t xml:space="preserve">đảm bảo vai trò dẫn dắt, định hướng dư luận xã hội, </w:t>
      </w:r>
      <w:r>
        <w:rPr>
          <w:sz w:val="28"/>
          <w:szCs w:val="28"/>
          <w:shd w:val="clear" w:color="auto" w:fill="FFFFFF"/>
        </w:rPr>
        <w:t>phục vụ các nhiệm vụ chính trị, nhiệm vụ phát triển kinh tế xã hội của tỉnh</w:t>
      </w:r>
      <w:r w:rsidR="00EA3357">
        <w:rPr>
          <w:sz w:val="28"/>
          <w:szCs w:val="28"/>
          <w:shd w:val="clear" w:color="auto" w:fill="FFFFFF"/>
        </w:rPr>
        <w:t xml:space="preserve">; </w:t>
      </w:r>
      <w:r w:rsidR="00EA3357" w:rsidRPr="00F233C3">
        <w:rPr>
          <w:rFonts w:eastAsia="Times New Roman"/>
          <w:spacing w:val="-4"/>
          <w:sz w:val="28"/>
          <w:szCs w:val="28"/>
          <w:shd w:val="clear" w:color="auto" w:fill="FFFFFF"/>
          <w:lang w:val="nl-NL"/>
        </w:rPr>
        <w:t xml:space="preserve">phát huy vai trò tuyên truyền của các </w:t>
      </w:r>
      <w:r w:rsidR="008F558F">
        <w:rPr>
          <w:rFonts w:eastAsia="Times New Roman"/>
          <w:spacing w:val="-4"/>
          <w:sz w:val="28"/>
          <w:szCs w:val="28"/>
          <w:shd w:val="clear" w:color="auto" w:fill="FFFFFF"/>
          <w:lang w:val="nl-NL"/>
        </w:rPr>
        <w:t xml:space="preserve">đài </w:t>
      </w:r>
      <w:r w:rsidR="00EA3357">
        <w:rPr>
          <w:rFonts w:eastAsia="Times New Roman"/>
          <w:spacing w:val="-4"/>
          <w:sz w:val="28"/>
          <w:szCs w:val="28"/>
          <w:shd w:val="clear" w:color="auto" w:fill="FFFFFF"/>
          <w:lang w:val="nl-NL"/>
        </w:rPr>
        <w:t>t</w:t>
      </w:r>
      <w:r w:rsidR="00EA3357" w:rsidRPr="00F233C3">
        <w:rPr>
          <w:rFonts w:eastAsia="Times New Roman"/>
          <w:spacing w:val="-4"/>
          <w:sz w:val="28"/>
          <w:szCs w:val="28"/>
          <w:shd w:val="clear" w:color="auto" w:fill="FFFFFF"/>
          <w:lang w:val="nl-NL"/>
        </w:rPr>
        <w:t>ruyền thanh cơ sở; tăng cường tuyên truyền quảng bá về du lịch.</w:t>
      </w:r>
    </w:p>
    <w:p w14:paraId="71FB41A7" w14:textId="6D997934" w:rsidR="00E37D99" w:rsidRDefault="000338CC" w:rsidP="00E37D9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z w:val="28"/>
          <w:szCs w:val="28"/>
          <w:lang w:val="fr-FR" w:bidi="en-US"/>
        </w:rPr>
      </w:pPr>
      <w:r>
        <w:rPr>
          <w:rFonts w:eastAsia="Times New Roman"/>
          <w:sz w:val="28"/>
          <w:szCs w:val="28"/>
          <w:lang w:val="fr-FR" w:bidi="en-US"/>
        </w:rPr>
        <w:t xml:space="preserve">- </w:t>
      </w:r>
      <w:r w:rsidR="00943F45" w:rsidRPr="00F233C3">
        <w:rPr>
          <w:rFonts w:eastAsia="Times New Roman"/>
          <w:sz w:val="28"/>
          <w:szCs w:val="28"/>
          <w:lang w:val="fr-FR" w:bidi="en-US"/>
        </w:rPr>
        <w:t>Tăng cường công tác quản lý lĩnh vực xuất bản, in, phát hành trên địa bàn tỉnh, thực hiện các thủ tục hành chính liên quan đến cấp phép xuất bản, in, phát hành đ</w:t>
      </w:r>
      <w:r w:rsidR="003B3C34">
        <w:rPr>
          <w:rFonts w:eastAsia="Times New Roman"/>
          <w:sz w:val="28"/>
          <w:szCs w:val="28"/>
          <w:lang w:val="fr-FR" w:bidi="en-US"/>
        </w:rPr>
        <w:t>ả</w:t>
      </w:r>
      <w:r w:rsidR="00943F45" w:rsidRPr="00F233C3">
        <w:rPr>
          <w:rFonts w:eastAsia="Times New Roman"/>
          <w:sz w:val="28"/>
          <w:szCs w:val="28"/>
          <w:lang w:val="fr-FR" w:bidi="en-US"/>
        </w:rPr>
        <w:t>m bảo theo đúng quy định.</w:t>
      </w:r>
    </w:p>
    <w:p w14:paraId="05432D5A" w14:textId="77777777" w:rsidR="00E37D99" w:rsidRDefault="00B161DE" w:rsidP="00E37D9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
          <w:sz w:val="26"/>
          <w:szCs w:val="28"/>
          <w:lang w:val="sv-SE"/>
        </w:rPr>
      </w:pPr>
      <w:r w:rsidRPr="00F233C3">
        <w:rPr>
          <w:rFonts w:eastAsia="Times New Roman"/>
          <w:b/>
          <w:sz w:val="26"/>
          <w:szCs w:val="28"/>
          <w:lang w:val="sv-SE"/>
        </w:rPr>
        <w:t>V. ĐỀ XUẤT, K</w:t>
      </w:r>
      <w:r w:rsidR="0080130A" w:rsidRPr="00F233C3">
        <w:rPr>
          <w:rFonts w:eastAsia="Times New Roman"/>
          <w:b/>
          <w:sz w:val="26"/>
          <w:szCs w:val="28"/>
          <w:lang w:val="sv-SE"/>
        </w:rPr>
        <w:t>I</w:t>
      </w:r>
      <w:r w:rsidRPr="00F233C3">
        <w:rPr>
          <w:rFonts w:eastAsia="Times New Roman"/>
          <w:b/>
          <w:sz w:val="26"/>
          <w:szCs w:val="28"/>
          <w:lang w:val="sv-SE"/>
        </w:rPr>
        <w:t xml:space="preserve">ẾN NGHỊ </w:t>
      </w:r>
    </w:p>
    <w:p w14:paraId="6C1191E0" w14:textId="3E389F64" w:rsidR="00E37D99" w:rsidRDefault="00447272" w:rsidP="00E37D9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pPr>
      <w:r w:rsidRPr="00F233C3">
        <w:rPr>
          <w:rFonts w:eastAsia="Times New Roman"/>
          <w:sz w:val="28"/>
          <w:szCs w:val="28"/>
          <w:lang w:val="sv-SE"/>
        </w:rPr>
        <w:t xml:space="preserve">- </w:t>
      </w:r>
      <w:r w:rsidR="002F6697" w:rsidRPr="002F6697">
        <w:rPr>
          <w:color w:val="000000"/>
          <w:sz w:val="28"/>
          <w:szCs w:val="28"/>
        </w:rPr>
        <w:t>Đề nghị Tỉnh ủy, HĐND, UBND tiếp tục quan tâm lãnh đạo, chỉ đạo ưu tiên dành nguồn lực đầu tư, kêu gọi thu hút đầu tư xây dựng thiết chế văn hóa, thể thao các cấp. Tiếp tục cho chủ trương, ban hành các chính sách hỗ trợ bảo tồn, phát huy bản sắc văn hóa truyền thống tốt đẹp các dân tộc, nhất là duy trì tổ chức các lễ hội truyền thống; nghề thủ công truyền thống; các di sản văn hoá phi vật thể đã được ghi danh, công nhận gắn với Nghị quyết quy định chính sách hỗ trợ phát triển du lịch tỉnh Lai Châu giai đoạn 2026 - 2030</w:t>
      </w:r>
      <w:r w:rsidR="002F6697" w:rsidRPr="002F6697">
        <w:t xml:space="preserve"> </w:t>
      </w:r>
    </w:p>
    <w:p w14:paraId="1D478D2E" w14:textId="15F6D4F7" w:rsidR="002F6697" w:rsidRDefault="002F6697" w:rsidP="00E37D9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i/>
          <w:sz w:val="28"/>
          <w:szCs w:val="28"/>
          <w:lang w:val="sv-SE"/>
        </w:rPr>
      </w:pPr>
      <w:r>
        <w:rPr>
          <w:color w:val="000000"/>
          <w:sz w:val="28"/>
          <w:szCs w:val="28"/>
        </w:rPr>
        <w:t xml:space="preserve">- </w:t>
      </w:r>
      <w:r w:rsidRPr="002F6697">
        <w:rPr>
          <w:color w:val="000000"/>
          <w:sz w:val="28"/>
          <w:szCs w:val="28"/>
        </w:rPr>
        <w:t>Đề nghị Thường trực Tỉnh uỷ, Ban Thường vụ Tỉnh ủy tiếp tục quan tâm chỉ đạo, định hướng chỉ đạo nội dung, nhiệm vụ trọng tâm dự thảo Nghị quyết của Ban Chấp hành Đảng bộ tỉnh về phát triển du lịch tỉnh Lai Châu giai đoạn 2026 - 2030, định hướng đến năm 2035. Cho ý kiến chỉ đạo việc trình dự thảo Nghị quyết quy định nội dung, mức chi một số hoạt động văn hóa, nghệ thuật trên địa bàn tỉnh Lai Châu nhằm tháo gỡ khó khăn cho cơ sở và Ngành VHTTDL.</w:t>
      </w:r>
      <w:r w:rsidRPr="002F6697">
        <w:t xml:space="preserve"> </w:t>
      </w:r>
    </w:p>
    <w:p w14:paraId="74A7C447" w14:textId="77777777" w:rsidR="00E37D99" w:rsidRDefault="005323B0" w:rsidP="00E37D9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spacing w:val="-2"/>
          <w:sz w:val="28"/>
          <w:szCs w:val="28"/>
          <w:lang w:val="vi-VN"/>
        </w:rPr>
      </w:pPr>
      <w:r w:rsidRPr="00F233C3">
        <w:rPr>
          <w:rFonts w:eastAsia="Times New Roman"/>
          <w:spacing w:val="-2"/>
          <w:sz w:val="28"/>
          <w:szCs w:val="28"/>
          <w:lang w:val="vi-VN"/>
        </w:rPr>
        <w:t>- Đề xuất UBND tỉnh cho chủ trương chuyển giao Nhà Thi đấu đa năng (</w:t>
      </w:r>
      <w:r w:rsidR="00D1515E" w:rsidRPr="00F233C3">
        <w:rPr>
          <w:rFonts w:eastAsia="Times New Roman"/>
          <w:spacing w:val="-2"/>
          <w:sz w:val="28"/>
          <w:szCs w:val="28"/>
          <w:lang w:val="vi-VN"/>
        </w:rPr>
        <w:t xml:space="preserve">thuộc </w:t>
      </w:r>
      <w:r w:rsidRPr="00F233C3">
        <w:rPr>
          <w:rFonts w:eastAsia="Times New Roman"/>
          <w:spacing w:val="-2"/>
          <w:sz w:val="28"/>
          <w:szCs w:val="28"/>
          <w:lang w:val="vi-VN"/>
        </w:rPr>
        <w:t>Ban Công tác Công đoàn</w:t>
      </w:r>
      <w:r w:rsidR="00102E4C" w:rsidRPr="00F233C3">
        <w:rPr>
          <w:rFonts w:eastAsia="Times New Roman"/>
          <w:spacing w:val="-2"/>
          <w:sz w:val="28"/>
          <w:szCs w:val="28"/>
        </w:rPr>
        <w:t xml:space="preserve"> </w:t>
      </w:r>
      <w:r w:rsidRPr="00F233C3">
        <w:rPr>
          <w:rFonts w:eastAsia="Times New Roman"/>
          <w:spacing w:val="-2"/>
          <w:sz w:val="28"/>
          <w:szCs w:val="28"/>
          <w:lang w:val="vi-VN"/>
        </w:rPr>
        <w:t>- Ủy ban M</w:t>
      </w:r>
      <w:r w:rsidR="00963384" w:rsidRPr="00F233C3">
        <w:rPr>
          <w:rFonts w:eastAsia="Times New Roman"/>
          <w:spacing w:val="-2"/>
          <w:sz w:val="28"/>
          <w:szCs w:val="28"/>
          <w:lang w:val="vi-VN"/>
        </w:rPr>
        <w:t xml:space="preserve">ặt trận Tổ quốc Việt Nam tỉnh, </w:t>
      </w:r>
      <w:r w:rsidR="00963384" w:rsidRPr="00F233C3">
        <w:rPr>
          <w:rFonts w:eastAsia="Times New Roman"/>
          <w:spacing w:val="-2"/>
          <w:sz w:val="28"/>
          <w:szCs w:val="28"/>
        </w:rPr>
        <w:t>T</w:t>
      </w:r>
      <w:r w:rsidRPr="00F233C3">
        <w:rPr>
          <w:rFonts w:eastAsia="Times New Roman"/>
          <w:spacing w:val="-2"/>
          <w:sz w:val="28"/>
          <w:szCs w:val="28"/>
          <w:lang w:val="vi-VN"/>
        </w:rPr>
        <w:t>ổ 9, Phường Tân Phong) về Sở Văn hóa, Thể thao và Du lịch quản lý, khai thác, sử dụng.</w:t>
      </w:r>
    </w:p>
    <w:p w14:paraId="711E89B9" w14:textId="6EB01879" w:rsidR="00FE1995" w:rsidRPr="00F233C3" w:rsidRDefault="00963384" w:rsidP="00E37D99">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40" w:lineRule="exact"/>
        <w:ind w:firstLine="680"/>
        <w:jc w:val="both"/>
        <w:rPr>
          <w:rFonts w:eastAsia="Times New Roman"/>
          <w:bCs/>
          <w:sz w:val="28"/>
          <w:szCs w:val="28"/>
        </w:rPr>
      </w:pPr>
      <w:r w:rsidRPr="00F233C3">
        <w:rPr>
          <w:rFonts w:eastAsia="Times New Roman"/>
          <w:bCs/>
          <w:sz w:val="28"/>
          <w:szCs w:val="28"/>
        </w:rPr>
        <w:t>Trên đây là Báo cáo t</w:t>
      </w:r>
      <w:r w:rsidR="00FE1995" w:rsidRPr="00F233C3">
        <w:rPr>
          <w:rFonts w:eastAsia="Times New Roman"/>
          <w:bCs/>
          <w:sz w:val="28"/>
          <w:szCs w:val="28"/>
        </w:rPr>
        <w:t xml:space="preserve">ình hình thực hiện công tác Văn hoá Thể thao và Du lịch năm 2025; Phương hướng, nhiệm vụ trọng tâm năm 2026 của Sở Văn hoá Thể thao và Du lịch./. </w:t>
      </w:r>
    </w:p>
    <w:tbl>
      <w:tblPr>
        <w:tblW w:w="9307" w:type="dxa"/>
        <w:jc w:val="center"/>
        <w:tblLook w:val="01E0" w:firstRow="1" w:lastRow="1" w:firstColumn="1" w:lastColumn="1" w:noHBand="0" w:noVBand="0"/>
      </w:tblPr>
      <w:tblGrid>
        <w:gridCol w:w="4939"/>
        <w:gridCol w:w="4368"/>
      </w:tblGrid>
      <w:tr w:rsidR="00997B24" w:rsidRPr="00F233C3" w14:paraId="62F701E6" w14:textId="77777777" w:rsidTr="00906419">
        <w:trPr>
          <w:trHeight w:val="2977"/>
          <w:jc w:val="center"/>
        </w:trPr>
        <w:tc>
          <w:tcPr>
            <w:tcW w:w="4939" w:type="dxa"/>
            <w:hideMark/>
          </w:tcPr>
          <w:p w14:paraId="3B966EFA" w14:textId="77777777" w:rsidR="005C1328" w:rsidRPr="00F233C3" w:rsidRDefault="005C1328" w:rsidP="00906419">
            <w:pPr>
              <w:rPr>
                <w:b/>
                <w:i/>
                <w:iCs/>
                <w:lang w:val="nl-NL"/>
              </w:rPr>
            </w:pPr>
            <w:r w:rsidRPr="00F233C3">
              <w:rPr>
                <w:b/>
                <w:i/>
                <w:iCs/>
                <w:lang w:val="nl-NL"/>
              </w:rPr>
              <w:lastRenderedPageBreak/>
              <w:t>Nơi nhận:</w:t>
            </w:r>
          </w:p>
          <w:p w14:paraId="5A8CC39C" w14:textId="77777777" w:rsidR="005C1328" w:rsidRPr="00F233C3" w:rsidRDefault="005C1328" w:rsidP="00906419">
            <w:pPr>
              <w:rPr>
                <w:iCs/>
                <w:sz w:val="22"/>
                <w:lang w:val="nl-NL"/>
              </w:rPr>
            </w:pPr>
            <w:r w:rsidRPr="00F233C3">
              <w:rPr>
                <w:iCs/>
                <w:sz w:val="22"/>
                <w:lang w:val="nl-NL"/>
              </w:rPr>
              <w:t>- Ban Tuyên giáo và Dân vận Tỉnh uỷ (B/c);</w:t>
            </w:r>
          </w:p>
          <w:p w14:paraId="65391900" w14:textId="42919A33" w:rsidR="005C1328" w:rsidRDefault="005C1328" w:rsidP="00906419">
            <w:pPr>
              <w:rPr>
                <w:iCs/>
                <w:sz w:val="22"/>
                <w:lang w:val="nl-NL"/>
              </w:rPr>
            </w:pPr>
            <w:r w:rsidRPr="00F233C3">
              <w:rPr>
                <w:iCs/>
                <w:sz w:val="22"/>
                <w:lang w:val="nl-NL"/>
              </w:rPr>
              <w:t>- Ban Văn hóa - Xã hội HĐND tỉnh (B/c);</w:t>
            </w:r>
          </w:p>
          <w:p w14:paraId="66D5698C" w14:textId="375CC9DC" w:rsidR="006B5982" w:rsidRPr="00F233C3" w:rsidRDefault="006B5982" w:rsidP="00906419">
            <w:pPr>
              <w:rPr>
                <w:iCs/>
                <w:sz w:val="22"/>
                <w:lang w:val="nl-NL"/>
              </w:rPr>
            </w:pPr>
            <w:r>
              <w:rPr>
                <w:iCs/>
                <w:sz w:val="22"/>
                <w:lang w:val="nl-NL"/>
              </w:rPr>
              <w:t>- Đ/c Tổng Thanh Hải, PCTUBND tỉnh (b/c);</w:t>
            </w:r>
          </w:p>
          <w:p w14:paraId="5A811354" w14:textId="640DAC45" w:rsidR="005C1328" w:rsidRDefault="005C1328" w:rsidP="00906419">
            <w:pPr>
              <w:rPr>
                <w:iCs/>
                <w:sz w:val="22"/>
                <w:lang w:val="nl-NL"/>
              </w:rPr>
            </w:pPr>
            <w:r w:rsidRPr="00F233C3">
              <w:rPr>
                <w:iCs/>
                <w:sz w:val="22"/>
                <w:lang w:val="nl-NL"/>
              </w:rPr>
              <w:t>- Văn phòng UBND tỉnh;</w:t>
            </w:r>
          </w:p>
          <w:p w14:paraId="7B96B54B" w14:textId="72436A0E" w:rsidR="006B5982" w:rsidRPr="00F233C3" w:rsidRDefault="006B5982" w:rsidP="00906419">
            <w:pPr>
              <w:rPr>
                <w:iCs/>
                <w:sz w:val="22"/>
                <w:lang w:val="nl-NL"/>
              </w:rPr>
            </w:pPr>
            <w:r>
              <w:rPr>
                <w:iCs/>
                <w:sz w:val="22"/>
                <w:lang w:val="nl-NL"/>
              </w:rPr>
              <w:t>- Lãnh đạo Sở VHTTDL;</w:t>
            </w:r>
          </w:p>
          <w:p w14:paraId="0AAB708D" w14:textId="77777777" w:rsidR="005C1328" w:rsidRPr="00F233C3" w:rsidRDefault="005C1328" w:rsidP="00906419">
            <w:pPr>
              <w:rPr>
                <w:iCs/>
                <w:sz w:val="22"/>
                <w:lang w:val="nl-NL"/>
              </w:rPr>
            </w:pPr>
            <w:r w:rsidRPr="00F233C3">
              <w:rPr>
                <w:iCs/>
                <w:sz w:val="22"/>
                <w:lang w:val="nl-NL"/>
              </w:rPr>
              <w:t>- UBND các xã, phường;</w:t>
            </w:r>
          </w:p>
          <w:p w14:paraId="6E0981EC" w14:textId="77777777" w:rsidR="005C1328" w:rsidRPr="00F233C3" w:rsidRDefault="005C1328" w:rsidP="00906419">
            <w:pPr>
              <w:rPr>
                <w:iCs/>
                <w:sz w:val="22"/>
                <w:lang w:val="nl-NL"/>
              </w:rPr>
            </w:pPr>
            <w:r w:rsidRPr="00F233C3">
              <w:rPr>
                <w:iCs/>
                <w:sz w:val="22"/>
                <w:lang w:val="nl-NL"/>
              </w:rPr>
              <w:t xml:space="preserve">- Các phòng, đơn vị trực thuộc Sở; </w:t>
            </w:r>
          </w:p>
          <w:p w14:paraId="7DCA3D7B" w14:textId="77777777" w:rsidR="005C1328" w:rsidRPr="00F233C3" w:rsidRDefault="005C1328" w:rsidP="00906419">
            <w:pPr>
              <w:rPr>
                <w:b/>
                <w:i/>
                <w:iCs/>
                <w:lang w:val="nl-NL"/>
              </w:rPr>
            </w:pPr>
            <w:r w:rsidRPr="00F233C3">
              <w:rPr>
                <w:iCs/>
                <w:sz w:val="22"/>
                <w:lang w:val="nl-NL"/>
              </w:rPr>
              <w:t xml:space="preserve">- Lưu: VT, VP </w:t>
            </w:r>
            <w:r w:rsidRPr="00F233C3">
              <w:rPr>
                <w:i/>
                <w:sz w:val="16"/>
                <w:szCs w:val="16"/>
                <w:lang w:val="nl-NL"/>
              </w:rPr>
              <w:t>(Trường).</w:t>
            </w:r>
            <w:r w:rsidRPr="00F233C3">
              <w:rPr>
                <w:b/>
                <w:i/>
                <w:iCs/>
                <w:lang w:val="nl-NL"/>
              </w:rPr>
              <w:t xml:space="preserve"> </w:t>
            </w:r>
          </w:p>
        </w:tc>
        <w:tc>
          <w:tcPr>
            <w:tcW w:w="4368" w:type="dxa"/>
          </w:tcPr>
          <w:p w14:paraId="52A59689" w14:textId="77777777" w:rsidR="005C1328" w:rsidRPr="00F233C3" w:rsidRDefault="005C1328" w:rsidP="00906419">
            <w:pPr>
              <w:jc w:val="center"/>
              <w:rPr>
                <w:b/>
                <w:bCs/>
                <w:sz w:val="28"/>
                <w:szCs w:val="28"/>
                <w:lang w:val="nl-NL"/>
              </w:rPr>
            </w:pPr>
            <w:r w:rsidRPr="00F233C3">
              <w:rPr>
                <w:b/>
                <w:bCs/>
                <w:sz w:val="28"/>
                <w:szCs w:val="28"/>
                <w:lang w:val="nl-NL"/>
              </w:rPr>
              <w:t>GIÁM ĐỐC</w:t>
            </w:r>
          </w:p>
          <w:p w14:paraId="358CF38A" w14:textId="77777777" w:rsidR="005C1328" w:rsidRPr="00F233C3" w:rsidRDefault="005C1328" w:rsidP="00906419">
            <w:pPr>
              <w:jc w:val="center"/>
              <w:rPr>
                <w:b/>
                <w:bCs/>
                <w:sz w:val="28"/>
                <w:szCs w:val="28"/>
                <w:lang w:val="nl-NL"/>
              </w:rPr>
            </w:pPr>
          </w:p>
          <w:p w14:paraId="7B67D2F1" w14:textId="77777777" w:rsidR="005C1328" w:rsidRPr="00F233C3" w:rsidRDefault="005C1328" w:rsidP="00906419">
            <w:pPr>
              <w:jc w:val="center"/>
              <w:rPr>
                <w:b/>
                <w:bCs/>
                <w:sz w:val="28"/>
                <w:szCs w:val="28"/>
                <w:lang w:val="nl-NL"/>
              </w:rPr>
            </w:pPr>
          </w:p>
          <w:p w14:paraId="59145146" w14:textId="77777777" w:rsidR="005C1328" w:rsidRPr="00F233C3" w:rsidRDefault="005C1328" w:rsidP="00906419">
            <w:pPr>
              <w:jc w:val="center"/>
              <w:rPr>
                <w:b/>
                <w:bCs/>
                <w:sz w:val="28"/>
                <w:szCs w:val="28"/>
                <w:lang w:val="nl-NL"/>
              </w:rPr>
            </w:pPr>
          </w:p>
          <w:p w14:paraId="7B7ECFA8" w14:textId="77777777" w:rsidR="005C1328" w:rsidRPr="00F233C3" w:rsidRDefault="005C1328" w:rsidP="00906419">
            <w:pPr>
              <w:jc w:val="center"/>
              <w:rPr>
                <w:b/>
                <w:bCs/>
                <w:sz w:val="28"/>
                <w:szCs w:val="28"/>
                <w:lang w:val="nl-NL"/>
              </w:rPr>
            </w:pPr>
          </w:p>
          <w:p w14:paraId="22B34DF6" w14:textId="77777777" w:rsidR="00102E4C" w:rsidRPr="00F233C3" w:rsidRDefault="00102E4C" w:rsidP="00906419">
            <w:pPr>
              <w:jc w:val="center"/>
              <w:rPr>
                <w:b/>
                <w:bCs/>
                <w:sz w:val="28"/>
                <w:szCs w:val="28"/>
                <w:lang w:val="nl-NL"/>
              </w:rPr>
            </w:pPr>
          </w:p>
          <w:p w14:paraId="4AF14915" w14:textId="77777777" w:rsidR="005C1328" w:rsidRPr="00F233C3" w:rsidRDefault="005C1328" w:rsidP="00906419">
            <w:pPr>
              <w:rPr>
                <w:b/>
                <w:bCs/>
                <w:sz w:val="28"/>
                <w:szCs w:val="28"/>
                <w:lang w:val="nl-NL"/>
              </w:rPr>
            </w:pPr>
          </w:p>
          <w:p w14:paraId="258D7795" w14:textId="77777777" w:rsidR="005C1328" w:rsidRPr="00F233C3" w:rsidRDefault="005C1328" w:rsidP="00906419">
            <w:pPr>
              <w:rPr>
                <w:b/>
                <w:bCs/>
                <w:sz w:val="28"/>
                <w:szCs w:val="28"/>
                <w:lang w:val="nl-NL"/>
              </w:rPr>
            </w:pPr>
          </w:p>
          <w:p w14:paraId="3F315783" w14:textId="77777777" w:rsidR="005C1328" w:rsidRPr="00F233C3" w:rsidRDefault="005C1328" w:rsidP="00906419">
            <w:pPr>
              <w:jc w:val="center"/>
              <w:rPr>
                <w:b/>
                <w:bCs/>
                <w:szCs w:val="28"/>
                <w:lang w:val="nl-NL"/>
              </w:rPr>
            </w:pPr>
            <w:r w:rsidRPr="00F233C3">
              <w:rPr>
                <w:b/>
                <w:bCs/>
                <w:sz w:val="28"/>
                <w:szCs w:val="28"/>
                <w:lang w:val="nl-NL"/>
              </w:rPr>
              <w:t>Trần Mạnh Hùng</w:t>
            </w:r>
          </w:p>
        </w:tc>
      </w:tr>
    </w:tbl>
    <w:p w14:paraId="3910AF12" w14:textId="126D9AAD" w:rsidR="00A41FED" w:rsidRDefault="00A41FED" w:rsidP="00751655"/>
    <w:p w14:paraId="11D398FF" w14:textId="77777777" w:rsidR="00A41FED" w:rsidRDefault="00A41FED">
      <w:pPr>
        <w:spacing w:after="160" w:line="259" w:lineRule="auto"/>
      </w:pPr>
      <w:r>
        <w:br w:type="page"/>
      </w:r>
    </w:p>
    <w:p w14:paraId="02B5C5B0" w14:textId="02D67E5B" w:rsidR="005C1328" w:rsidRPr="00235E33" w:rsidRDefault="00A41FED" w:rsidP="00A41FED">
      <w:pPr>
        <w:jc w:val="center"/>
        <w:rPr>
          <w:b/>
          <w:sz w:val="28"/>
          <w:szCs w:val="28"/>
        </w:rPr>
      </w:pPr>
      <w:r w:rsidRPr="00235E33">
        <w:rPr>
          <w:b/>
          <w:sz w:val="28"/>
          <w:szCs w:val="28"/>
        </w:rPr>
        <w:lastRenderedPageBreak/>
        <w:t>PHỤ LỤC</w:t>
      </w:r>
      <w:r w:rsidR="00235E33">
        <w:rPr>
          <w:b/>
          <w:sz w:val="28"/>
          <w:szCs w:val="28"/>
        </w:rPr>
        <w:t xml:space="preserve"> </w:t>
      </w:r>
      <w:r w:rsidRPr="00235E33">
        <w:rPr>
          <w:b/>
          <w:sz w:val="28"/>
          <w:szCs w:val="28"/>
        </w:rPr>
        <w:t>HỆ THỐNG BIỂU</w:t>
      </w:r>
    </w:p>
    <w:p w14:paraId="0694B451" w14:textId="2CC716BB" w:rsidR="00A41FED" w:rsidRDefault="00A41FED" w:rsidP="00A41FED">
      <w:pPr>
        <w:jc w:val="center"/>
        <w:rPr>
          <w:b/>
        </w:rPr>
      </w:pPr>
    </w:p>
    <w:tbl>
      <w:tblPr>
        <w:tblStyle w:val="TableGrid"/>
        <w:tblW w:w="9459" w:type="dxa"/>
        <w:tblLook w:val="04A0" w:firstRow="1" w:lastRow="0" w:firstColumn="1" w:lastColumn="0" w:noHBand="0" w:noVBand="1"/>
      </w:tblPr>
      <w:tblGrid>
        <w:gridCol w:w="817"/>
        <w:gridCol w:w="6237"/>
        <w:gridCol w:w="1418"/>
        <w:gridCol w:w="987"/>
      </w:tblGrid>
      <w:tr w:rsidR="00235E33" w:rsidRPr="00B51947" w14:paraId="57E03BBD" w14:textId="64AB6D23" w:rsidTr="00235E33">
        <w:trPr>
          <w:trHeight w:val="866"/>
        </w:trPr>
        <w:tc>
          <w:tcPr>
            <w:tcW w:w="817" w:type="dxa"/>
            <w:vAlign w:val="center"/>
          </w:tcPr>
          <w:p w14:paraId="0BBE27DA" w14:textId="7BC6EADD" w:rsidR="00235E33" w:rsidRPr="00B51947" w:rsidRDefault="00235E33" w:rsidP="00235E33">
            <w:pPr>
              <w:jc w:val="center"/>
              <w:rPr>
                <w:b/>
              </w:rPr>
            </w:pPr>
            <w:r w:rsidRPr="00B51947">
              <w:rPr>
                <w:b/>
              </w:rPr>
              <w:t>STT</w:t>
            </w:r>
          </w:p>
        </w:tc>
        <w:tc>
          <w:tcPr>
            <w:tcW w:w="6237" w:type="dxa"/>
            <w:vAlign w:val="center"/>
          </w:tcPr>
          <w:p w14:paraId="69C76780" w14:textId="4A234183" w:rsidR="00235E33" w:rsidRPr="00B51947" w:rsidRDefault="00235E33" w:rsidP="00235E33">
            <w:pPr>
              <w:jc w:val="center"/>
              <w:rPr>
                <w:b/>
              </w:rPr>
            </w:pPr>
            <w:r w:rsidRPr="00B51947">
              <w:rPr>
                <w:b/>
              </w:rPr>
              <w:t>NỘI DUNG BIỂU</w:t>
            </w:r>
          </w:p>
        </w:tc>
        <w:tc>
          <w:tcPr>
            <w:tcW w:w="1418" w:type="dxa"/>
            <w:vAlign w:val="center"/>
          </w:tcPr>
          <w:p w14:paraId="76E43EAF" w14:textId="471036E2" w:rsidR="00235E33" w:rsidRPr="00B51947" w:rsidRDefault="00235E33" w:rsidP="00235E33">
            <w:pPr>
              <w:jc w:val="center"/>
              <w:rPr>
                <w:b/>
              </w:rPr>
            </w:pPr>
            <w:r w:rsidRPr="00B51947">
              <w:rPr>
                <w:b/>
              </w:rPr>
              <w:t>BIỂU SỐ</w:t>
            </w:r>
          </w:p>
        </w:tc>
        <w:tc>
          <w:tcPr>
            <w:tcW w:w="987" w:type="dxa"/>
            <w:vAlign w:val="center"/>
          </w:tcPr>
          <w:p w14:paraId="1F86C81C" w14:textId="563ADE6C" w:rsidR="00235E33" w:rsidRPr="00B51947" w:rsidRDefault="00235E33" w:rsidP="00235E33">
            <w:pPr>
              <w:jc w:val="center"/>
              <w:rPr>
                <w:b/>
              </w:rPr>
            </w:pPr>
            <w:r w:rsidRPr="00B51947">
              <w:rPr>
                <w:b/>
              </w:rPr>
              <w:t>GHI CHÚ</w:t>
            </w:r>
          </w:p>
        </w:tc>
      </w:tr>
      <w:tr w:rsidR="00235E33" w:rsidRPr="00B51947" w14:paraId="7E39A9C4" w14:textId="10B79F55" w:rsidTr="00235E33">
        <w:trPr>
          <w:trHeight w:val="828"/>
        </w:trPr>
        <w:tc>
          <w:tcPr>
            <w:tcW w:w="817" w:type="dxa"/>
            <w:vAlign w:val="center"/>
          </w:tcPr>
          <w:p w14:paraId="50609A99" w14:textId="4E707867" w:rsidR="00235E33" w:rsidRPr="00B51947" w:rsidRDefault="00235E33" w:rsidP="00235E33">
            <w:pPr>
              <w:jc w:val="center"/>
            </w:pPr>
            <w:r w:rsidRPr="00B51947">
              <w:t>01</w:t>
            </w:r>
          </w:p>
        </w:tc>
        <w:tc>
          <w:tcPr>
            <w:tcW w:w="6237" w:type="dxa"/>
            <w:vAlign w:val="center"/>
          </w:tcPr>
          <w:p w14:paraId="1DAF2DB0" w14:textId="660E0200" w:rsidR="00235E33" w:rsidRPr="00B51947" w:rsidRDefault="00235E33" w:rsidP="00235E33">
            <w:pPr>
              <w:tabs>
                <w:tab w:val="left" w:pos="1233"/>
              </w:tabs>
              <w:spacing w:after="40" w:line="360" w:lineRule="atLeast"/>
              <w:jc w:val="center"/>
            </w:pPr>
            <w:r w:rsidRPr="00D90EF2">
              <w:rPr>
                <w:rFonts w:eastAsia="Times New Roman"/>
                <w:spacing w:val="-10"/>
              </w:rPr>
              <w:t>NHIỆM VỤ UBND TỈNH GIAO NĂM 2025</w:t>
            </w:r>
          </w:p>
        </w:tc>
        <w:tc>
          <w:tcPr>
            <w:tcW w:w="1418" w:type="dxa"/>
            <w:vAlign w:val="center"/>
          </w:tcPr>
          <w:p w14:paraId="653D453F" w14:textId="54165D6F" w:rsidR="00235E33" w:rsidRPr="00B51947" w:rsidRDefault="00235E33" w:rsidP="00235E33">
            <w:pPr>
              <w:jc w:val="center"/>
              <w:rPr>
                <w:b/>
              </w:rPr>
            </w:pPr>
            <w:r w:rsidRPr="00B51947">
              <w:t>Biểu số 01</w:t>
            </w:r>
          </w:p>
        </w:tc>
        <w:tc>
          <w:tcPr>
            <w:tcW w:w="987" w:type="dxa"/>
          </w:tcPr>
          <w:p w14:paraId="6F684C74" w14:textId="77777777" w:rsidR="00235E33" w:rsidRPr="00B51947" w:rsidRDefault="00235E33" w:rsidP="00235E33">
            <w:pPr>
              <w:jc w:val="center"/>
              <w:rPr>
                <w:b/>
              </w:rPr>
            </w:pPr>
          </w:p>
        </w:tc>
      </w:tr>
      <w:tr w:rsidR="00235E33" w:rsidRPr="00B51947" w14:paraId="70694CF3" w14:textId="0F49F069" w:rsidTr="00235E33">
        <w:trPr>
          <w:trHeight w:val="994"/>
        </w:trPr>
        <w:tc>
          <w:tcPr>
            <w:tcW w:w="817" w:type="dxa"/>
            <w:vAlign w:val="center"/>
          </w:tcPr>
          <w:p w14:paraId="0532C7A2" w14:textId="30ADCF76" w:rsidR="00235E33" w:rsidRPr="00B51947" w:rsidRDefault="00235E33" w:rsidP="00235E33">
            <w:pPr>
              <w:jc w:val="center"/>
            </w:pPr>
            <w:r w:rsidRPr="00B51947">
              <w:t>02</w:t>
            </w:r>
          </w:p>
        </w:tc>
        <w:tc>
          <w:tcPr>
            <w:tcW w:w="6237" w:type="dxa"/>
            <w:vAlign w:val="center"/>
          </w:tcPr>
          <w:p w14:paraId="71B80B5A" w14:textId="77777777" w:rsidR="00235E33" w:rsidRDefault="00235E33" w:rsidP="00235E33">
            <w:pPr>
              <w:jc w:val="center"/>
              <w:rPr>
                <w:rFonts w:eastAsia="Times New Roman"/>
                <w:bCs/>
              </w:rPr>
            </w:pPr>
            <w:r w:rsidRPr="00D90EF2">
              <w:rPr>
                <w:rFonts w:eastAsia="Times New Roman"/>
                <w:bCs/>
              </w:rPr>
              <w:t xml:space="preserve">TÌNH HÌNH THỰC HIỆN CHỈ TIÊU NGHỊ QUYẾT 04-NQ/TU CỦA BCH ĐẢNG BỘ TỈNH </w:t>
            </w:r>
            <w:r w:rsidRPr="00B51947">
              <w:rPr>
                <w:rFonts w:eastAsia="Times New Roman"/>
                <w:bCs/>
              </w:rPr>
              <w:t xml:space="preserve"> </w:t>
            </w:r>
            <w:r w:rsidRPr="00D90EF2">
              <w:rPr>
                <w:rFonts w:eastAsia="Times New Roman"/>
                <w:bCs/>
              </w:rPr>
              <w:t xml:space="preserve">KHÓA XIV, </w:t>
            </w:r>
          </w:p>
          <w:p w14:paraId="7D231391" w14:textId="2BB24970" w:rsidR="00235E33" w:rsidRPr="00B51947" w:rsidRDefault="00235E33" w:rsidP="00235E33">
            <w:pPr>
              <w:jc w:val="center"/>
            </w:pPr>
            <w:r w:rsidRPr="00D90EF2">
              <w:rPr>
                <w:rFonts w:eastAsia="Times New Roman"/>
                <w:bCs/>
              </w:rPr>
              <w:t>NHIỆM KỲ 2020-2025</w:t>
            </w:r>
          </w:p>
        </w:tc>
        <w:tc>
          <w:tcPr>
            <w:tcW w:w="1418" w:type="dxa"/>
            <w:vAlign w:val="center"/>
          </w:tcPr>
          <w:p w14:paraId="777A4705" w14:textId="790B4349" w:rsidR="00235E33" w:rsidRPr="00B51947" w:rsidRDefault="00235E33" w:rsidP="00235E33">
            <w:pPr>
              <w:jc w:val="center"/>
              <w:rPr>
                <w:b/>
              </w:rPr>
            </w:pPr>
            <w:r w:rsidRPr="00B51947">
              <w:t>Biểu số 02</w:t>
            </w:r>
          </w:p>
        </w:tc>
        <w:tc>
          <w:tcPr>
            <w:tcW w:w="987" w:type="dxa"/>
          </w:tcPr>
          <w:p w14:paraId="22989FC6" w14:textId="77777777" w:rsidR="00235E33" w:rsidRPr="00B51947" w:rsidRDefault="00235E33" w:rsidP="00235E33">
            <w:pPr>
              <w:jc w:val="center"/>
              <w:rPr>
                <w:b/>
              </w:rPr>
            </w:pPr>
          </w:p>
        </w:tc>
      </w:tr>
      <w:tr w:rsidR="00235E33" w:rsidRPr="00B51947" w14:paraId="42097968" w14:textId="5436282D" w:rsidTr="00235E33">
        <w:trPr>
          <w:trHeight w:val="828"/>
        </w:trPr>
        <w:tc>
          <w:tcPr>
            <w:tcW w:w="817" w:type="dxa"/>
            <w:vAlign w:val="center"/>
          </w:tcPr>
          <w:p w14:paraId="12B9F4E0" w14:textId="2727184B" w:rsidR="00235E33" w:rsidRPr="00B51947" w:rsidRDefault="00235E33" w:rsidP="00235E33">
            <w:pPr>
              <w:jc w:val="center"/>
            </w:pPr>
            <w:r w:rsidRPr="00B51947">
              <w:t>03</w:t>
            </w:r>
          </w:p>
        </w:tc>
        <w:tc>
          <w:tcPr>
            <w:tcW w:w="6237" w:type="dxa"/>
            <w:vAlign w:val="center"/>
          </w:tcPr>
          <w:p w14:paraId="62CE3E24" w14:textId="5D148EBF" w:rsidR="00235E33" w:rsidRPr="00B51947" w:rsidRDefault="00235E33" w:rsidP="00235E33">
            <w:pPr>
              <w:jc w:val="center"/>
            </w:pPr>
            <w:r w:rsidRPr="00B51947">
              <w:t>DANH MỤC RÀ SOÁT VĂN BẢN QUY PHẠM PHÁP LUẬTCỦA HĐND, UBND  NĂM 2025</w:t>
            </w:r>
          </w:p>
        </w:tc>
        <w:tc>
          <w:tcPr>
            <w:tcW w:w="1418" w:type="dxa"/>
            <w:vAlign w:val="center"/>
          </w:tcPr>
          <w:p w14:paraId="08384DB9" w14:textId="4021512A" w:rsidR="00235E33" w:rsidRPr="00B51947" w:rsidRDefault="00235E33" w:rsidP="00235E33">
            <w:pPr>
              <w:jc w:val="center"/>
              <w:rPr>
                <w:b/>
              </w:rPr>
            </w:pPr>
            <w:r w:rsidRPr="00B51947">
              <w:t>Biểu số 03</w:t>
            </w:r>
          </w:p>
        </w:tc>
        <w:tc>
          <w:tcPr>
            <w:tcW w:w="987" w:type="dxa"/>
          </w:tcPr>
          <w:p w14:paraId="3CB0177F" w14:textId="77777777" w:rsidR="00235E33" w:rsidRPr="00B51947" w:rsidRDefault="00235E33" w:rsidP="00235E33">
            <w:pPr>
              <w:jc w:val="center"/>
              <w:rPr>
                <w:b/>
              </w:rPr>
            </w:pPr>
          </w:p>
        </w:tc>
      </w:tr>
      <w:tr w:rsidR="00235E33" w:rsidRPr="00B51947" w14:paraId="36EADB81" w14:textId="4A82321C" w:rsidTr="00235E33">
        <w:trPr>
          <w:trHeight w:val="828"/>
        </w:trPr>
        <w:tc>
          <w:tcPr>
            <w:tcW w:w="817" w:type="dxa"/>
            <w:vAlign w:val="center"/>
          </w:tcPr>
          <w:p w14:paraId="0083562A" w14:textId="5DE4DC30" w:rsidR="00235E33" w:rsidRPr="00B51947" w:rsidRDefault="00235E33" w:rsidP="00235E33">
            <w:pPr>
              <w:jc w:val="center"/>
            </w:pPr>
            <w:r w:rsidRPr="00B51947">
              <w:t>04</w:t>
            </w:r>
          </w:p>
        </w:tc>
        <w:tc>
          <w:tcPr>
            <w:tcW w:w="6237" w:type="dxa"/>
            <w:vAlign w:val="center"/>
          </w:tcPr>
          <w:p w14:paraId="48D31BD1" w14:textId="4243EA4F" w:rsidR="00235E33" w:rsidRPr="00B51947" w:rsidRDefault="00235E33" w:rsidP="00235E33">
            <w:pPr>
              <w:jc w:val="center"/>
            </w:pPr>
            <w:r w:rsidRPr="00B51947">
              <w:t>TỔNG HỢP CÁC LỄ HỘI  ĐƯỢC CÔNG NHẬN TRÊN ĐỊA BÀN TỈNH</w:t>
            </w:r>
          </w:p>
        </w:tc>
        <w:tc>
          <w:tcPr>
            <w:tcW w:w="1418" w:type="dxa"/>
            <w:vAlign w:val="center"/>
          </w:tcPr>
          <w:p w14:paraId="6FCF290C" w14:textId="593385A8" w:rsidR="00235E33" w:rsidRPr="00B51947" w:rsidRDefault="00235E33" w:rsidP="00235E33">
            <w:pPr>
              <w:jc w:val="center"/>
              <w:rPr>
                <w:b/>
              </w:rPr>
            </w:pPr>
            <w:r w:rsidRPr="00B51947">
              <w:t>Biểu số 04</w:t>
            </w:r>
          </w:p>
        </w:tc>
        <w:tc>
          <w:tcPr>
            <w:tcW w:w="987" w:type="dxa"/>
          </w:tcPr>
          <w:p w14:paraId="7FC9473E" w14:textId="77777777" w:rsidR="00235E33" w:rsidRPr="00B51947" w:rsidRDefault="00235E33" w:rsidP="00235E33">
            <w:pPr>
              <w:jc w:val="center"/>
              <w:rPr>
                <w:b/>
              </w:rPr>
            </w:pPr>
          </w:p>
        </w:tc>
      </w:tr>
      <w:tr w:rsidR="00235E33" w:rsidRPr="00B51947" w14:paraId="1811F815" w14:textId="67BF0504" w:rsidTr="00235E33">
        <w:trPr>
          <w:trHeight w:val="828"/>
        </w:trPr>
        <w:tc>
          <w:tcPr>
            <w:tcW w:w="817" w:type="dxa"/>
            <w:vAlign w:val="center"/>
          </w:tcPr>
          <w:p w14:paraId="6AF3B888" w14:textId="190DC2BB" w:rsidR="00235E33" w:rsidRPr="00B51947" w:rsidRDefault="00235E33" w:rsidP="00235E33">
            <w:pPr>
              <w:jc w:val="center"/>
            </w:pPr>
            <w:r w:rsidRPr="00B51947">
              <w:t>05</w:t>
            </w:r>
          </w:p>
        </w:tc>
        <w:tc>
          <w:tcPr>
            <w:tcW w:w="6237" w:type="dxa"/>
            <w:vAlign w:val="center"/>
          </w:tcPr>
          <w:p w14:paraId="7304E53D" w14:textId="77777777" w:rsidR="00861B44" w:rsidRDefault="00235E33" w:rsidP="00235E33">
            <w:pPr>
              <w:jc w:val="center"/>
              <w:rPr>
                <w:rFonts w:eastAsia="Times New Roman"/>
              </w:rPr>
            </w:pPr>
            <w:r w:rsidRPr="00B51947">
              <w:rPr>
                <w:rFonts w:eastAsia="Times New Roman"/>
              </w:rPr>
              <w:t xml:space="preserve">TỔNG HỢP THÀNH TÍCH THỂ THAO ĐẠT ĐƯỢC </w:t>
            </w:r>
          </w:p>
          <w:p w14:paraId="1693D8D3" w14:textId="1529789D" w:rsidR="00235E33" w:rsidRPr="00B51947" w:rsidRDefault="00235E33" w:rsidP="00235E33">
            <w:pPr>
              <w:jc w:val="center"/>
            </w:pPr>
            <w:r w:rsidRPr="00B51947">
              <w:rPr>
                <w:rFonts w:eastAsia="Times New Roman"/>
              </w:rPr>
              <w:t>NĂM 2025</w:t>
            </w:r>
          </w:p>
        </w:tc>
        <w:tc>
          <w:tcPr>
            <w:tcW w:w="1418" w:type="dxa"/>
            <w:vAlign w:val="center"/>
          </w:tcPr>
          <w:p w14:paraId="718ECBE3" w14:textId="289B7039" w:rsidR="00235E33" w:rsidRPr="00B51947" w:rsidRDefault="00235E33" w:rsidP="00235E33">
            <w:pPr>
              <w:jc w:val="center"/>
              <w:rPr>
                <w:b/>
              </w:rPr>
            </w:pPr>
            <w:r w:rsidRPr="00B51947">
              <w:t>Biểu số 05</w:t>
            </w:r>
          </w:p>
        </w:tc>
        <w:tc>
          <w:tcPr>
            <w:tcW w:w="987" w:type="dxa"/>
          </w:tcPr>
          <w:p w14:paraId="26304F15" w14:textId="77777777" w:rsidR="00235E33" w:rsidRPr="00B51947" w:rsidRDefault="00235E33" w:rsidP="00235E33">
            <w:pPr>
              <w:jc w:val="center"/>
              <w:rPr>
                <w:b/>
              </w:rPr>
            </w:pPr>
          </w:p>
        </w:tc>
      </w:tr>
      <w:tr w:rsidR="00235E33" w:rsidRPr="00B51947" w14:paraId="4252740E" w14:textId="2656B04C" w:rsidTr="00235E33">
        <w:trPr>
          <w:trHeight w:val="828"/>
        </w:trPr>
        <w:tc>
          <w:tcPr>
            <w:tcW w:w="817" w:type="dxa"/>
            <w:vAlign w:val="center"/>
          </w:tcPr>
          <w:p w14:paraId="04670C4F" w14:textId="2BF74B4D" w:rsidR="00235E33" w:rsidRPr="00B51947" w:rsidRDefault="00235E33" w:rsidP="00235E33">
            <w:pPr>
              <w:jc w:val="center"/>
            </w:pPr>
            <w:r w:rsidRPr="00B51947">
              <w:t>06</w:t>
            </w:r>
          </w:p>
        </w:tc>
        <w:tc>
          <w:tcPr>
            <w:tcW w:w="6237" w:type="dxa"/>
            <w:vAlign w:val="center"/>
          </w:tcPr>
          <w:p w14:paraId="12A5F063" w14:textId="3F078168" w:rsidR="00235E33" w:rsidRPr="00B51947" w:rsidRDefault="00235E33" w:rsidP="00235E33">
            <w:pPr>
              <w:jc w:val="center"/>
            </w:pPr>
            <w:r w:rsidRPr="00B51947">
              <w:t>DANH SÁCH CÁC KHU, ĐIỂM DU LỊCH  ĐƯỢC CÔNG NHẬN  TRÊN ĐỊA BÀN TỈNH</w:t>
            </w:r>
          </w:p>
        </w:tc>
        <w:tc>
          <w:tcPr>
            <w:tcW w:w="1418" w:type="dxa"/>
            <w:vAlign w:val="center"/>
          </w:tcPr>
          <w:p w14:paraId="7EA45650" w14:textId="6E2D0DA6" w:rsidR="00235E33" w:rsidRPr="00B51947" w:rsidRDefault="00235E33" w:rsidP="00235E33">
            <w:pPr>
              <w:jc w:val="center"/>
              <w:rPr>
                <w:b/>
              </w:rPr>
            </w:pPr>
            <w:r w:rsidRPr="00B51947">
              <w:t>Biểu số 06</w:t>
            </w:r>
          </w:p>
        </w:tc>
        <w:tc>
          <w:tcPr>
            <w:tcW w:w="987" w:type="dxa"/>
          </w:tcPr>
          <w:p w14:paraId="66B61B04" w14:textId="77777777" w:rsidR="00235E33" w:rsidRPr="00B51947" w:rsidRDefault="00235E33" w:rsidP="00235E33">
            <w:pPr>
              <w:jc w:val="center"/>
              <w:rPr>
                <w:b/>
              </w:rPr>
            </w:pPr>
          </w:p>
        </w:tc>
      </w:tr>
      <w:tr w:rsidR="00235E33" w:rsidRPr="00B51947" w14:paraId="7250DB41" w14:textId="73374643" w:rsidTr="00235E33">
        <w:trPr>
          <w:trHeight w:val="828"/>
        </w:trPr>
        <w:tc>
          <w:tcPr>
            <w:tcW w:w="817" w:type="dxa"/>
            <w:vAlign w:val="center"/>
          </w:tcPr>
          <w:p w14:paraId="6F36D88E" w14:textId="3492F119" w:rsidR="00235E33" w:rsidRPr="00B51947" w:rsidRDefault="00235E33" w:rsidP="00235E33">
            <w:pPr>
              <w:jc w:val="center"/>
            </w:pPr>
            <w:r w:rsidRPr="00B51947">
              <w:t>07</w:t>
            </w:r>
          </w:p>
        </w:tc>
        <w:tc>
          <w:tcPr>
            <w:tcW w:w="6237" w:type="dxa"/>
            <w:vAlign w:val="center"/>
          </w:tcPr>
          <w:p w14:paraId="0185DE9B" w14:textId="70DA674C" w:rsidR="00235E33" w:rsidRPr="00B51947" w:rsidRDefault="00235E33" w:rsidP="00235E33">
            <w:pPr>
              <w:tabs>
                <w:tab w:val="left" w:pos="13713"/>
              </w:tabs>
              <w:jc w:val="center"/>
            </w:pPr>
            <w:r w:rsidRPr="00B51947">
              <w:rPr>
                <w:rFonts w:eastAsia="Times New Roman"/>
              </w:rPr>
              <w:t>HIỆN TRẠNG SỐ ĐÀI TRUYỀN THANH XÃ, PHƯỜNG</w:t>
            </w:r>
          </w:p>
        </w:tc>
        <w:tc>
          <w:tcPr>
            <w:tcW w:w="1418" w:type="dxa"/>
            <w:vAlign w:val="center"/>
          </w:tcPr>
          <w:p w14:paraId="17357AE5" w14:textId="51719C6E" w:rsidR="00235E33" w:rsidRPr="00B51947" w:rsidRDefault="00235E33" w:rsidP="00235E33">
            <w:pPr>
              <w:jc w:val="center"/>
              <w:rPr>
                <w:b/>
              </w:rPr>
            </w:pPr>
            <w:r w:rsidRPr="00B51947">
              <w:t>Biểu số 07</w:t>
            </w:r>
          </w:p>
        </w:tc>
        <w:tc>
          <w:tcPr>
            <w:tcW w:w="987" w:type="dxa"/>
          </w:tcPr>
          <w:p w14:paraId="2A8F6211" w14:textId="77777777" w:rsidR="00235E33" w:rsidRPr="00B51947" w:rsidRDefault="00235E33" w:rsidP="00235E33">
            <w:pPr>
              <w:jc w:val="center"/>
              <w:rPr>
                <w:b/>
              </w:rPr>
            </w:pPr>
          </w:p>
        </w:tc>
      </w:tr>
      <w:tr w:rsidR="00235E33" w:rsidRPr="00B51947" w14:paraId="7DD450EE" w14:textId="59B1E50A" w:rsidTr="00235E33">
        <w:trPr>
          <w:trHeight w:val="828"/>
        </w:trPr>
        <w:tc>
          <w:tcPr>
            <w:tcW w:w="817" w:type="dxa"/>
            <w:vAlign w:val="center"/>
          </w:tcPr>
          <w:p w14:paraId="703B0D3D" w14:textId="251F8914" w:rsidR="00235E33" w:rsidRPr="00B51947" w:rsidRDefault="00235E33" w:rsidP="00235E33">
            <w:pPr>
              <w:jc w:val="center"/>
            </w:pPr>
            <w:r w:rsidRPr="00B51947">
              <w:t>08</w:t>
            </w:r>
          </w:p>
        </w:tc>
        <w:tc>
          <w:tcPr>
            <w:tcW w:w="6237" w:type="dxa"/>
            <w:vAlign w:val="center"/>
          </w:tcPr>
          <w:p w14:paraId="265FBFEE" w14:textId="6D932BEE" w:rsidR="00235E33" w:rsidRPr="00B51947" w:rsidRDefault="00235E33" w:rsidP="00235E33">
            <w:pPr>
              <w:jc w:val="center"/>
            </w:pPr>
            <w:r w:rsidRPr="00B51947">
              <w:rPr>
                <w:rFonts w:eastAsia="Times New Roman"/>
              </w:rPr>
              <w:t>THỰC HIỆN CÁC CHỈ TIÊU PHÁT TRIỂN VĂN HOÁ THỂ THAO VÀ DU LỊCH</w:t>
            </w:r>
            <w:r>
              <w:rPr>
                <w:rFonts w:eastAsia="Times New Roman"/>
              </w:rPr>
              <w:t xml:space="preserve"> </w:t>
            </w:r>
            <w:r w:rsidRPr="00B51947">
              <w:rPr>
                <w:rFonts w:eastAsia="Times New Roman"/>
              </w:rPr>
              <w:t>NĂM 2025</w:t>
            </w:r>
          </w:p>
        </w:tc>
        <w:tc>
          <w:tcPr>
            <w:tcW w:w="1418" w:type="dxa"/>
            <w:vAlign w:val="center"/>
          </w:tcPr>
          <w:p w14:paraId="330F36B2" w14:textId="0E8AFD02" w:rsidR="00235E33" w:rsidRPr="00B51947" w:rsidRDefault="00235E33" w:rsidP="00235E33">
            <w:pPr>
              <w:jc w:val="center"/>
              <w:rPr>
                <w:b/>
              </w:rPr>
            </w:pPr>
            <w:r w:rsidRPr="00B51947">
              <w:t>Biểu số 08</w:t>
            </w:r>
          </w:p>
        </w:tc>
        <w:tc>
          <w:tcPr>
            <w:tcW w:w="987" w:type="dxa"/>
          </w:tcPr>
          <w:p w14:paraId="18AC99AF" w14:textId="77777777" w:rsidR="00235E33" w:rsidRPr="00B51947" w:rsidRDefault="00235E33" w:rsidP="00235E33">
            <w:pPr>
              <w:jc w:val="center"/>
              <w:rPr>
                <w:b/>
              </w:rPr>
            </w:pPr>
          </w:p>
        </w:tc>
      </w:tr>
      <w:tr w:rsidR="00235E33" w:rsidRPr="00B51947" w14:paraId="4832A243" w14:textId="30909B61" w:rsidTr="00235E33">
        <w:trPr>
          <w:trHeight w:val="828"/>
        </w:trPr>
        <w:tc>
          <w:tcPr>
            <w:tcW w:w="817" w:type="dxa"/>
            <w:vAlign w:val="center"/>
          </w:tcPr>
          <w:p w14:paraId="12B9D6AC" w14:textId="6C06CF76" w:rsidR="00235E33" w:rsidRPr="00B51947" w:rsidRDefault="00235E33" w:rsidP="00235E33">
            <w:pPr>
              <w:jc w:val="center"/>
            </w:pPr>
            <w:r w:rsidRPr="00B51947">
              <w:t>09</w:t>
            </w:r>
          </w:p>
        </w:tc>
        <w:tc>
          <w:tcPr>
            <w:tcW w:w="6237" w:type="dxa"/>
            <w:vAlign w:val="center"/>
          </w:tcPr>
          <w:p w14:paraId="152D5976" w14:textId="77777777" w:rsidR="00235E33" w:rsidRPr="00B51947" w:rsidRDefault="00235E33" w:rsidP="00235E33">
            <w:pPr>
              <w:jc w:val="center"/>
              <w:rPr>
                <w:rFonts w:eastAsia="Times New Roman"/>
              </w:rPr>
            </w:pPr>
            <w:r w:rsidRPr="00B51947">
              <w:rPr>
                <w:rFonts w:eastAsia="Times New Roman"/>
              </w:rPr>
              <w:t>TỔNG HỢP THI ĐUA KHEN THƯỞNG</w:t>
            </w:r>
          </w:p>
          <w:p w14:paraId="4283C1F3" w14:textId="4488BB2A" w:rsidR="00235E33" w:rsidRPr="00B51947" w:rsidRDefault="00235E33" w:rsidP="00235E33">
            <w:pPr>
              <w:jc w:val="center"/>
              <w:rPr>
                <w:rFonts w:eastAsia="Times New Roman"/>
              </w:rPr>
            </w:pPr>
            <w:r w:rsidRPr="00B51947">
              <w:rPr>
                <w:rFonts w:eastAsia="Times New Roman"/>
              </w:rPr>
              <w:t>NĂM 2025</w:t>
            </w:r>
          </w:p>
        </w:tc>
        <w:tc>
          <w:tcPr>
            <w:tcW w:w="1418" w:type="dxa"/>
            <w:vAlign w:val="center"/>
          </w:tcPr>
          <w:p w14:paraId="7206FC58" w14:textId="31654DBD" w:rsidR="00235E33" w:rsidRPr="00B51947" w:rsidRDefault="00235E33" w:rsidP="00235E33">
            <w:pPr>
              <w:jc w:val="center"/>
              <w:rPr>
                <w:b/>
              </w:rPr>
            </w:pPr>
            <w:r w:rsidRPr="00B51947">
              <w:t>Biểu số 0</w:t>
            </w:r>
            <w:r>
              <w:t>9</w:t>
            </w:r>
          </w:p>
        </w:tc>
        <w:tc>
          <w:tcPr>
            <w:tcW w:w="987" w:type="dxa"/>
          </w:tcPr>
          <w:p w14:paraId="36A592AF" w14:textId="77777777" w:rsidR="00235E33" w:rsidRPr="00B51947" w:rsidRDefault="00235E33" w:rsidP="00235E33">
            <w:pPr>
              <w:jc w:val="center"/>
              <w:rPr>
                <w:b/>
              </w:rPr>
            </w:pPr>
          </w:p>
        </w:tc>
      </w:tr>
    </w:tbl>
    <w:p w14:paraId="3E738DC4" w14:textId="77777777" w:rsidR="00A41FED" w:rsidRPr="00A41FED" w:rsidRDefault="00A41FED" w:rsidP="00A41FED">
      <w:pPr>
        <w:jc w:val="center"/>
        <w:rPr>
          <w:b/>
        </w:rPr>
      </w:pPr>
    </w:p>
    <w:sectPr w:rsidR="00A41FED" w:rsidRPr="00A41FED" w:rsidSect="00963384">
      <w:headerReference w:type="default" r:id="rId8"/>
      <w:pgSz w:w="11907" w:h="16840" w:code="9"/>
      <w:pgMar w:top="1021" w:right="851"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58756" w14:textId="77777777" w:rsidR="00672DBD" w:rsidRDefault="00672DBD" w:rsidP="00B161DE">
      <w:r>
        <w:separator/>
      </w:r>
    </w:p>
  </w:endnote>
  <w:endnote w:type="continuationSeparator" w:id="0">
    <w:p w14:paraId="0475E7C9" w14:textId="77777777" w:rsidR="00672DBD" w:rsidRDefault="00672DBD" w:rsidP="00B1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5421" w14:textId="77777777" w:rsidR="00672DBD" w:rsidRDefault="00672DBD" w:rsidP="00B161DE">
      <w:r>
        <w:separator/>
      </w:r>
    </w:p>
  </w:footnote>
  <w:footnote w:type="continuationSeparator" w:id="0">
    <w:p w14:paraId="76C1F8EE" w14:textId="77777777" w:rsidR="00672DBD" w:rsidRDefault="00672DBD" w:rsidP="00B161DE">
      <w:r>
        <w:continuationSeparator/>
      </w:r>
    </w:p>
  </w:footnote>
  <w:footnote w:id="1">
    <w:p w14:paraId="671E6B4B" w14:textId="77777777" w:rsidR="00A57D90" w:rsidRPr="00383626" w:rsidRDefault="00A57D90" w:rsidP="00A57D90">
      <w:pPr>
        <w:pStyle w:val="FootnoteText"/>
        <w:ind w:firstLine="680"/>
        <w:jc w:val="both"/>
      </w:pPr>
      <w:r w:rsidRPr="00383626">
        <w:rPr>
          <w:rStyle w:val="FootnoteReference"/>
        </w:rPr>
        <w:footnoteRef/>
      </w:r>
      <w:r w:rsidRPr="00383626">
        <w:t xml:space="preserve"> . Quyết định số 61/QĐ-SVHTTTDLngày 11/03/2025 của Sở Văn hóa, Thể thao và Du lịch về việc Điều chỉnh, bổ sung Chương trình công tác ngành Văn hóa, Thể thao và Du lịch tỉnh Lai Châu năm 2025; Quyết định số 173/QĐ-UBND ngày 04/06/2025 của Sở Văn hóa, Thể thao và Du lịch về việc bổ sung Chương trình công tác ngành Văn hóa, Thể thao và Du lịch tỉnh Lai Châu năm 2025; Quyết định số 506/QĐ-UBND ngày 24/11/2025 của Sở Văn hóa, Thể thao và Du lịch về việc Điều chỉnh, bổ sung Chương trình công tác ngành Văn hóa, Thể thao và Du lịch tỉnh Lai Châu năm 2025.</w:t>
      </w:r>
    </w:p>
    <w:p w14:paraId="15070FB7" w14:textId="77777777" w:rsidR="00A57D90" w:rsidRPr="00383626" w:rsidRDefault="00A57D90" w:rsidP="00A57D90">
      <w:pPr>
        <w:pStyle w:val="FootnoteText"/>
        <w:ind w:firstLine="680"/>
        <w:jc w:val="both"/>
      </w:pPr>
      <w:r w:rsidRPr="00383626">
        <w:rPr>
          <w:lang w:val="vi-VN"/>
        </w:rPr>
        <w:t xml:space="preserve">- </w:t>
      </w:r>
      <w:r w:rsidRPr="00383626">
        <w:t xml:space="preserve">Quyết định số 75/QĐ-SVHTTDL ngày 27/03/2025 của Sở Văn hóa, Thể thao và Du lịch về việc Điều chỉnh, bổ sung  Chỉ tiêu kế hoạch phát triển Văn hóa, Thể thao và Du lịch năm 2025; Quyết định số 241/QĐ-SVHTTDL ngày 23/7/2025 của Sở Văn hóa, Thể thao và Du lịch về việc Điều chỉnh, bổ sung  Chỉ tiêu kế hoạch phát triển Văn hóa, Thể thao và Du lịch năm 2025; </w:t>
      </w:r>
    </w:p>
  </w:footnote>
  <w:footnote w:id="2">
    <w:p w14:paraId="3418CE40" w14:textId="41149CCA" w:rsidR="00002D2E" w:rsidRDefault="00002D2E">
      <w:pPr>
        <w:pStyle w:val="FootnoteText"/>
      </w:pPr>
      <w:r>
        <w:tab/>
      </w:r>
      <w:r>
        <w:rPr>
          <w:rStyle w:val="FootnoteReference"/>
        </w:rPr>
        <w:footnoteRef/>
      </w:r>
      <w:r>
        <w:t xml:space="preserve"> . Kết quả đạt được của Đề án Sở </w:t>
      </w:r>
      <w:r w:rsidRPr="00002D2E">
        <w:t>Văn hóa, Thể thao và Du lịc</w:t>
      </w:r>
      <w:r>
        <w:t>h có báo cáo riêng trình UBND tỉnh.</w:t>
      </w:r>
    </w:p>
  </w:footnote>
  <w:footnote w:id="3">
    <w:p w14:paraId="289A0743" w14:textId="142DADF5" w:rsidR="00C234ED" w:rsidRDefault="00C234ED">
      <w:pPr>
        <w:pStyle w:val="FootnoteText"/>
      </w:pPr>
      <w:r>
        <w:tab/>
      </w:r>
      <w:r>
        <w:rPr>
          <w:rStyle w:val="FootnoteReference"/>
        </w:rPr>
        <w:footnoteRef/>
      </w:r>
      <w:r>
        <w:t xml:space="preserve">. Sở </w:t>
      </w:r>
      <w:r w:rsidRPr="00C234ED">
        <w:t xml:space="preserve">Văn hóa, Thể thao và Du lịch </w:t>
      </w:r>
      <w:r>
        <w:t>đã trình UBND tỉnh ban hành báo cáo tổng kết 10 năm thực hiện Đề án.</w:t>
      </w:r>
    </w:p>
  </w:footnote>
  <w:footnote w:id="4">
    <w:p w14:paraId="6D83178E" w14:textId="7070C817" w:rsidR="006D73F8" w:rsidRPr="00383626" w:rsidRDefault="006D73F8" w:rsidP="00383626">
      <w:pPr>
        <w:pStyle w:val="FootnoteText"/>
        <w:ind w:firstLine="680"/>
        <w:jc w:val="both"/>
      </w:pPr>
      <w:r w:rsidRPr="00383626">
        <w:rPr>
          <w:rStyle w:val="FootnoteReference"/>
        </w:rPr>
        <w:footnoteRef/>
      </w:r>
      <w:r w:rsidRPr="00383626">
        <w:t xml:space="preserve"> . Văn bản đến, đi tính từ ngày 01/01/2025 đến này 2</w:t>
      </w:r>
      <w:r w:rsidR="00342C82">
        <w:t>0</w:t>
      </w:r>
      <w:r w:rsidRPr="00383626">
        <w:t>/1</w:t>
      </w:r>
      <w:r w:rsidR="00342C82">
        <w:t>2</w:t>
      </w:r>
      <w:r w:rsidRPr="00383626">
        <w:t>/2025.</w:t>
      </w:r>
    </w:p>
  </w:footnote>
  <w:footnote w:id="5">
    <w:p w14:paraId="592B8DBB" w14:textId="77777777" w:rsidR="00A83432" w:rsidRPr="00383626" w:rsidRDefault="00A83432" w:rsidP="00383626">
      <w:pPr>
        <w:pStyle w:val="FootnoteText"/>
        <w:ind w:firstLine="680"/>
        <w:jc w:val="both"/>
      </w:pPr>
      <w:r w:rsidRPr="00383626">
        <w:rPr>
          <w:rStyle w:val="FootnoteReference"/>
        </w:rPr>
        <w:footnoteRef/>
      </w:r>
      <w:r w:rsidRPr="00383626">
        <w:t xml:space="preserve"> Lễ hội “ Mìn Lóng Phạt” dân tộc Cống tại Tuần Văn hoá, Thể thao và Du lịch huyện Nậm Nhùn; </w:t>
      </w:r>
      <w:r w:rsidRPr="00383626">
        <w:rPr>
          <w:bCs/>
          <w:iCs/>
        </w:rPr>
        <w:t xml:space="preserve">Lễ hội “Bun Vốc Nặm” dân tộc Lào tại Lễ hội Putaleng lần thứ II huyện Tam Đường ; Lễ hội “ Kin Lẩu Khẩu Mẩu” tại Lễ Hội Nàng Han dân tộc Thái, xã Mường So; Lễ hội Tết Mùa Mưa “ Jé Khù Chà” dân tộc dân tộc Hà Nhì. </w:t>
      </w:r>
    </w:p>
  </w:footnote>
  <w:footnote w:id="6">
    <w:p w14:paraId="76E9358B" w14:textId="77777777" w:rsidR="00A83432" w:rsidRPr="00383626" w:rsidRDefault="00A83432" w:rsidP="00383626">
      <w:pPr>
        <w:pStyle w:val="FootnoteText"/>
        <w:ind w:firstLine="680"/>
        <w:jc w:val="both"/>
        <w:rPr>
          <w:lang w:val="vi-VN"/>
        </w:rPr>
      </w:pPr>
      <w:r w:rsidRPr="00383626">
        <w:rPr>
          <w:rStyle w:val="FootnoteReference"/>
        </w:rPr>
        <w:footnoteRef/>
      </w:r>
      <w:r w:rsidRPr="00383626">
        <w:t xml:space="preserve"> </w:t>
      </w:r>
      <w:r w:rsidRPr="00383626">
        <w:rPr>
          <w:rFonts w:eastAsia="Times New Roman"/>
          <w:spacing w:val="-6"/>
          <w:lang w:val="vi-VN"/>
        </w:rPr>
        <w:t xml:space="preserve">“ </w:t>
      </w:r>
      <w:r w:rsidRPr="00383626">
        <w:rPr>
          <w:rFonts w:eastAsia="Times New Roman"/>
          <w:i/>
          <w:spacing w:val="-6"/>
          <w:lang w:val="vi-VN"/>
        </w:rPr>
        <w:t>Cuộc đời và sự nghiệp của Chủ tịch Hồ Chí Minh</w:t>
      </w:r>
      <w:r w:rsidRPr="00383626">
        <w:rPr>
          <w:rFonts w:eastAsia="Times New Roman"/>
          <w:spacing w:val="-6"/>
          <w:lang w:val="vi-VN"/>
        </w:rPr>
        <w:t xml:space="preserve">”, “ </w:t>
      </w:r>
      <w:r w:rsidRPr="00383626">
        <w:rPr>
          <w:rFonts w:eastAsia="Times New Roman"/>
          <w:i/>
          <w:spacing w:val="-6"/>
          <w:lang w:val="vi-VN"/>
        </w:rPr>
        <w:t>Hoàng Sa, Trường Sa của Việt Nam - Những bằng chứng lịch sử và pháp lý</w:t>
      </w:r>
      <w:r w:rsidRPr="00383626">
        <w:rPr>
          <w:rFonts w:eastAsia="Times New Roman"/>
          <w:spacing w:val="-6"/>
          <w:lang w:val="vi-VN"/>
        </w:rPr>
        <w:t xml:space="preserve">”; </w:t>
      </w:r>
      <w:r w:rsidRPr="00383626">
        <w:rPr>
          <w:rFonts w:eastAsia="Times New Roman"/>
          <w:i/>
          <w:spacing w:val="-6"/>
          <w:lang w:val="en-GB"/>
        </w:rPr>
        <w:t xml:space="preserve">Tự hào một dải biên cương”; “ Lai Châu xưa và nay” </w:t>
      </w:r>
      <w:r w:rsidRPr="00383626">
        <w:rPr>
          <w:rFonts w:eastAsia="Times New Roman"/>
          <w:spacing w:val="-6"/>
          <w:lang w:val="vi-VN"/>
        </w:rPr>
        <w:t xml:space="preserve">và trưng bày hiện vật dân tộc, hiện vật lịch sử </w:t>
      </w:r>
    </w:p>
  </w:footnote>
  <w:footnote w:id="7">
    <w:p w14:paraId="6BB803F0" w14:textId="77777777" w:rsidR="00216FD5" w:rsidRPr="00383626" w:rsidRDefault="00216FD5" w:rsidP="00383626">
      <w:pPr>
        <w:widowControl w:val="0"/>
        <w:ind w:firstLine="680"/>
        <w:jc w:val="both"/>
        <w:rPr>
          <w:sz w:val="20"/>
          <w:szCs w:val="20"/>
        </w:rPr>
      </w:pPr>
      <w:r w:rsidRPr="00383626">
        <w:rPr>
          <w:rStyle w:val="FootnoteReference"/>
          <w:sz w:val="20"/>
          <w:szCs w:val="20"/>
        </w:rPr>
        <w:footnoteRef/>
      </w:r>
      <w:r w:rsidRPr="00383626">
        <w:rPr>
          <w:sz w:val="20"/>
          <w:szCs w:val="20"/>
        </w:rPr>
        <w:t xml:space="preserve"> . Biểu diễn 10 buổi văn nghệ (Chương trình dân ca, dân vũ) và trình diễn tái hiện 02 lễ hội (Lễ Gầu Tào của dân tộc Mông và Tết mùa mưa của dân tộc Hà Nhì). Phục vụ trên 25.000 lượt khán giả.</w:t>
      </w:r>
    </w:p>
    <w:p w14:paraId="0D7C0481" w14:textId="77777777" w:rsidR="00216FD5" w:rsidRPr="00383626" w:rsidRDefault="00216FD5" w:rsidP="00383626">
      <w:pPr>
        <w:widowControl w:val="0"/>
        <w:ind w:firstLine="680"/>
        <w:jc w:val="both"/>
        <w:rPr>
          <w:sz w:val="20"/>
          <w:szCs w:val="20"/>
        </w:rPr>
      </w:pPr>
      <w:r w:rsidRPr="00383626">
        <w:rPr>
          <w:sz w:val="20"/>
          <w:szCs w:val="20"/>
        </w:rPr>
        <w:t xml:space="preserve">+) Giới thiệu sản vật địa phương, rau củ quả, thịt treo gác bếp, rượu men lá, các loại gia vị, sản phẩm OCOP Lai Châu và giới thiệu quảng bá xúc tiến du lịch Lai Châu qua các ấn phẩm, tờ rơi, tờ gấp, bản đồ du lịch, ảnh đẹp du lịch cùng các hoạt động trải nghiệm làm nghề thủcông của dân tộc Mông tỉnh Lai Châu thông qua 06 gian hàng với 10 buổi trưng bày. Phục vụ trên 20.000 lượt khách. </w:t>
      </w:r>
    </w:p>
  </w:footnote>
  <w:footnote w:id="8">
    <w:p w14:paraId="69C57525" w14:textId="77777777" w:rsidR="00216FD5" w:rsidRPr="00383626" w:rsidRDefault="00216FD5" w:rsidP="00383626">
      <w:pPr>
        <w:pStyle w:val="FootnoteText"/>
        <w:ind w:firstLine="680"/>
        <w:jc w:val="both"/>
      </w:pPr>
      <w:r w:rsidRPr="00383626">
        <w:t xml:space="preserve">         </w:t>
      </w:r>
      <w:r w:rsidRPr="00383626">
        <w:rPr>
          <w:rStyle w:val="FootnoteReference"/>
        </w:rPr>
        <w:footnoteRef/>
      </w:r>
      <w:r w:rsidRPr="00383626">
        <w:t xml:space="preserve"> . Lễ hội Đền thờ Vua Lê Thái Tổ, Lễ hội Then Kin Pang, Tết Độc lập năm 2025.</w:t>
      </w:r>
    </w:p>
  </w:footnote>
  <w:footnote w:id="9">
    <w:p w14:paraId="572BF3B1" w14:textId="77777777" w:rsidR="00830691" w:rsidRPr="00383626" w:rsidRDefault="00830691" w:rsidP="00383626">
      <w:pPr>
        <w:widowControl w:val="0"/>
        <w:ind w:firstLine="680"/>
        <w:jc w:val="both"/>
        <w:rPr>
          <w:spacing w:val="-2"/>
          <w:sz w:val="20"/>
          <w:szCs w:val="20"/>
          <w:shd w:val="clear" w:color="auto" w:fill="FFFFFF"/>
        </w:rPr>
      </w:pPr>
      <w:r w:rsidRPr="00383626">
        <w:rPr>
          <w:color w:val="FF0000"/>
          <w:sz w:val="20"/>
          <w:szCs w:val="20"/>
        </w:rPr>
        <w:t xml:space="preserve">      </w:t>
      </w:r>
      <w:r w:rsidRPr="00383626">
        <w:rPr>
          <w:rStyle w:val="FootnoteReference"/>
          <w:color w:val="FF0000"/>
          <w:sz w:val="20"/>
          <w:szCs w:val="20"/>
        </w:rPr>
        <w:footnoteRef/>
      </w:r>
      <w:r w:rsidRPr="00383626">
        <w:rPr>
          <w:color w:val="FF0000"/>
          <w:sz w:val="20"/>
          <w:szCs w:val="20"/>
        </w:rPr>
        <w:t xml:space="preserve"> </w:t>
      </w:r>
      <w:r w:rsidRPr="00383626">
        <w:rPr>
          <w:spacing w:val="-2"/>
          <w:sz w:val="20"/>
          <w:szCs w:val="20"/>
          <w:lang w:val="nl-NL"/>
        </w:rPr>
        <w:t xml:space="preserve">Tuyên truyền </w:t>
      </w:r>
      <w:r w:rsidRPr="00383626">
        <w:rPr>
          <w:spacing w:val="-2"/>
          <w:sz w:val="20"/>
          <w:szCs w:val="20"/>
          <w:shd w:val="clear" w:color="auto" w:fill="FFFFFF"/>
        </w:rPr>
        <w:t xml:space="preserve">các hoạt động Tết dương lịch; </w:t>
      </w:r>
      <w:r w:rsidRPr="00383626">
        <w:rPr>
          <w:spacing w:val="-2"/>
          <w:sz w:val="20"/>
          <w:szCs w:val="20"/>
          <w:lang w:val="nl-NL"/>
        </w:rPr>
        <w:t>Tuyên truyền Kỷ niệm 62 năm Chiến thắng Ấp Bắc (02/01/1963 - 02/01/2025); 52 năm Ngày ký Hiệp định Paris về chấm dứt chiến tranh, lập lại hoà bình ở Việt Nam (27/01/2973 - 27/01/2025); 21 năm Ngày chia tách, thành lập tỉnh Lai Châu (01/01/2004 - 01/01/2025); các hoạt động tuyên truyền hướng tới kỷ niệm 95 năm Ngày thành lập Đảng Cộng sản Việt Nam (03/02/1930 - 03/02/2025), Tết Nguyên đán Ất Tỵ 2025; kỷ</w:t>
      </w:r>
      <w:r w:rsidRPr="00383626">
        <w:rPr>
          <w:spacing w:val="-2"/>
          <w:sz w:val="20"/>
          <w:szCs w:val="20"/>
          <w:shd w:val="clear" w:color="auto" w:fill="FFFFFF"/>
        </w:rPr>
        <w:t xml:space="preserve"> niệm 70 năm ngày Thầy thuốc Việt Nam (27/02/1955 -27/02/2025); </w:t>
      </w:r>
      <w:r w:rsidRPr="00383626">
        <w:rPr>
          <w:spacing w:val="-2"/>
          <w:sz w:val="20"/>
          <w:szCs w:val="20"/>
          <w:lang w:val="nl-NL"/>
        </w:rPr>
        <w:t>Kỷ niệm 46 năm Cuộc chiến đấu bảo vệ biên giới phía Bắc của Tổ quốc (17/02/1979 - 17/02/2025);</w:t>
      </w:r>
      <w:r w:rsidRPr="00383626">
        <w:rPr>
          <w:spacing w:val="-2"/>
          <w:sz w:val="20"/>
          <w:szCs w:val="20"/>
          <w:shd w:val="clear" w:color="auto" w:fill="FFFFFF"/>
        </w:rPr>
        <w:t xml:space="preserve"> Kỷ niệm 115 năm ngày Quốc tế Phụ nữ (08/3/1910-08/3/2025); 94 năm Ngày thành lập Đoàn thanh niên Cộng sản Hồ Chí Minh (26/3/1931-26/3/2025); 90 năm Ngày truyền thống Dân quân tự vệ Việt Nam (28/3/1935 - 28/3/2025); 66 năm Ngày truyền thống Bộ đội Biên phòng (03/3/1959-03/3/2025) và 36 năm Ngày Biên phòng toàn dân (03/3/1989- 03/3/2025); Tuyên truyền kỷ niệm 50 năm Ngày giải phóng miền Nam, thống nhất đất nước (30/4/1975 - 30/4/2025); Tuyên truyền Kỷ niệm 155 năm Ngày sinh V.I.Lênin (22/4/1870-22/4/2025); ngày Giỗ Tổ Hùng Vương (10/3 âm lịch);</w:t>
      </w:r>
      <w:r w:rsidRPr="00383626">
        <w:rPr>
          <w:bCs/>
          <w:spacing w:val="-2"/>
          <w:sz w:val="20"/>
          <w:szCs w:val="20"/>
          <w:shd w:val="clear" w:color="auto" w:fill="FFFFFF"/>
        </w:rPr>
        <w:t xml:space="preserve"> Ngày văn hóa các dân tộc Việt Nam - 19/4; Ngày sách Việt Nam - 21/4, </w:t>
      </w:r>
      <w:r w:rsidRPr="00383626">
        <w:rPr>
          <w:spacing w:val="-2"/>
          <w:sz w:val="20"/>
          <w:szCs w:val="20"/>
          <w:shd w:val="clear" w:color="auto" w:fill="FFFFFF"/>
        </w:rPr>
        <w:t>các hoạt động của Ngày Sách và Văn hóa đọc tỉnh Lai Châu</w:t>
      </w:r>
      <w:r w:rsidRPr="00383626">
        <w:rPr>
          <w:bCs/>
          <w:spacing w:val="-2"/>
          <w:sz w:val="20"/>
          <w:szCs w:val="20"/>
          <w:shd w:val="clear" w:color="auto" w:fill="FFFFFF"/>
        </w:rPr>
        <w:t xml:space="preserve">; </w:t>
      </w:r>
      <w:r w:rsidRPr="00383626">
        <w:rPr>
          <w:spacing w:val="-2"/>
          <w:sz w:val="20"/>
          <w:szCs w:val="20"/>
          <w:shd w:val="clear" w:color="auto" w:fill="FFFFFF"/>
        </w:rPr>
        <w:t xml:space="preserve">tuyên truyền hưởng ứng Ngày “Thương hiệu Việt Nam 20/4”; kỷ niệm 135 năm Ngày sinh Chủ tịch Hồ Chí Minh (19/5/1890 -19/5/2025); </w:t>
      </w:r>
      <w:r w:rsidRPr="00383626">
        <w:rPr>
          <w:spacing w:val="-2"/>
          <w:sz w:val="20"/>
          <w:szCs w:val="20"/>
          <w:lang w:val="en-GB" w:eastAsia="en-GB"/>
        </w:rPr>
        <w:t xml:space="preserve">139 năm Ngày Quốc tế lao động (1/5/1886 - 1/5/2025); </w:t>
      </w:r>
      <w:r w:rsidRPr="00383626">
        <w:rPr>
          <w:spacing w:val="-2"/>
          <w:sz w:val="20"/>
          <w:szCs w:val="20"/>
          <w:shd w:val="clear" w:color="auto" w:fill="FFFFFF"/>
        </w:rPr>
        <w:t>Kỷ niệm 207 năm Ngày sinh C.Mác (05/5/1818 - 05/5/2025); Kỷ niệm 71 năm Ngày Chiến thắng Điện Biên Phủ (07/5/1954 - 07/5/2025); 70 năm Truyền thống Hải quân (7/5); 84 năm Ngày thành lập Đội TNTP Hồ Chí Minh (15/5); Ngày Thế giới không thuốc lá (31/5);</w:t>
      </w:r>
      <w:r w:rsidRPr="00383626">
        <w:rPr>
          <w:sz w:val="20"/>
          <w:szCs w:val="20"/>
          <w:shd w:val="clear" w:color="auto" w:fill="FFFFFF"/>
        </w:rPr>
        <w:t xml:space="preserve"> Kỷ niệm 78 năm ngày Thương binh - Liệt sĩ (27/7/1947 -27/7/2025): Kỷ niệm 110 năm Ngày sinh Tổng Bí thư Nguyễn Văn Linh (01/7/1915 - 01/7/2025); Ngày Dân số thế giới (11/7), Ngày truyền thống lực lượng An ninh Nhân dân (12/7), Ngày Truyền thống lực lượng Thanh niên xung phong (15/7), Ngày truyền thống lực lượng Cảnh sát Nhân dân (20/7); Ngày toàn dân phòng, chống mua bán người (30/7);</w:t>
      </w:r>
      <w:r w:rsidRPr="00383626">
        <w:rPr>
          <w:spacing w:val="-2"/>
          <w:sz w:val="20"/>
          <w:szCs w:val="20"/>
          <w:shd w:val="clear" w:color="auto" w:fill="FFFFFF"/>
        </w:rPr>
        <w:t xml:space="preserve"> Kỷ niệm 95 năm Ngày truyền thống ngành Tuyên giáo của Đảng (01/8/1930-01/8/2025); 80 năm Ngày truyền thống Lực lượng Công an nhân dân Việt Nam (19/8/1945-19/8/2025) và 20 năm Ngày hội Toàn dân bảo vệ an ninh Tổ quốc (19/8/2005-19/8/2025); 80 năm Cách mạng Tháng Tám (19/8/1945 -19/8/2025) và </w:t>
      </w:r>
      <w:r w:rsidRPr="00383626">
        <w:rPr>
          <w:sz w:val="20"/>
          <w:szCs w:val="20"/>
          <w:shd w:val="clear" w:color="auto" w:fill="FFFFFF"/>
        </w:rPr>
        <w:t>Quốc khánh nước Cộng hòa xã hội chủ</w:t>
      </w:r>
      <w:r w:rsidRPr="00383626">
        <w:rPr>
          <w:spacing w:val="-2"/>
          <w:sz w:val="20"/>
          <w:szCs w:val="20"/>
          <w:shd w:val="clear" w:color="auto" w:fill="FFFFFF"/>
        </w:rPr>
        <w:t xml:space="preserve"> nghĩa Việt Nam (02/9/1945 - 02/9/2025)…</w:t>
      </w:r>
    </w:p>
  </w:footnote>
  <w:footnote w:id="10">
    <w:p w14:paraId="03438DD6" w14:textId="43BC75F3" w:rsidR="00FC35FB" w:rsidRPr="00383626" w:rsidRDefault="00FC35FB" w:rsidP="00383626">
      <w:pPr>
        <w:ind w:firstLine="680"/>
        <w:jc w:val="both"/>
        <w:rPr>
          <w:spacing w:val="-4"/>
          <w:sz w:val="20"/>
          <w:szCs w:val="20"/>
          <w:lang w:val="vi-VN"/>
        </w:rPr>
      </w:pPr>
      <w:r w:rsidRPr="00383626">
        <w:rPr>
          <w:rStyle w:val="FootnoteReference"/>
          <w:sz w:val="20"/>
          <w:szCs w:val="20"/>
        </w:rPr>
        <w:footnoteRef/>
      </w:r>
      <w:r w:rsidRPr="00383626">
        <w:rPr>
          <w:sz w:val="20"/>
          <w:szCs w:val="20"/>
        </w:rPr>
        <w:t xml:space="preserve"> </w:t>
      </w:r>
      <w:r w:rsidR="00B1342D" w:rsidRPr="00383626">
        <w:rPr>
          <w:sz w:val="20"/>
          <w:szCs w:val="20"/>
        </w:rPr>
        <w:t>.</w:t>
      </w:r>
      <w:r w:rsidRPr="00383626">
        <w:rPr>
          <w:spacing w:val="-4"/>
          <w:kern w:val="16"/>
          <w:sz w:val="20"/>
          <w:szCs w:val="20"/>
        </w:rPr>
        <w:t xml:space="preserve">1) </w:t>
      </w:r>
      <w:r w:rsidRPr="00383626">
        <w:rPr>
          <w:bCs/>
          <w:spacing w:val="-10"/>
          <w:sz w:val="20"/>
          <w:szCs w:val="20"/>
          <w:lang w:val="nl-NL"/>
        </w:rPr>
        <w:t>Giải Cầu lông Đảng bộ Khối các cơ quan và doanh nghiệp tỉnh, năm 2025; 2) Giải Việt dã truyền thống thanh niên tỉnh lần thứ XVIII  tranh cúp BIDV và ngày chạy Olympic vì sức khỏe toàn dân; 3) Giải Pickleball công nhân, viên chức, người lao động tỉnh Lai Châu lần thứ I năm 2025 - tranh cúp Xpro; 4) Giải Cầu lông công nhân, viên chức, người lao động tỉnh Lai Châu năm 2025 lần thứ XXII - Tranh Cúp Ba Sao; 5) Giải Bóng bàn - Cờ vua - Cờ tướng tỉnh Lai Châu lần thứ XVIII năm 2025; 6) Giải Cầu lông trẻ thiếu niên - nhi đồng tỉnh Lai Châu lần thứ XXI, tranh cúp Ba Sao; 7) Giải Cầu lông Báo Lai Châu lần thứ XV năm 2025 - Tranh Cúp Ba sao; 8) Giải Cầu lông Bóng bàn, Pickleball gia đình tỉnh Lai Châu lần thứ III năm 2025; 9) Giải vô địch bóng đá 7 người các CLB tỉnh Lai Châu lần thứ VII năm 2025; 10) Giải vô địch bóng chuyền hơi các CLB tỉnh Lai Châu lần thứ VII năm 2025- tranh Cup Viettel; 11) Giải Điền kinh các lứa tuổi thiếu niên, nhi đồng tỉnh Lai Châu lần thứ II năm 2025; 12) Hội thi thể thao các dân tộc tỉnh Lai Châu lần thứ XI năm 2025; 13) Hội khỏe người cao tuổi tỉnh Lai Châu lần thứ XXI năm 2025; 14) Giải</w:t>
      </w:r>
      <w:r w:rsidRPr="00383626">
        <w:rPr>
          <w:bCs/>
          <w:spacing w:val="-10"/>
          <w:sz w:val="20"/>
          <w:szCs w:val="20"/>
          <w:lang w:val="vi-VN"/>
        </w:rPr>
        <w:t xml:space="preserve"> Vô địch Pickleball tỉnh Lai Châu lần thứ I năm 2025 </w:t>
      </w:r>
      <w:r w:rsidRPr="00383626">
        <w:rPr>
          <w:bCs/>
          <w:spacing w:val="-10"/>
          <w:sz w:val="20"/>
          <w:szCs w:val="20"/>
          <w:lang w:val="nl-NL"/>
        </w:rPr>
        <w:t>- T</w:t>
      </w:r>
      <w:r w:rsidRPr="00383626">
        <w:rPr>
          <w:bCs/>
          <w:spacing w:val="-10"/>
          <w:sz w:val="20"/>
          <w:szCs w:val="20"/>
          <w:lang w:val="vi-VN"/>
        </w:rPr>
        <w:t xml:space="preserve">ranh </w:t>
      </w:r>
      <w:r w:rsidRPr="00383626">
        <w:rPr>
          <w:bCs/>
          <w:spacing w:val="-10"/>
          <w:sz w:val="20"/>
          <w:szCs w:val="20"/>
          <w:lang w:val="nl-NL"/>
        </w:rPr>
        <w:t>C</w:t>
      </w:r>
      <w:r w:rsidRPr="00383626">
        <w:rPr>
          <w:bCs/>
          <w:spacing w:val="-10"/>
          <w:sz w:val="20"/>
          <w:szCs w:val="20"/>
          <w:lang w:val="vi-VN"/>
        </w:rPr>
        <w:t xml:space="preserve">úp </w:t>
      </w:r>
      <w:r w:rsidRPr="00383626">
        <w:rPr>
          <w:bCs/>
          <w:spacing w:val="-10"/>
          <w:sz w:val="20"/>
          <w:szCs w:val="20"/>
          <w:lang w:val="nl-NL"/>
        </w:rPr>
        <w:t>Z</w:t>
      </w:r>
      <w:r w:rsidRPr="00383626">
        <w:rPr>
          <w:bCs/>
          <w:spacing w:val="-10"/>
          <w:sz w:val="20"/>
          <w:szCs w:val="20"/>
          <w:lang w:val="vi-VN"/>
        </w:rPr>
        <w:t>ocker</w:t>
      </w:r>
      <w:r w:rsidRPr="00383626">
        <w:rPr>
          <w:bCs/>
          <w:spacing w:val="-10"/>
          <w:sz w:val="20"/>
          <w:szCs w:val="20"/>
          <w:lang w:val="nl-NL"/>
        </w:rPr>
        <w:t xml:space="preserve">; 15) </w:t>
      </w:r>
      <w:r w:rsidRPr="00383626">
        <w:rPr>
          <w:bCs/>
          <w:spacing w:val="-10"/>
          <w:sz w:val="20"/>
          <w:szCs w:val="20"/>
          <w:lang w:val="vi-VN"/>
        </w:rPr>
        <w:t>Hội thi thể thao phụ nữ tỉnh Lai Châu lần thứ IX năm 2025</w:t>
      </w:r>
      <w:r w:rsidRPr="00383626">
        <w:rPr>
          <w:bCs/>
          <w:spacing w:val="-10"/>
          <w:sz w:val="20"/>
          <w:szCs w:val="20"/>
          <w:lang w:val="nl-NL"/>
        </w:rPr>
        <w:t xml:space="preserve">; 16) </w:t>
      </w:r>
      <w:r w:rsidRPr="00383626">
        <w:rPr>
          <w:sz w:val="20"/>
          <w:szCs w:val="20"/>
        </w:rPr>
        <w:t>Giải Bóng chuyền Đoàn kết Công - Nông - Binh tỉnh Lai Châu lần thứ XXI, năm 2025</w:t>
      </w:r>
      <w:r w:rsidRPr="00383626">
        <w:rPr>
          <w:spacing w:val="-4"/>
          <w:sz w:val="20"/>
          <w:szCs w:val="20"/>
        </w:rPr>
        <w:t xml:space="preserve">; </w:t>
      </w:r>
      <w:r w:rsidRPr="00383626">
        <w:rPr>
          <w:sz w:val="20"/>
          <w:szCs w:val="20"/>
        </w:rPr>
        <w:t xml:space="preserve">17) Giải Leo núi tỉnh Lai Châu mở rộng lần thứ III, năm 2025 - Chinh phục đỉnh Đỗ Quyên; </w:t>
      </w:r>
      <w:r w:rsidRPr="00383626">
        <w:rPr>
          <w:spacing w:val="-4"/>
          <w:sz w:val="20"/>
          <w:szCs w:val="20"/>
          <w:lang w:val="vi-VN"/>
        </w:rPr>
        <w:t xml:space="preserve"> </w:t>
      </w:r>
      <w:r w:rsidR="003764EF" w:rsidRPr="003764EF">
        <w:rPr>
          <w:spacing w:val="-4"/>
          <w:sz w:val="20"/>
          <w:szCs w:val="20"/>
          <w:lang w:val="vi-VN"/>
        </w:rPr>
        <w:t>Giải Marathon con đường đá cổ PaVi tỉnh Lai Châu lần thứ I, năm 2025; 19)Giải Pickleball - Tranh Cúp Báo và Phát thanh, Truyền hình tỉnh Lai Châu năm 2025; 20)Giải Marathon Lai Châu lần thứ II, năm 2025 “Lời gọi đại ngàn, bước chân khát vọng”</w:t>
      </w:r>
      <w:r w:rsidRPr="00383626">
        <w:rPr>
          <w:spacing w:val="-4"/>
          <w:sz w:val="20"/>
          <w:szCs w:val="20"/>
          <w:lang w:val="vi-VN"/>
        </w:rPr>
        <w:t xml:space="preserve"> .</w:t>
      </w:r>
    </w:p>
  </w:footnote>
  <w:footnote w:id="11">
    <w:p w14:paraId="4448DE88" w14:textId="77777777" w:rsidR="00A37E42" w:rsidRPr="00383626" w:rsidRDefault="00A37E42" w:rsidP="00383626">
      <w:pPr>
        <w:pStyle w:val="FootnoteText"/>
        <w:ind w:firstLine="680"/>
        <w:jc w:val="both"/>
        <w:rPr>
          <w:lang w:val="vi-VN"/>
        </w:rPr>
      </w:pPr>
      <w:r w:rsidRPr="00383626">
        <w:rPr>
          <w:rStyle w:val="FootnoteReference"/>
        </w:rPr>
        <w:footnoteRef/>
      </w:r>
      <w:r w:rsidRPr="00383626">
        <w:t xml:space="preserve"> </w:t>
      </w:r>
      <w:r w:rsidRPr="00383626">
        <w:rPr>
          <w:lang w:val="vi-VN"/>
        </w:rPr>
        <w:t>. Công an viên ở thôn, bản; Tổ trưởng tổ bảo vệ dân phố; Tổ phó tổ bảo vệ dân phố; Tổ viên tổ bảo vệ dân phố; Thôn đội trưởng; nhân viên y tế thôn, bản; Người trực tiếp tham gia công việc ở thôn, bản, tổ dân phố (Chi hội trưởng các chi Hội: Hội Nông dân, Hội Liên hiệp Phụ nữ, Hội Cựu chiến binh, Đoàn Thanh niên Công sản Hồ Chí Minh và Phó Trưởng thôn, bản, tổ dân phố).</w:t>
      </w:r>
    </w:p>
  </w:footnote>
  <w:footnote w:id="12">
    <w:p w14:paraId="3A8DE4EB" w14:textId="77777777" w:rsidR="003E65CE" w:rsidRPr="00383626" w:rsidRDefault="003E65CE" w:rsidP="00383626">
      <w:pPr>
        <w:pStyle w:val="FootnoteText"/>
        <w:ind w:firstLine="680"/>
        <w:jc w:val="both"/>
      </w:pPr>
      <w:r w:rsidRPr="00383626">
        <w:rPr>
          <w:rStyle w:val="FootnoteReference"/>
        </w:rPr>
        <w:footnoteRef/>
      </w:r>
      <w:r w:rsidRPr="00383626">
        <w:t xml:space="preserve"> . </w:t>
      </w:r>
      <w:r w:rsidRPr="00383626">
        <w:rPr>
          <w:shd w:val="clear" w:color="auto" w:fill="FFFFFF"/>
        </w:rPr>
        <w:t xml:space="preserve">VietNamNet, Báo Công an nhân dân, Báo Dân trí, Báo điện tử Dân Việt, Báo Tiền Phong, Tạp chí du lịch Việt Nam; Báo Nhà báo và Công luận; Báo Pháp luật đăng tải gần 100 tin/bải, phóng sự ảnh quảng bá; </w:t>
      </w:r>
      <w:r w:rsidRPr="00383626">
        <w:rPr>
          <w:lang w:val="sv-SE"/>
        </w:rPr>
        <w:t xml:space="preserve">xây dựng 01 </w:t>
      </w:r>
      <w:r w:rsidRPr="00383626">
        <w:t xml:space="preserve">(trailer) về văn hoá, du lịch tỉnh Lai Châu phát trên màn hình LED tại Cảng hàng không Quốc tế Nội Bài, Tân Sơn </w:t>
      </w:r>
      <w:r w:rsidRPr="00383626">
        <w:rPr>
          <w:lang w:val="vi-VN"/>
        </w:rPr>
        <w:t>nhất</w:t>
      </w:r>
    </w:p>
  </w:footnote>
  <w:footnote w:id="13">
    <w:p w14:paraId="7093D938" w14:textId="77777777" w:rsidR="005D3923" w:rsidRPr="00383626" w:rsidRDefault="00566145" w:rsidP="00383626">
      <w:pPr>
        <w:pStyle w:val="FootnoteText"/>
        <w:ind w:firstLine="680"/>
        <w:jc w:val="both"/>
      </w:pPr>
      <w:r w:rsidRPr="00383626">
        <w:tab/>
      </w:r>
      <w:r w:rsidR="005D3923" w:rsidRPr="00383626">
        <w:rPr>
          <w:rStyle w:val="FootnoteReference"/>
        </w:rPr>
        <w:footnoteRef/>
      </w:r>
      <w:r w:rsidR="005D3923" w:rsidRPr="00383626">
        <w:t xml:space="preserve"> . Giới thiệu ẩm thực (cá hồi, thịt sấy,…), văn hoá truyền thống (nhuộm răng, sáo đôi,…) và các điệu múa dân gian (múa sạp, múa xòe, múa khăn...) của đồng bào các dân tộc Lai Châu.</w:t>
      </w:r>
    </w:p>
  </w:footnote>
  <w:footnote w:id="14">
    <w:p w14:paraId="73012EFA" w14:textId="77777777" w:rsidR="00566145" w:rsidRPr="00383626" w:rsidRDefault="00566145" w:rsidP="00383626">
      <w:pPr>
        <w:pBdr>
          <w:top w:val="dotted" w:sz="4" w:space="0" w:color="FFFFFF"/>
          <w:left w:val="dotted" w:sz="4" w:space="0" w:color="FFFFFF"/>
          <w:bottom w:val="dotted" w:sz="4" w:space="11" w:color="FFFFFF"/>
          <w:right w:val="dotted" w:sz="4" w:space="0" w:color="FFFFFF"/>
        </w:pBdr>
        <w:shd w:val="clear" w:color="auto" w:fill="FFFFFF"/>
        <w:adjustRightInd w:val="0"/>
        <w:snapToGrid w:val="0"/>
        <w:ind w:firstLine="680"/>
        <w:jc w:val="both"/>
        <w:rPr>
          <w:sz w:val="20"/>
          <w:szCs w:val="20"/>
        </w:rPr>
      </w:pPr>
      <w:r w:rsidRPr="00383626">
        <w:rPr>
          <w:rStyle w:val="FootnoteReference"/>
          <w:sz w:val="20"/>
          <w:szCs w:val="20"/>
        </w:rPr>
        <w:footnoteRef/>
      </w:r>
      <w:r w:rsidRPr="00383626">
        <w:rPr>
          <w:sz w:val="20"/>
          <w:szCs w:val="20"/>
        </w:rPr>
        <w:t xml:space="preserve"> . </w:t>
      </w:r>
      <w:r w:rsidRPr="00383626">
        <w:rPr>
          <w:sz w:val="20"/>
          <w:szCs w:val="20"/>
          <w:shd w:val="clear" w:color="auto" w:fill="FFFFFF"/>
        </w:rPr>
        <w:t>(1)D</w:t>
      </w:r>
      <w:r w:rsidRPr="00383626">
        <w:rPr>
          <w:spacing w:val="-2"/>
          <w:sz w:val="20"/>
          <w:szCs w:val="20"/>
        </w:rPr>
        <w:t xml:space="preserve">u lịch </w:t>
      </w:r>
      <w:r w:rsidRPr="00383626">
        <w:rPr>
          <w:sz w:val="20"/>
          <w:szCs w:val="20"/>
        </w:rPr>
        <w:t xml:space="preserve">sinh thái gắn với phát huy giá trị cảnh quan thiên nhiên, danh lam thắng cảnh, nông nghiệp, du lịch </w:t>
      </w:r>
      <w:r w:rsidRPr="00383626">
        <w:rPr>
          <w:spacing w:val="-2"/>
          <w:sz w:val="20"/>
          <w:szCs w:val="20"/>
        </w:rPr>
        <w:t xml:space="preserve">cộng đồng, </w:t>
      </w:r>
      <w:r w:rsidRPr="00383626">
        <w:rPr>
          <w:spacing w:val="-4"/>
          <w:sz w:val="20"/>
          <w:szCs w:val="20"/>
        </w:rPr>
        <w:t>du lịch thể thao mạo hiểm</w:t>
      </w:r>
      <w:r w:rsidRPr="00383626">
        <w:rPr>
          <w:spacing w:val="-2"/>
          <w:sz w:val="20"/>
          <w:szCs w:val="20"/>
        </w:rPr>
        <w:t xml:space="preserve"> tại: Bản Thẳm, bản Sì Thâu Chải, bản Lao Chải 1, bản San Thàng, bản Nà Khương, </w:t>
      </w:r>
      <w:r w:rsidRPr="00383626">
        <w:rPr>
          <w:sz w:val="20"/>
          <w:szCs w:val="20"/>
        </w:rPr>
        <w:t>bản du lịch cộng đồng ASEAN - Sin Suối Hồ, bản Thẩm Phé, bản Nam, bản Củng..., K</w:t>
      </w:r>
      <w:r w:rsidRPr="00383626">
        <w:rPr>
          <w:spacing w:val="-2"/>
          <w:sz w:val="20"/>
          <w:szCs w:val="20"/>
          <w:lang w:val="sv-SE"/>
        </w:rPr>
        <w:t xml:space="preserve">hu du lịch </w:t>
      </w:r>
      <w:r w:rsidRPr="00383626">
        <w:rPr>
          <w:spacing w:val="-2"/>
          <w:sz w:val="20"/>
          <w:szCs w:val="20"/>
          <w:shd w:val="clear" w:color="auto" w:fill="FFFFFF"/>
          <w:lang w:val="es-ES_tradnl"/>
        </w:rPr>
        <w:t xml:space="preserve">cầu kính Rồng Mây, khu du lịch sinh thái đỉnh đèo Hoàng Liên, </w:t>
      </w:r>
      <w:r w:rsidRPr="00383626">
        <w:rPr>
          <w:sz w:val="20"/>
          <w:szCs w:val="20"/>
        </w:rPr>
        <w:t xml:space="preserve">Vịnh Pá Khôm, Động Pusamcap </w:t>
      </w:r>
    </w:p>
    <w:p w14:paraId="0F7433EB" w14:textId="77777777" w:rsidR="00566145" w:rsidRPr="00383626" w:rsidRDefault="00566145" w:rsidP="00383626">
      <w:pPr>
        <w:pBdr>
          <w:top w:val="dotted" w:sz="4" w:space="0" w:color="FFFFFF"/>
          <w:left w:val="dotted" w:sz="4" w:space="0" w:color="FFFFFF"/>
          <w:bottom w:val="dotted" w:sz="4" w:space="11" w:color="FFFFFF"/>
          <w:right w:val="dotted" w:sz="4" w:space="0" w:color="FFFFFF"/>
        </w:pBdr>
        <w:shd w:val="clear" w:color="auto" w:fill="FFFFFF"/>
        <w:adjustRightInd w:val="0"/>
        <w:snapToGrid w:val="0"/>
        <w:ind w:firstLine="680"/>
        <w:jc w:val="both"/>
        <w:rPr>
          <w:sz w:val="20"/>
          <w:szCs w:val="20"/>
          <w:shd w:val="clear" w:color="auto" w:fill="FFFFFF"/>
        </w:rPr>
      </w:pPr>
      <w:r w:rsidRPr="00383626">
        <w:rPr>
          <w:sz w:val="20"/>
          <w:szCs w:val="20"/>
        </w:rPr>
        <w:t>(2)Sản phẩm du lịch chợ phiên vùng cao: chợ phiên/chợ đêm San Thàng, chợ phiên Sìn Hồ, chợ phiên Sin Suối Hồ, chợ phiên Tà Mung...</w:t>
      </w:r>
      <w:r w:rsidRPr="00383626">
        <w:rPr>
          <w:sz w:val="20"/>
          <w:szCs w:val="20"/>
          <w:shd w:val="clear" w:color="auto" w:fill="FFFFFF"/>
        </w:rPr>
        <w:t>;</w:t>
      </w:r>
    </w:p>
    <w:p w14:paraId="77F88506" w14:textId="77777777" w:rsidR="00566145" w:rsidRPr="00383626" w:rsidRDefault="00566145" w:rsidP="00383626">
      <w:pPr>
        <w:pBdr>
          <w:top w:val="dotted" w:sz="4" w:space="0" w:color="FFFFFF"/>
          <w:left w:val="dotted" w:sz="4" w:space="0" w:color="FFFFFF"/>
          <w:bottom w:val="dotted" w:sz="4" w:space="11" w:color="FFFFFF"/>
          <w:right w:val="dotted" w:sz="4" w:space="0" w:color="FFFFFF"/>
        </w:pBdr>
        <w:shd w:val="clear" w:color="auto" w:fill="FFFFFF"/>
        <w:adjustRightInd w:val="0"/>
        <w:snapToGrid w:val="0"/>
        <w:ind w:firstLine="680"/>
        <w:jc w:val="both"/>
        <w:rPr>
          <w:sz w:val="20"/>
          <w:szCs w:val="20"/>
          <w:shd w:val="clear" w:color="auto" w:fill="FFFFFF"/>
        </w:rPr>
      </w:pPr>
      <w:r w:rsidRPr="00383626">
        <w:rPr>
          <w:sz w:val="20"/>
          <w:szCs w:val="20"/>
          <w:shd w:val="clear" w:color="auto" w:fill="FFFFFF"/>
        </w:rPr>
        <w:t xml:space="preserve"> (3)Sản phẩm</w:t>
      </w:r>
      <w:r w:rsidRPr="00383626">
        <w:rPr>
          <w:sz w:val="20"/>
          <w:szCs w:val="20"/>
        </w:rPr>
        <w:t xml:space="preserve"> du lịch đặc trưng </w:t>
      </w:r>
      <w:r w:rsidRPr="00383626">
        <w:rPr>
          <w:sz w:val="20"/>
          <w:szCs w:val="20"/>
          <w:shd w:val="clear" w:color="auto" w:fill="FFFFFF"/>
        </w:rPr>
        <w:t>trekking, hiking với điểm nhấn “Mùa hoa Đỗ Quyên” gắn với giải leo núi tỉnh Lai Châu mở rộng được tổ chức thường niên tại các đỉnh cao (Pusilung, Putaleng, Bạch Mộc Lương Tử, Tả Liên Sơn…).</w:t>
      </w:r>
    </w:p>
    <w:p w14:paraId="14144266" w14:textId="77777777" w:rsidR="00566145" w:rsidRPr="00383626" w:rsidRDefault="00566145" w:rsidP="00383626">
      <w:pPr>
        <w:pStyle w:val="FootnoteText"/>
        <w:ind w:firstLine="680"/>
        <w:jc w:val="both"/>
      </w:pPr>
    </w:p>
  </w:footnote>
  <w:footnote w:id="15">
    <w:p w14:paraId="68440969" w14:textId="77777777" w:rsidR="00CE501E" w:rsidRPr="00383626" w:rsidRDefault="00CE501E" w:rsidP="00383626">
      <w:pPr>
        <w:pStyle w:val="FootnoteText"/>
        <w:ind w:firstLine="680"/>
        <w:jc w:val="both"/>
      </w:pPr>
      <w:r w:rsidRPr="00383626">
        <w:rPr>
          <w:rStyle w:val="FootnoteReference"/>
        </w:rPr>
        <w:footnoteRef/>
      </w:r>
      <w:r w:rsidRPr="00383626">
        <w:t xml:space="preserve"> </w:t>
      </w:r>
      <w:r w:rsidR="00CD54C8" w:rsidRPr="00383626">
        <w:rPr>
          <w:lang w:val="vi-VN"/>
        </w:rPr>
        <w:t>.</w:t>
      </w:r>
      <w:r w:rsidRPr="00383626">
        <w:t>Trình UBND tỉnh Quyết định sửa đổi, bổ sung một số điều của Quyết định số 24/2021/QĐ-UBND ngày 22/7/2021 của UBND tỉnh ban hành Quy định chế độ nhuận bút trong lĩnh vực báo chí, xuất bản, thông tin tuyên truyền trên địa bàn tỉnh Lai Châu (Tại tờ trình số 2955/TTr-SVHTTDL ngày 30/10/2025);</w:t>
      </w:r>
    </w:p>
  </w:footnote>
  <w:footnote w:id="16">
    <w:p w14:paraId="1529F07E" w14:textId="77777777" w:rsidR="00CE501E" w:rsidRPr="00383626" w:rsidRDefault="00CE501E" w:rsidP="00383626">
      <w:pPr>
        <w:pStyle w:val="FootnoteText"/>
        <w:ind w:firstLine="680"/>
        <w:jc w:val="both"/>
      </w:pPr>
      <w:r w:rsidRPr="00383626">
        <w:rPr>
          <w:rStyle w:val="FootnoteReference"/>
        </w:rPr>
        <w:footnoteRef/>
      </w:r>
      <w:r w:rsidRPr="00383626">
        <w:t xml:space="preserve"> </w:t>
      </w:r>
      <w:r w:rsidR="00CD54C8" w:rsidRPr="00383626">
        <w:rPr>
          <w:lang w:val="vi-VN"/>
        </w:rPr>
        <w:t>.</w:t>
      </w:r>
      <w:r w:rsidRPr="00383626">
        <w:t>Kế hoạch số 47-KH/BCSĐ ngày 17/01/2025 của Ban cán sự Đảng UBND tỉnh triển khai Kế hoạch số 297- KH/TU ngày 14/11/2024 của Tỉnh ủy Lai Châu thực hiện Chỉ thị số 30-CT/TW, ngày 05/02/2024 của Ban Bí thư Trung ương Đảng về công tác tuyên truyền miệng trong tình hình mới; Kế hoạch 116/KH-UBND ngày 09/01/2025 tổ chức họp báo cung cấp thông tin định kỳ cho báo chí trên địa bàn tỉnh Lai Châu quý IV năm 2024; Kế hoạch 166/KH-UBND ngày 13/01/2025 Phát động phong trào thi đua chào mừng Kỷ niệm 100 năm Ngày Báo chí cách mạng Việt Nam (21/6/1925-21/6/2025); Kế hoạch số 1192/KH-UBND ngày 20/3/2025 Tổ chức họp báo cung cấp thông tin định kỳ cho báo chí trên địa bàn tỉnh Lai Châu quý I, năm 2025; Kế hoạch số 1933/KH-UBND ngày 05/5/2025 Truyền thông, quảng bá năm 2025; Kế hoạch số 3589/KH-UBND ngày 08/7/2025 Tổ chức họp báo cung cấp thông tin định kỳ cho báo chí trên địa bàn tỉnh Lai Châu quý II, năm 2025;…</w:t>
      </w:r>
    </w:p>
  </w:footnote>
  <w:footnote w:id="17">
    <w:p w14:paraId="04FBC21B" w14:textId="77777777" w:rsidR="00CE501E" w:rsidRPr="00383626" w:rsidRDefault="00CE501E" w:rsidP="00383626">
      <w:pPr>
        <w:pStyle w:val="FootnoteText"/>
        <w:ind w:firstLine="680"/>
        <w:jc w:val="both"/>
      </w:pPr>
      <w:r w:rsidRPr="00383626">
        <w:rPr>
          <w:rStyle w:val="FootnoteReference"/>
        </w:rPr>
        <w:footnoteRef/>
      </w:r>
      <w:r w:rsidR="00CD54C8" w:rsidRPr="00383626">
        <w:rPr>
          <w:lang w:val="vi-VN"/>
        </w:rPr>
        <w:t xml:space="preserve">. </w:t>
      </w:r>
      <w:r w:rsidRPr="00383626">
        <w:t>Công văn số 207/UBND-VX, ngày 14/01/2025 triển khai thực hiện Nghị định số 147/2024/NĐ-CP về quản lý, cung cấp, sử dụng dịch vụ Internet và thông tin trên mạng; Công văn số 786/UBND-VX, ngày 25/02/2025 đề nghị cấp đổi giấy phép hoạt động phát thanh, giấy phép hoạt động truyền hình cho Đài Phát thanh – Truyền hình tỉnh Lai Châu; Công văn Số 1081/UBNDVX ngày 14/3/2025 thực hiện quy định phát ngôn và cung cấp thông tin cho báo chí trên địa bàn tỉnh Lai Châu.</w:t>
      </w:r>
    </w:p>
  </w:footnote>
  <w:footnote w:id="18">
    <w:p w14:paraId="49523F5A" w14:textId="77777777" w:rsidR="00CE501E" w:rsidRPr="00383626" w:rsidRDefault="00CE501E" w:rsidP="00383626">
      <w:pPr>
        <w:pStyle w:val="FootnoteText"/>
        <w:ind w:firstLine="680"/>
        <w:jc w:val="both"/>
      </w:pPr>
      <w:r w:rsidRPr="00383626">
        <w:rPr>
          <w:rStyle w:val="FootnoteReference"/>
        </w:rPr>
        <w:footnoteRef/>
      </w:r>
      <w:r w:rsidRPr="00383626">
        <w:t xml:space="preserve"> </w:t>
      </w:r>
      <w:r w:rsidR="00CD54C8" w:rsidRPr="00383626">
        <w:rPr>
          <w:lang w:val="vi-VN"/>
        </w:rPr>
        <w:t xml:space="preserve">. </w:t>
      </w:r>
      <w:r w:rsidRPr="00383626">
        <w:t>Họp báo: quý IV/2024, Quý I/2025, quý II/2025; Tết độc lập năm 2025; Họp báo cung cấp thông tin tổ chức các hoạt động Tuần Du lịch - Văn hóa và Giải Marathon Lai Châu lần thứ II, năm 2025</w:t>
      </w:r>
    </w:p>
  </w:footnote>
  <w:footnote w:id="19">
    <w:p w14:paraId="73554CB7" w14:textId="77777777" w:rsidR="00192BDB" w:rsidRPr="00383626" w:rsidRDefault="00192BDB" w:rsidP="00383626">
      <w:pPr>
        <w:pStyle w:val="FootnoteText"/>
        <w:ind w:firstLine="680"/>
        <w:jc w:val="both"/>
      </w:pPr>
      <w:r w:rsidRPr="00383626">
        <w:rPr>
          <w:rStyle w:val="FootnoteReference"/>
        </w:rPr>
        <w:footnoteRef/>
      </w:r>
      <w:r w:rsidRPr="00383626">
        <w:t xml:space="preserve"> . Quý IV/2024, Quý I/2025, quý II/2025; Tết độc lập năm 2025; cung cấp thông tin tổ chức các hoạt động Tuần Du lịch - Văn hóa và Giải Marathon Lai Châu lần thứ II, năm 2025 về Lai Châu.</w:t>
      </w:r>
    </w:p>
  </w:footnote>
  <w:footnote w:id="20">
    <w:p w14:paraId="2A6CED56" w14:textId="77777777" w:rsidR="001C79A6" w:rsidRPr="00383626" w:rsidRDefault="001C79A6" w:rsidP="00383626">
      <w:pPr>
        <w:pStyle w:val="FootnoteText"/>
        <w:ind w:firstLine="680"/>
        <w:jc w:val="both"/>
      </w:pPr>
      <w:r w:rsidRPr="00383626">
        <w:tab/>
      </w:r>
      <w:r w:rsidRPr="00383626">
        <w:rPr>
          <w:rStyle w:val="FootnoteReference"/>
        </w:rPr>
        <w:footnoteRef/>
      </w:r>
      <w:r w:rsidRPr="00383626">
        <w:t xml:space="preserve"> . </w:t>
      </w:r>
      <w:r w:rsidRPr="00383626">
        <w:rPr>
          <w:rFonts w:eastAsia="Calibri"/>
          <w:lang w:val="nl-NL"/>
        </w:rPr>
        <w:t>năm 2025 sản xuất 43 phóng sự truyền hình và 22 phóng sự phát thanh bằng các thứ tiếng Việt, Tiếng Mông, Tiếng Dao phát trên kênh Báo và phát thanh truyền hình Lai Châu nhằm cung cấp thông tin thiết yếu cho người dân; sản xuất 50 video clip có thời lượng 5-10 phút bằng tiếng anh, tiếng trung phát trên Cụm thông tin đối ngoại cửa khẩu và trên nền tảng mạng xã hội; sản xuất 3 trailer và 14 phóng sự phát sóng trên VTV3 hoặc VTV4, Vietnam Today của Đài Truyền hình Việt Nam.</w:t>
      </w:r>
    </w:p>
  </w:footnote>
  <w:footnote w:id="21">
    <w:p w14:paraId="2FD9C29A" w14:textId="77777777" w:rsidR="00E27A0C" w:rsidRPr="00383626" w:rsidRDefault="00E27A0C" w:rsidP="00383626">
      <w:pPr>
        <w:pStyle w:val="FootnoteText"/>
        <w:ind w:firstLine="680"/>
        <w:jc w:val="both"/>
      </w:pPr>
      <w:r w:rsidRPr="00383626">
        <w:tab/>
      </w:r>
      <w:r w:rsidRPr="00383626">
        <w:rPr>
          <w:rStyle w:val="FootnoteReference"/>
        </w:rPr>
        <w:footnoteRef/>
      </w:r>
      <w:r w:rsidRPr="00383626">
        <w:t xml:space="preserve"> . Kế hoạch 1434/KH-UBND ngày 8/4/2025 Tổ chức Ngày Sách và Văn hóa đọc Việt Nam lần thứ Tư năm 2025. </w:t>
      </w:r>
    </w:p>
  </w:footnote>
  <w:footnote w:id="22">
    <w:p w14:paraId="500B56ED" w14:textId="77777777" w:rsidR="000F08BB" w:rsidRPr="00383626" w:rsidRDefault="000F08BB" w:rsidP="00383626">
      <w:pPr>
        <w:pStyle w:val="FootnoteText"/>
        <w:ind w:firstLine="680"/>
        <w:jc w:val="both"/>
      </w:pPr>
      <w:r w:rsidRPr="00383626">
        <w:rPr>
          <w:rStyle w:val="FootnoteReference"/>
        </w:rPr>
        <w:footnoteRef/>
      </w:r>
      <w:r w:rsidRPr="00383626">
        <w:t xml:space="preserve">.  Quyết định số 503/QĐ-UBND ngày 31/12/2024 của Sở Văn hóa, Thể thao và Du lịch về việc </w:t>
      </w:r>
      <w:r w:rsidRPr="00383626">
        <w:rPr>
          <w:spacing w:val="-4"/>
        </w:rPr>
        <w:t>Ban hành Chương trình công tác ngành Văn hóa, Thể thao và Du lịch tỉnh Lai Châu năm 2025;</w:t>
      </w:r>
    </w:p>
  </w:footnote>
  <w:footnote w:id="23">
    <w:p w14:paraId="5E1298CA" w14:textId="77777777" w:rsidR="000F08BB" w:rsidRPr="00383626" w:rsidRDefault="000F08BB" w:rsidP="00383626">
      <w:pPr>
        <w:pStyle w:val="FootnoteText"/>
        <w:ind w:firstLine="680"/>
        <w:jc w:val="both"/>
      </w:pPr>
      <w:r w:rsidRPr="00383626">
        <w:rPr>
          <w:rStyle w:val="FootnoteReference"/>
        </w:rPr>
        <w:footnoteRef/>
      </w:r>
      <w:r w:rsidRPr="00383626">
        <w:t xml:space="preserve"> . Quyết định số 502/QĐ-SVHTTDL ngày 31/12/2024 của Sở Văn hóa, Thể thao và Du lịch về việc Giao Chỉ tiêu kế hoạch phát triển Văn hóa, Thể thao và Du lịch năm 2025; </w:t>
      </w:r>
    </w:p>
  </w:footnote>
  <w:footnote w:id="24">
    <w:p w14:paraId="0A7C5D4B" w14:textId="77777777" w:rsidR="00D6320E" w:rsidRPr="00383626" w:rsidRDefault="00D6320E" w:rsidP="00383626">
      <w:pPr>
        <w:pStyle w:val="FootnoteText"/>
        <w:ind w:firstLine="680"/>
        <w:jc w:val="both"/>
        <w:rPr>
          <w:lang w:val="vi-VN"/>
        </w:rPr>
      </w:pPr>
      <w:r w:rsidRPr="00383626">
        <w:rPr>
          <w:rStyle w:val="FootnoteReference"/>
        </w:rPr>
        <w:footnoteRef/>
      </w:r>
      <w:r w:rsidRPr="00383626">
        <w:t xml:space="preserve"> </w:t>
      </w:r>
      <w:r w:rsidRPr="00383626">
        <w:rPr>
          <w:lang w:val="vi-VN"/>
        </w:rPr>
        <w:t xml:space="preserve">. </w:t>
      </w:r>
      <w:r w:rsidRPr="00383626">
        <w:rPr>
          <w:color w:val="000000" w:themeColor="text1"/>
          <w:spacing w:val="3"/>
          <w:shd w:val="clear" w:color="auto" w:fill="FFFFFF"/>
        </w:rPr>
        <w:t xml:space="preserve">Lớp tập huấn huấn nghiệp vụ công tác gia đình tại xã Hồng Thu, tỉnh Lai Châu năm 2025, từ ngày 09 - 10/10/2025, gồm 86 học viên </w:t>
      </w:r>
      <w:r w:rsidRPr="00383626">
        <w:rPr>
          <w:bCs/>
          <w:color w:val="000000" w:themeColor="text1"/>
          <w:spacing w:val="3"/>
          <w:shd w:val="clear" w:color="auto" w:fill="FFFFFF"/>
          <w:lang w:val="vi-VN"/>
        </w:rPr>
        <w:t>tham gia;</w:t>
      </w:r>
      <w:r w:rsidRPr="00383626">
        <w:rPr>
          <w:color w:val="000000" w:themeColor="text1"/>
          <w:spacing w:val="3"/>
          <w:shd w:val="clear" w:color="auto" w:fill="FFFFFF"/>
        </w:rPr>
        <w:t xml:space="preserve"> </w:t>
      </w:r>
      <w:r w:rsidRPr="00383626">
        <w:rPr>
          <w:bCs/>
          <w:color w:val="000000" w:themeColor="text1"/>
          <w:spacing w:val="3"/>
          <w:shd w:val="clear" w:color="auto" w:fill="FFFFFF"/>
        </w:rPr>
        <w:t xml:space="preserve">Lớp tập huấn huấn nghiệp vụ công tác gia đình tại xã Phong Thổ, tỉnh Lai Châu năm 2025, từ </w:t>
      </w:r>
      <w:r w:rsidRPr="00383626">
        <w:rPr>
          <w:color w:val="000000" w:themeColor="text1"/>
        </w:rPr>
        <w:t xml:space="preserve">ngày 28 - 29/10/2025 gồm </w:t>
      </w:r>
      <w:r w:rsidRPr="00383626">
        <w:rPr>
          <w:color w:val="000000" w:themeColor="text1"/>
          <w:spacing w:val="2"/>
        </w:rPr>
        <w:t>92 học viên</w:t>
      </w:r>
      <w:r w:rsidRPr="00383626">
        <w:rPr>
          <w:bCs/>
          <w:color w:val="000000" w:themeColor="text1"/>
          <w:spacing w:val="3"/>
          <w:shd w:val="clear" w:color="auto" w:fill="FFFFFF"/>
          <w:lang w:val="vi-VN"/>
        </w:rPr>
        <w:t xml:space="preserve">   </w:t>
      </w:r>
    </w:p>
  </w:footnote>
  <w:footnote w:id="25">
    <w:p w14:paraId="6013CCE7" w14:textId="77777777" w:rsidR="00E20E9A" w:rsidRPr="00383626" w:rsidRDefault="00E20E9A" w:rsidP="00383626">
      <w:pPr>
        <w:ind w:firstLine="680"/>
        <w:jc w:val="both"/>
        <w:rPr>
          <w:rFonts w:eastAsia="Calibri"/>
          <w:color w:val="000000" w:themeColor="text1"/>
          <w:sz w:val="20"/>
          <w:szCs w:val="20"/>
        </w:rPr>
      </w:pPr>
      <w:r w:rsidRPr="00383626">
        <w:rPr>
          <w:rStyle w:val="FootnoteReference"/>
          <w:sz w:val="20"/>
          <w:szCs w:val="20"/>
        </w:rPr>
        <w:footnoteRef/>
      </w:r>
      <w:r w:rsidRPr="00383626">
        <w:rPr>
          <w:sz w:val="20"/>
          <w:szCs w:val="20"/>
          <w:lang w:val="vi-VN"/>
        </w:rPr>
        <w:t>.</w:t>
      </w:r>
      <w:r w:rsidRPr="00383626">
        <w:rPr>
          <w:sz w:val="20"/>
          <w:szCs w:val="20"/>
        </w:rPr>
        <w:t xml:space="preserve"> </w:t>
      </w:r>
      <w:r w:rsidRPr="00383626">
        <w:rPr>
          <w:rFonts w:eastAsia="Calibri"/>
          <w:color w:val="000000" w:themeColor="text1"/>
          <w:sz w:val="20"/>
          <w:szCs w:val="20"/>
        </w:rPr>
        <w:t xml:space="preserve">- </w:t>
      </w:r>
      <w:r w:rsidRPr="00383626">
        <w:rPr>
          <w:color w:val="000000" w:themeColor="text1"/>
          <w:sz w:val="20"/>
          <w:szCs w:val="20"/>
        </w:rPr>
        <w:t>Lớp Bồi dưỡng phương pháp dạy Bơi, Lặn và phòng chống tai nạn đuối nước năm 2025</w:t>
      </w:r>
      <w:r w:rsidRPr="00383626">
        <w:rPr>
          <w:rFonts w:eastAsia="Calibri"/>
          <w:color w:val="000000" w:themeColor="text1"/>
          <w:sz w:val="20"/>
          <w:szCs w:val="20"/>
        </w:rPr>
        <w:t xml:space="preserve">: Tổ chức từ ngày 23 - 27/9/2025 tại xã Tân Uyên, tỉnh Lai Châu với 39 học viên đăng ký tham gia của các xã: Tân Uyên, Mường Khoa, Pắc Ta, Nậm Sỏ, Than Uyên, Mường Than, Mường Kim, Khoen On và Bản Bo. </w:t>
      </w:r>
    </w:p>
    <w:p w14:paraId="72A89EC5" w14:textId="77777777" w:rsidR="00E20E9A" w:rsidRPr="00383626" w:rsidRDefault="00E20E9A" w:rsidP="00383626">
      <w:pPr>
        <w:ind w:firstLine="680"/>
        <w:jc w:val="both"/>
        <w:rPr>
          <w:rFonts w:eastAsia="Calibri"/>
          <w:color w:val="000000" w:themeColor="text1"/>
          <w:sz w:val="20"/>
          <w:szCs w:val="20"/>
        </w:rPr>
      </w:pPr>
      <w:r w:rsidRPr="00383626">
        <w:rPr>
          <w:rFonts w:eastAsia="Calibri"/>
          <w:color w:val="000000" w:themeColor="text1"/>
          <w:sz w:val="20"/>
          <w:szCs w:val="20"/>
        </w:rPr>
        <w:t xml:space="preserve">- </w:t>
      </w:r>
      <w:r w:rsidRPr="00383626">
        <w:rPr>
          <w:color w:val="000000" w:themeColor="text1"/>
          <w:sz w:val="20"/>
          <w:szCs w:val="20"/>
        </w:rPr>
        <w:t>Lớp Bồi dưỡng phương pháp dạy Bơi, Lặn và phòng chống tai nạn đuối nước năm 2025</w:t>
      </w:r>
      <w:r w:rsidRPr="00383626">
        <w:rPr>
          <w:rFonts w:eastAsia="Calibri"/>
          <w:color w:val="000000" w:themeColor="text1"/>
          <w:sz w:val="20"/>
          <w:szCs w:val="20"/>
        </w:rPr>
        <w:t xml:space="preserve">: Tổ chức từ ngày 30/9 - 04/10/2025 tại phường Tân Phong, tỉnh Lai Châu với 48 học viên đăng ký tham gia của các xã, phường: Đoàn Kết, Tân Phong, Sìn Hồ, Tủa Sín Chải, Hồng Thu, Nậm Tăm, Pu Sam Cáp, Nậm Mạ, Nậm Cuổi, Bình Lư, Tả Lèng, Sin Suối Hồ và Khun Há. </w:t>
      </w:r>
    </w:p>
    <w:p w14:paraId="49DFD823" w14:textId="77777777" w:rsidR="00E20E9A" w:rsidRPr="00383626" w:rsidRDefault="00E20E9A" w:rsidP="00383626">
      <w:pPr>
        <w:ind w:firstLine="680"/>
        <w:jc w:val="both"/>
        <w:rPr>
          <w:rFonts w:eastAsia="Calibri"/>
          <w:color w:val="000000" w:themeColor="text1"/>
          <w:sz w:val="20"/>
          <w:szCs w:val="20"/>
        </w:rPr>
      </w:pPr>
      <w:r w:rsidRPr="00383626">
        <w:rPr>
          <w:rFonts w:eastAsia="Calibri"/>
          <w:color w:val="000000" w:themeColor="text1"/>
          <w:sz w:val="20"/>
          <w:szCs w:val="20"/>
        </w:rPr>
        <w:t xml:space="preserve">- </w:t>
      </w:r>
      <w:r w:rsidRPr="00383626">
        <w:rPr>
          <w:color w:val="000000" w:themeColor="text1"/>
          <w:sz w:val="20"/>
          <w:szCs w:val="20"/>
        </w:rPr>
        <w:t>Lớp Bồi dưỡng phương pháp dạy Bơi, Lặn và phòng chống tai nạn đuối nước năm 2025</w:t>
      </w:r>
      <w:r w:rsidRPr="00383626">
        <w:rPr>
          <w:rFonts w:eastAsia="Calibri"/>
          <w:color w:val="000000" w:themeColor="text1"/>
          <w:sz w:val="20"/>
          <w:szCs w:val="20"/>
        </w:rPr>
        <w:t xml:space="preserve">: Tổ chức từ ngày 07 - 11/10/2025 tại xã Phong Thổ, tỉnh Lai Châu với 57 học viên đăng ký tham gia của các xã: Sin Suối Hồ, Phong Thổ, Khổng Lào, Dào San, Sì Lở Lầu, Nậm Hàng, Lê Lợi, Mường Mô, Hua Bum, Bum Tở, Bum Nưa, Mường Tè, Thu Lũm, Pa Ủ, Mù Cả, Tà Tổng và xã Pa Tần. </w:t>
      </w:r>
    </w:p>
    <w:p w14:paraId="2B739833" w14:textId="77777777" w:rsidR="00E20E9A" w:rsidRPr="00383626" w:rsidRDefault="00E20E9A" w:rsidP="00383626">
      <w:pPr>
        <w:ind w:firstLine="680"/>
        <w:jc w:val="both"/>
        <w:rPr>
          <w:sz w:val="20"/>
          <w:szCs w:val="20"/>
          <w:lang w:val="vi-VN"/>
        </w:rPr>
      </w:pPr>
      <w:r w:rsidRPr="00383626">
        <w:rPr>
          <w:color w:val="000000" w:themeColor="text1"/>
          <w:sz w:val="20"/>
          <w:szCs w:val="20"/>
        </w:rPr>
        <w:t xml:space="preserve">- </w:t>
      </w:r>
      <w:r w:rsidRPr="00383626">
        <w:rPr>
          <w:color w:val="000000" w:themeColor="text1"/>
          <w:sz w:val="20"/>
          <w:szCs w:val="20"/>
          <w:lang w:val="vi-VN"/>
        </w:rPr>
        <w:t xml:space="preserve">01 </w:t>
      </w:r>
      <w:r w:rsidRPr="00383626">
        <w:rPr>
          <w:color w:val="000000" w:themeColor="text1"/>
          <w:sz w:val="20"/>
          <w:szCs w:val="20"/>
        </w:rPr>
        <w:t xml:space="preserve">Lớp </w:t>
      </w:r>
      <w:r w:rsidRPr="00383626">
        <w:rPr>
          <w:bCs/>
          <w:color w:val="000000" w:themeColor="text1"/>
          <w:sz w:val="20"/>
          <w:szCs w:val="20"/>
          <w:lang w:val="nl-NL"/>
        </w:rPr>
        <w:t>Bồi dưỡng phương pháp tổ chức Đại hội thể dục thể thao các cấp năm 2025</w:t>
      </w:r>
      <w:r w:rsidRPr="00383626">
        <w:rPr>
          <w:color w:val="000000" w:themeColor="text1"/>
          <w:sz w:val="20"/>
          <w:szCs w:val="20"/>
        </w:rPr>
        <w:t xml:space="preserve"> được t</w:t>
      </w:r>
      <w:r w:rsidRPr="00383626">
        <w:rPr>
          <w:color w:val="000000" w:themeColor="text1"/>
          <w:spacing w:val="-2"/>
          <w:sz w:val="20"/>
          <w:szCs w:val="20"/>
        </w:rPr>
        <w:t xml:space="preserve">ổ chức từ ngày 20 - 23/10/2025 </w:t>
      </w:r>
      <w:r w:rsidRPr="00383626">
        <w:rPr>
          <w:color w:val="000000" w:themeColor="text1"/>
          <w:spacing w:val="-2"/>
          <w:sz w:val="20"/>
          <w:szCs w:val="20"/>
          <w:shd w:val="clear" w:color="auto" w:fill="FFFFFF"/>
        </w:rPr>
        <w:t>tại Phường Đoàn Kết, tỉnh Lai Châu</w:t>
      </w:r>
      <w:r w:rsidRPr="00383626">
        <w:rPr>
          <w:color w:val="000000" w:themeColor="text1"/>
          <w:spacing w:val="-2"/>
          <w:sz w:val="20"/>
          <w:szCs w:val="20"/>
        </w:rPr>
        <w:t xml:space="preserve"> với 107 học viên đăng ký tham gia thuộc các xã: Khun Há, Pu Sam cáp, Sin Suối Hồ, Than Uyên, Nậm Tăm, Dào San, Bum Nưa, Nậm hàng, Pa Ủ, Sì Lở Lầu, Mường Than, Pa Tần, Bum Tở, Tà Tổng, Nậm Cuổi, Hồng thu, Bản Bo, Lê Lợi, Nậm Sỏ, Bình Lư, Sìn Hồ, Đoàn Kết, Tả Lèng, Mường Kim, Hua Bum, Tân Phong, Mường Mô, Phong Thổ, Mù Cả, Thu Lũm, Khoen On, Mường khoa, Pắc Ta, Tủa Sín Chải, Tân Uyên, Nậm Mạ. </w:t>
      </w:r>
    </w:p>
  </w:footnote>
  <w:footnote w:id="26">
    <w:p w14:paraId="0CA29C12" w14:textId="77777777" w:rsidR="00F42EA1" w:rsidRPr="00383626" w:rsidRDefault="00F42EA1" w:rsidP="00383626">
      <w:pPr>
        <w:ind w:firstLine="680"/>
        <w:jc w:val="both"/>
        <w:rPr>
          <w:color w:val="000000" w:themeColor="text1"/>
          <w:spacing w:val="3"/>
          <w:sz w:val="20"/>
          <w:szCs w:val="20"/>
          <w:shd w:val="clear" w:color="auto" w:fill="FFFFFF"/>
        </w:rPr>
      </w:pPr>
      <w:r w:rsidRPr="00383626">
        <w:rPr>
          <w:rStyle w:val="FootnoteReference"/>
          <w:sz w:val="20"/>
          <w:szCs w:val="20"/>
        </w:rPr>
        <w:footnoteRef/>
      </w:r>
      <w:r w:rsidRPr="00383626">
        <w:rPr>
          <w:sz w:val="20"/>
          <w:szCs w:val="20"/>
        </w:rPr>
        <w:t xml:space="preserve"> </w:t>
      </w:r>
      <w:r w:rsidRPr="00383626">
        <w:rPr>
          <w:sz w:val="20"/>
          <w:szCs w:val="20"/>
          <w:lang w:val="vi-VN"/>
        </w:rPr>
        <w:t xml:space="preserve">. </w:t>
      </w:r>
      <w:r w:rsidRPr="00383626">
        <w:rPr>
          <w:color w:val="000000" w:themeColor="text1"/>
          <w:spacing w:val="3"/>
          <w:sz w:val="20"/>
          <w:szCs w:val="20"/>
          <w:shd w:val="clear" w:color="auto" w:fill="FFFFFF"/>
        </w:rPr>
        <w:t xml:space="preserve">+ Lớp 01. Tổ chức ngày 04/03/2025, tại Hội trường Phòng Nông nghiệp và Phát triển nông thôn huyện Than Uyên, Khu 2, thị trấn Than Uyên; với sự tham gia của 41 học viên (trong đó có 02 công chức phòng Văn hóa, Khoa học và Thông tin; 39 giám đốc, chủ cơ sở, nhân viên phụ trách theo dõi báo cáo số liệu du lịch tại các cơ sở kinh doanh dịch vụ du lịch trên địa bàn huyện Than Uyên). </w:t>
      </w:r>
    </w:p>
    <w:p w14:paraId="554A1336" w14:textId="77777777" w:rsidR="00F42EA1" w:rsidRPr="00383626" w:rsidRDefault="00F42EA1" w:rsidP="00383626">
      <w:pPr>
        <w:ind w:firstLine="680"/>
        <w:jc w:val="both"/>
        <w:rPr>
          <w:color w:val="000000" w:themeColor="text1"/>
          <w:spacing w:val="3"/>
          <w:sz w:val="20"/>
          <w:szCs w:val="20"/>
          <w:shd w:val="clear" w:color="auto" w:fill="FFFFFF"/>
        </w:rPr>
      </w:pPr>
      <w:r w:rsidRPr="00383626">
        <w:rPr>
          <w:color w:val="000000" w:themeColor="text1"/>
          <w:spacing w:val="3"/>
          <w:sz w:val="20"/>
          <w:szCs w:val="20"/>
          <w:shd w:val="clear" w:color="auto" w:fill="FFFFFF"/>
        </w:rPr>
        <w:t xml:space="preserve">+ Lớp 02. Tổ chức ½ ngày 05/03/2025, tại Trung tâm chính trị huyện Tân Uyên, tổ dân phố 26, thị trấn Tân Uyên; với sự tham gia của 10 học viên (trong đó có 02 công chức phòng Văn hóa, Khoa học và Thông tin; 08 giám đốc, chủ cơ sở, nhân viên phụ trách theo dõi báo cáo số liệu du lịch tại các cơ sở kinh doanh dịch vụ du lịch trên địa bàn huyện Tân Uyên). </w:t>
      </w:r>
    </w:p>
    <w:p w14:paraId="15CFF30F" w14:textId="77777777" w:rsidR="00F42EA1" w:rsidRPr="00383626" w:rsidRDefault="00F42EA1" w:rsidP="00383626">
      <w:pPr>
        <w:ind w:firstLine="680"/>
        <w:jc w:val="both"/>
        <w:rPr>
          <w:color w:val="000000" w:themeColor="text1"/>
          <w:spacing w:val="3"/>
          <w:sz w:val="20"/>
          <w:szCs w:val="20"/>
          <w:shd w:val="clear" w:color="auto" w:fill="FFFFFF"/>
        </w:rPr>
      </w:pPr>
      <w:r w:rsidRPr="00383626">
        <w:rPr>
          <w:color w:val="000000" w:themeColor="text1"/>
          <w:spacing w:val="3"/>
          <w:sz w:val="20"/>
          <w:szCs w:val="20"/>
          <w:shd w:val="clear" w:color="auto" w:fill="FFFFFF"/>
        </w:rPr>
        <w:t xml:space="preserve">+ Lớp 03. Tổ chức ngày 06/03/2025, tại Khách sạn Xuân Quỳnh, thị trấn Tam Đường; với 20 học viên (trong đó có 02 công chức phòng Văn hóa, Khoa học và Thông tin; 18 giám đốc, chủ cơ sở, nhân viên phụ trách theo dõi báo cáo số liệu du lịch tại các cơ sở kinh doanh dịch vụ du lịch trên địa bàn huyện Tam Đường), vắng 05 học viên. </w:t>
      </w:r>
    </w:p>
    <w:p w14:paraId="65AC4443" w14:textId="77777777" w:rsidR="00F42EA1" w:rsidRPr="00383626" w:rsidRDefault="00F42EA1" w:rsidP="00383626">
      <w:pPr>
        <w:ind w:firstLine="680"/>
        <w:jc w:val="both"/>
        <w:rPr>
          <w:color w:val="000000" w:themeColor="text1"/>
          <w:spacing w:val="3"/>
          <w:sz w:val="20"/>
          <w:szCs w:val="20"/>
          <w:shd w:val="clear" w:color="auto" w:fill="FFFFFF"/>
        </w:rPr>
      </w:pPr>
      <w:r w:rsidRPr="00383626">
        <w:rPr>
          <w:color w:val="000000" w:themeColor="text1"/>
          <w:spacing w:val="3"/>
          <w:sz w:val="20"/>
          <w:szCs w:val="20"/>
          <w:shd w:val="clear" w:color="auto" w:fill="FFFFFF"/>
        </w:rPr>
        <w:t xml:space="preserve">+ Lớp 04. Tổ chức ½ ngày 07/03/2025, tại Trung tâm Hội nghị tỉnh Lai Châu; với 19 học viên (trong đó có 06 công chức phòng Quản lý Du lịch; 02 công chức phòng Văn hóa, Khoa học và Thông tin thành phố Lai Châu, 01 công chức phòng Văn hóa, Khoa học và Thông tin huyện Phong Thổ; 10 giám đốc, chủ cơ sở, nhân viên phụ trách theo dõi báo cáo số liệu du lịch tại các cơ sở kinh doanh dịch vụ du lịch trên địa bàn thành phố Lai Châu). </w:t>
      </w:r>
    </w:p>
    <w:p w14:paraId="1CC3B8ED" w14:textId="77777777" w:rsidR="00253EC3" w:rsidRPr="00383626" w:rsidRDefault="00F42EA1" w:rsidP="00383626">
      <w:pPr>
        <w:ind w:firstLine="680"/>
        <w:jc w:val="both"/>
        <w:rPr>
          <w:sz w:val="20"/>
          <w:szCs w:val="20"/>
          <w:lang w:val="vi-VN"/>
        </w:rPr>
      </w:pPr>
      <w:r w:rsidRPr="00383626">
        <w:rPr>
          <w:color w:val="000000" w:themeColor="text1"/>
          <w:spacing w:val="3"/>
          <w:sz w:val="20"/>
          <w:szCs w:val="20"/>
          <w:shd w:val="clear" w:color="auto" w:fill="FFFFFF"/>
        </w:rPr>
        <w:t>+ Lớp 05. Tổ chức ngày 08/03/2025, tại Nhà nghỉ Duyên Hải, Khu 5, thị trấn Sìn Hồ, huyện Sìn Hồ; với 18 học viên (trong đó có 06 công chức phòng Văn hóa, Khoa học và Thông tin huyện Mường Tè, Nâm Nhùn, Sìn Hồ; 12 giám đốc, chủ cơ sở, nhân viên phụ trách theo dõi báo cáo số liệu du lịch tại các cơ sở kinh doanh dịch vụ du lịch trên địa bàn huyện Sìn Hồ); vắng 04 học viên. Sau khi tập huấn 108 học viên được cấp tài khoản.</w:t>
      </w:r>
    </w:p>
  </w:footnote>
  <w:footnote w:id="27">
    <w:p w14:paraId="1B9A15DF" w14:textId="77777777" w:rsidR="00FC37CC" w:rsidRPr="00383626" w:rsidRDefault="00FC37CC" w:rsidP="00383626">
      <w:pPr>
        <w:pStyle w:val="FootnoteText"/>
        <w:ind w:firstLine="680"/>
        <w:jc w:val="both"/>
        <w:rPr>
          <w:lang w:val="vi-VN"/>
        </w:rPr>
      </w:pPr>
      <w:r w:rsidRPr="00383626">
        <w:rPr>
          <w:rStyle w:val="FootnoteReference"/>
        </w:rPr>
        <w:footnoteRef/>
      </w:r>
      <w:r w:rsidRPr="00383626">
        <w:t xml:space="preserve"> </w:t>
      </w:r>
      <w:r w:rsidRPr="00383626">
        <w:rPr>
          <w:lang w:val="vi-VN"/>
        </w:rPr>
        <w:t xml:space="preserve">. </w:t>
      </w:r>
      <w:r w:rsidRPr="00383626">
        <w:rPr>
          <w:color w:val="000000" w:themeColor="text1"/>
        </w:rPr>
        <w:t xml:space="preserve">là </w:t>
      </w:r>
      <w:r w:rsidRPr="00383626">
        <w:t xml:space="preserve">Cán bộ làm công tác quản lý, cán bộ làm công tác thông tin đối ngoại cấp tỉnh, xã có biên giới; Phóng viên, biên tập viên các cơ quan báo chí địa phương; Cán bộ phụ trách cổng, trang thông tin điện tử, thông tin đối ngoại của các sở, ban, ngành, UBND các xã có biên giới; Viên chức phụ trách đài truyền thanh xã tại Trung tâm Văn hoá, Thể thao và Truyền thông; cán bộ phụ trách đài truyền thanh xã biên </w:t>
      </w:r>
      <w:r w:rsidRPr="00383626">
        <w:rPr>
          <w:lang w:val="vi-VN"/>
        </w:rPr>
        <w:t>giới.</w:t>
      </w:r>
    </w:p>
  </w:footnote>
  <w:footnote w:id="28">
    <w:p w14:paraId="0145C137" w14:textId="77777777" w:rsidR="00FC37CC" w:rsidRPr="00383626" w:rsidRDefault="00FC37CC" w:rsidP="00383626">
      <w:pPr>
        <w:pStyle w:val="FootnoteText"/>
        <w:ind w:firstLine="680"/>
        <w:jc w:val="both"/>
        <w:rPr>
          <w:lang w:val="vi-VN"/>
        </w:rPr>
      </w:pPr>
      <w:r w:rsidRPr="00383626">
        <w:rPr>
          <w:rStyle w:val="FootnoteReference"/>
        </w:rPr>
        <w:footnoteRef/>
      </w:r>
      <w:r w:rsidRPr="00383626">
        <w:t xml:space="preserve"> </w:t>
      </w:r>
      <w:r w:rsidRPr="00383626">
        <w:rPr>
          <w:lang w:val="vi-VN"/>
        </w:rPr>
        <w:t xml:space="preserve">. </w:t>
      </w:r>
      <w:r w:rsidRPr="00383626">
        <w:rPr>
          <w:color w:val="000000" w:themeColor="text1"/>
        </w:rPr>
        <w:t xml:space="preserve">là </w:t>
      </w:r>
      <w:r w:rsidRPr="00383626">
        <w:t>Bí thư Chi bộ hoặc Trưởng thôn/bản hoặc Trưởng ban Công tác Mặt trận các thôn/bản đặc biệt khó khăn thuộc UBND các xã: Khun Há, Tả Lèng, Bình Lư, Bản Bo, Nậm Tăm, Sin Suối Hồ, Pa Tần, Pu Sam Cáp</w:t>
      </w:r>
    </w:p>
  </w:footnote>
  <w:footnote w:id="29">
    <w:p w14:paraId="6C120D1B" w14:textId="2BF8ED5F" w:rsidR="00D46A75" w:rsidRPr="00863D6D" w:rsidRDefault="00D46A75" w:rsidP="00383626">
      <w:pPr>
        <w:pStyle w:val="FootnoteText"/>
        <w:ind w:firstLine="680"/>
        <w:jc w:val="both"/>
      </w:pPr>
      <w:r w:rsidRPr="00383626">
        <w:tab/>
      </w:r>
      <w:r w:rsidRPr="00383626">
        <w:rPr>
          <w:rStyle w:val="FootnoteReference"/>
        </w:rPr>
        <w:footnoteRef/>
      </w:r>
      <w:r w:rsidRPr="00383626">
        <w:t xml:space="preserve"> </w:t>
      </w:r>
      <w:r w:rsidRPr="00870212">
        <w:rPr>
          <w:color w:val="FF0000"/>
        </w:rPr>
        <w:t xml:space="preserve">. </w:t>
      </w:r>
      <w:r w:rsidR="00F63329" w:rsidRPr="00863D6D">
        <w:rPr>
          <w:lang w:val="vi-VN"/>
        </w:rPr>
        <w:t>1</w:t>
      </w:r>
      <w:r w:rsidR="003E6CC8" w:rsidRPr="00863D6D">
        <w:t>4</w:t>
      </w:r>
      <w:r w:rsidR="00F63329" w:rsidRPr="00863D6D">
        <w:rPr>
          <w:lang w:val="vi-VN"/>
        </w:rPr>
        <w:t xml:space="preserve"> bằng khen cho </w:t>
      </w:r>
      <w:r w:rsidRPr="00863D6D">
        <w:t xml:space="preserve">Huấn luyện viên;  </w:t>
      </w:r>
      <w:r w:rsidR="003E6CC8" w:rsidRPr="00863D6D">
        <w:t>80</w:t>
      </w:r>
      <w:r w:rsidR="00F63329" w:rsidRPr="00863D6D">
        <w:t xml:space="preserve"> bằng khen </w:t>
      </w:r>
      <w:r w:rsidR="00F63329" w:rsidRPr="00863D6D">
        <w:rPr>
          <w:lang w:val="vi-VN"/>
        </w:rPr>
        <w:t>c</w:t>
      </w:r>
      <w:r w:rsidR="00F63329" w:rsidRPr="00863D6D">
        <w:t xml:space="preserve">ho vận động viên cá nhân, đôi, đồng </w:t>
      </w:r>
      <w:r w:rsidR="00F63329" w:rsidRPr="00863D6D">
        <w:rPr>
          <w:lang w:val="vi-VN"/>
        </w:rPr>
        <w:t>đội.</w:t>
      </w:r>
      <w:r w:rsidR="00F63329" w:rsidRPr="00863D6D">
        <w:t xml:space="preserve"> </w:t>
      </w:r>
    </w:p>
  </w:footnote>
  <w:footnote w:id="30">
    <w:p w14:paraId="0B8DB282" w14:textId="77777777" w:rsidR="00962161" w:rsidRPr="00383626" w:rsidRDefault="00962161" w:rsidP="00383626">
      <w:pPr>
        <w:pStyle w:val="FootnoteText"/>
        <w:ind w:firstLine="680"/>
        <w:jc w:val="both"/>
      </w:pPr>
      <w:r w:rsidRPr="00383626">
        <w:rPr>
          <w:rStyle w:val="FootnoteReference"/>
        </w:rPr>
        <w:footnoteRef/>
      </w:r>
      <w:r w:rsidRPr="00383626">
        <w:t xml:space="preserve"> </w:t>
      </w:r>
      <w:r w:rsidR="009A23D1" w:rsidRPr="00383626">
        <w:rPr>
          <w:lang w:val="vi-VN"/>
        </w:rPr>
        <w:t xml:space="preserve">. </w:t>
      </w:r>
      <w:r w:rsidRPr="00383626">
        <w:t>Quyết định số 1995/QĐ-CTN ngày 17/10/2025 của Chủ tịch nước về việc tặng thưởng Huân chương Lao động</w:t>
      </w:r>
    </w:p>
  </w:footnote>
  <w:footnote w:id="31">
    <w:p w14:paraId="5605E13E" w14:textId="77777777" w:rsidR="00962161" w:rsidRPr="00383626" w:rsidRDefault="00962161" w:rsidP="00383626">
      <w:pPr>
        <w:ind w:firstLine="680"/>
        <w:jc w:val="both"/>
        <w:rPr>
          <w:sz w:val="20"/>
          <w:szCs w:val="20"/>
        </w:rPr>
      </w:pPr>
      <w:r w:rsidRPr="00383626">
        <w:rPr>
          <w:rStyle w:val="FootnoteReference"/>
          <w:sz w:val="20"/>
          <w:szCs w:val="20"/>
        </w:rPr>
        <w:footnoteRef/>
      </w:r>
      <w:r w:rsidRPr="00383626">
        <w:rPr>
          <w:sz w:val="20"/>
          <w:szCs w:val="20"/>
        </w:rPr>
        <w:t xml:space="preserve"> </w:t>
      </w:r>
      <w:r w:rsidR="009A23D1" w:rsidRPr="00383626">
        <w:rPr>
          <w:sz w:val="20"/>
          <w:szCs w:val="20"/>
          <w:lang w:val="vi-VN"/>
        </w:rPr>
        <w:t xml:space="preserve">. </w:t>
      </w:r>
      <w:r w:rsidRPr="00383626">
        <w:rPr>
          <w:sz w:val="20"/>
          <w:szCs w:val="20"/>
        </w:rPr>
        <w:t>Quyết định số 116/QĐ-SVHTTDL ngày 18/5/2025 Tặng Giấy khen cho các cá nhân có thành tích tiêu biểu trong học tập và làm theo tư tưởng, đạo đức, phong cách Hồ Chí Minh nhân dịp tổng kết 10 năm thực hiện Chỉ thị 05-CT/TW; Quyết định số 274/QĐ-SVHTTDL ngày 19/8/2025 về tặng Giấy khen cho các tập thể, cá nhân có thành tích xuất sắc trong phong trào thi đua chào mừng Kỷ niệm 80 năm Ngày truyền thống Ngành Văn hóa (28/8/1945 - 28/8/2025); Quyết định số 244/QĐ-SVHTTDL ngày 24/7/2025 về việc tặng Giấy khen cho các tập thể, cá nhân có thành tích xuất sắc trong phong trào thi đua yêu nước giai đoạn 2020 - 2025.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643617"/>
      <w:docPartObj>
        <w:docPartGallery w:val="Page Numbers (Top of Page)"/>
        <w:docPartUnique/>
      </w:docPartObj>
    </w:sdtPr>
    <w:sdtEndPr>
      <w:rPr>
        <w:noProof/>
      </w:rPr>
    </w:sdtEndPr>
    <w:sdtContent>
      <w:p w14:paraId="02CF5189" w14:textId="353E464D" w:rsidR="0055537A" w:rsidRDefault="0055537A" w:rsidP="003D5924">
        <w:pPr>
          <w:pStyle w:val="Header"/>
          <w:jc w:val="center"/>
        </w:pPr>
        <w:r>
          <w:fldChar w:fldCharType="begin"/>
        </w:r>
        <w:r>
          <w:instrText xml:space="preserve"> PAGE   \* MERGEFORMAT </w:instrText>
        </w:r>
        <w:r>
          <w:fldChar w:fldCharType="separate"/>
        </w:r>
        <w:r w:rsidR="00884A9C">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B6316"/>
    <w:multiLevelType w:val="hybridMultilevel"/>
    <w:tmpl w:val="6576BB82"/>
    <w:lvl w:ilvl="0" w:tplc="276A71F0">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3B631481"/>
    <w:multiLevelType w:val="hybridMultilevel"/>
    <w:tmpl w:val="DC149BCA"/>
    <w:lvl w:ilvl="0" w:tplc="5FACCC9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5905EBB"/>
    <w:multiLevelType w:val="hybridMultilevel"/>
    <w:tmpl w:val="3584961C"/>
    <w:lvl w:ilvl="0" w:tplc="CBE0EE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DE"/>
    <w:rsid w:val="00002D2E"/>
    <w:rsid w:val="00012B64"/>
    <w:rsid w:val="0002675E"/>
    <w:rsid w:val="000338CC"/>
    <w:rsid w:val="00035814"/>
    <w:rsid w:val="00035B69"/>
    <w:rsid w:val="00040D5B"/>
    <w:rsid w:val="000422AF"/>
    <w:rsid w:val="00042A63"/>
    <w:rsid w:val="000556E7"/>
    <w:rsid w:val="00056455"/>
    <w:rsid w:val="00064ADE"/>
    <w:rsid w:val="00066F35"/>
    <w:rsid w:val="00076254"/>
    <w:rsid w:val="00077D93"/>
    <w:rsid w:val="00083AC5"/>
    <w:rsid w:val="00085EC4"/>
    <w:rsid w:val="00090F29"/>
    <w:rsid w:val="00096FCA"/>
    <w:rsid w:val="000A0734"/>
    <w:rsid w:val="000A197C"/>
    <w:rsid w:val="000A52BE"/>
    <w:rsid w:val="000B4267"/>
    <w:rsid w:val="000C161B"/>
    <w:rsid w:val="000C5AF4"/>
    <w:rsid w:val="000E1105"/>
    <w:rsid w:val="000E224C"/>
    <w:rsid w:val="000F0422"/>
    <w:rsid w:val="000F08BB"/>
    <w:rsid w:val="000F57BE"/>
    <w:rsid w:val="00102E4C"/>
    <w:rsid w:val="0010695D"/>
    <w:rsid w:val="001120EC"/>
    <w:rsid w:val="0011498F"/>
    <w:rsid w:val="00116C90"/>
    <w:rsid w:val="001269B4"/>
    <w:rsid w:val="001270F0"/>
    <w:rsid w:val="00131943"/>
    <w:rsid w:val="00132CF7"/>
    <w:rsid w:val="00134770"/>
    <w:rsid w:val="001359C5"/>
    <w:rsid w:val="001426F4"/>
    <w:rsid w:val="00160610"/>
    <w:rsid w:val="001670EE"/>
    <w:rsid w:val="00180A66"/>
    <w:rsid w:val="00180AA4"/>
    <w:rsid w:val="00184919"/>
    <w:rsid w:val="00185EDB"/>
    <w:rsid w:val="00185FEE"/>
    <w:rsid w:val="00192BDB"/>
    <w:rsid w:val="00195645"/>
    <w:rsid w:val="001A1232"/>
    <w:rsid w:val="001A1DB6"/>
    <w:rsid w:val="001A5C10"/>
    <w:rsid w:val="001A659B"/>
    <w:rsid w:val="001A7EEA"/>
    <w:rsid w:val="001B6773"/>
    <w:rsid w:val="001C53B6"/>
    <w:rsid w:val="001C79A6"/>
    <w:rsid w:val="001D0469"/>
    <w:rsid w:val="001D76A4"/>
    <w:rsid w:val="001D77DC"/>
    <w:rsid w:val="001E16F9"/>
    <w:rsid w:val="001F0F38"/>
    <w:rsid w:val="00205872"/>
    <w:rsid w:val="00206B1A"/>
    <w:rsid w:val="0021590C"/>
    <w:rsid w:val="00216FD5"/>
    <w:rsid w:val="00220454"/>
    <w:rsid w:val="00223CEC"/>
    <w:rsid w:val="0023096B"/>
    <w:rsid w:val="00233CAB"/>
    <w:rsid w:val="00235E33"/>
    <w:rsid w:val="00240E01"/>
    <w:rsid w:val="002425FB"/>
    <w:rsid w:val="00244102"/>
    <w:rsid w:val="00253EC3"/>
    <w:rsid w:val="00254E9F"/>
    <w:rsid w:val="00256EE9"/>
    <w:rsid w:val="0026621D"/>
    <w:rsid w:val="00271FA9"/>
    <w:rsid w:val="002724B7"/>
    <w:rsid w:val="002A3562"/>
    <w:rsid w:val="002B211F"/>
    <w:rsid w:val="002C0FCE"/>
    <w:rsid w:val="002C24EF"/>
    <w:rsid w:val="002C4680"/>
    <w:rsid w:val="002C4BC3"/>
    <w:rsid w:val="002D10D4"/>
    <w:rsid w:val="002D66E3"/>
    <w:rsid w:val="002F6697"/>
    <w:rsid w:val="0030586C"/>
    <w:rsid w:val="00306B66"/>
    <w:rsid w:val="0031076D"/>
    <w:rsid w:val="0032546A"/>
    <w:rsid w:val="00327D81"/>
    <w:rsid w:val="0034242F"/>
    <w:rsid w:val="00342C82"/>
    <w:rsid w:val="00342D41"/>
    <w:rsid w:val="00343C95"/>
    <w:rsid w:val="00345265"/>
    <w:rsid w:val="003453CD"/>
    <w:rsid w:val="00354272"/>
    <w:rsid w:val="00356A65"/>
    <w:rsid w:val="003573EC"/>
    <w:rsid w:val="00360F07"/>
    <w:rsid w:val="00373E84"/>
    <w:rsid w:val="003764EF"/>
    <w:rsid w:val="0038011C"/>
    <w:rsid w:val="00383626"/>
    <w:rsid w:val="003839D7"/>
    <w:rsid w:val="00384D05"/>
    <w:rsid w:val="00385D34"/>
    <w:rsid w:val="00392763"/>
    <w:rsid w:val="00396B5D"/>
    <w:rsid w:val="003A0CC8"/>
    <w:rsid w:val="003A658A"/>
    <w:rsid w:val="003A6A02"/>
    <w:rsid w:val="003A7C67"/>
    <w:rsid w:val="003B3C34"/>
    <w:rsid w:val="003B56C1"/>
    <w:rsid w:val="003C0A3C"/>
    <w:rsid w:val="003C20B0"/>
    <w:rsid w:val="003D1063"/>
    <w:rsid w:val="003D112B"/>
    <w:rsid w:val="003D18CE"/>
    <w:rsid w:val="003D28D2"/>
    <w:rsid w:val="003D5924"/>
    <w:rsid w:val="003E0B7C"/>
    <w:rsid w:val="003E30C0"/>
    <w:rsid w:val="003E65CE"/>
    <w:rsid w:val="003E6CC8"/>
    <w:rsid w:val="003F1E87"/>
    <w:rsid w:val="003F6E6A"/>
    <w:rsid w:val="00400563"/>
    <w:rsid w:val="004149CD"/>
    <w:rsid w:val="004163FB"/>
    <w:rsid w:val="00420281"/>
    <w:rsid w:val="00445E2C"/>
    <w:rsid w:val="00446BA8"/>
    <w:rsid w:val="0044720E"/>
    <w:rsid w:val="00447272"/>
    <w:rsid w:val="00451E86"/>
    <w:rsid w:val="00460796"/>
    <w:rsid w:val="00475B93"/>
    <w:rsid w:val="00484537"/>
    <w:rsid w:val="004903EC"/>
    <w:rsid w:val="00492892"/>
    <w:rsid w:val="004A4A9F"/>
    <w:rsid w:val="004B060D"/>
    <w:rsid w:val="004B638E"/>
    <w:rsid w:val="004B7DC9"/>
    <w:rsid w:val="004C0E74"/>
    <w:rsid w:val="004C176B"/>
    <w:rsid w:val="004C5514"/>
    <w:rsid w:val="004D2178"/>
    <w:rsid w:val="004D680C"/>
    <w:rsid w:val="004F060F"/>
    <w:rsid w:val="00501340"/>
    <w:rsid w:val="00523747"/>
    <w:rsid w:val="0052447A"/>
    <w:rsid w:val="00524CB4"/>
    <w:rsid w:val="005262D8"/>
    <w:rsid w:val="005323B0"/>
    <w:rsid w:val="005338CC"/>
    <w:rsid w:val="005373FC"/>
    <w:rsid w:val="00550249"/>
    <w:rsid w:val="005502C6"/>
    <w:rsid w:val="00551C15"/>
    <w:rsid w:val="00553769"/>
    <w:rsid w:val="0055537A"/>
    <w:rsid w:val="005555B1"/>
    <w:rsid w:val="005638B0"/>
    <w:rsid w:val="00566145"/>
    <w:rsid w:val="00566999"/>
    <w:rsid w:val="00571340"/>
    <w:rsid w:val="00582F5E"/>
    <w:rsid w:val="0058526D"/>
    <w:rsid w:val="00586EDB"/>
    <w:rsid w:val="005A13F9"/>
    <w:rsid w:val="005A3070"/>
    <w:rsid w:val="005A32C4"/>
    <w:rsid w:val="005A7709"/>
    <w:rsid w:val="005B5714"/>
    <w:rsid w:val="005C1328"/>
    <w:rsid w:val="005C140C"/>
    <w:rsid w:val="005C52BA"/>
    <w:rsid w:val="005C7F02"/>
    <w:rsid w:val="005D0773"/>
    <w:rsid w:val="005D0AB2"/>
    <w:rsid w:val="005D117F"/>
    <w:rsid w:val="005D3923"/>
    <w:rsid w:val="005E384F"/>
    <w:rsid w:val="005E5690"/>
    <w:rsid w:val="005F2FB9"/>
    <w:rsid w:val="00600246"/>
    <w:rsid w:val="00601EB2"/>
    <w:rsid w:val="006035E9"/>
    <w:rsid w:val="006141AA"/>
    <w:rsid w:val="00614262"/>
    <w:rsid w:val="0061785D"/>
    <w:rsid w:val="0062029A"/>
    <w:rsid w:val="006235F9"/>
    <w:rsid w:val="00627666"/>
    <w:rsid w:val="006338B0"/>
    <w:rsid w:val="00634E94"/>
    <w:rsid w:val="0066060D"/>
    <w:rsid w:val="00667773"/>
    <w:rsid w:val="00672DBD"/>
    <w:rsid w:val="00681588"/>
    <w:rsid w:val="00682491"/>
    <w:rsid w:val="00686972"/>
    <w:rsid w:val="00687C85"/>
    <w:rsid w:val="00690558"/>
    <w:rsid w:val="00690799"/>
    <w:rsid w:val="00691FE2"/>
    <w:rsid w:val="006A13C9"/>
    <w:rsid w:val="006B2728"/>
    <w:rsid w:val="006B5982"/>
    <w:rsid w:val="006C1103"/>
    <w:rsid w:val="006C4691"/>
    <w:rsid w:val="006C7699"/>
    <w:rsid w:val="006D09D0"/>
    <w:rsid w:val="006D73F8"/>
    <w:rsid w:val="006E69AF"/>
    <w:rsid w:val="006F2913"/>
    <w:rsid w:val="006F4569"/>
    <w:rsid w:val="006F65AD"/>
    <w:rsid w:val="007020ED"/>
    <w:rsid w:val="00704446"/>
    <w:rsid w:val="00710ADD"/>
    <w:rsid w:val="00712A07"/>
    <w:rsid w:val="007158F0"/>
    <w:rsid w:val="00716C38"/>
    <w:rsid w:val="007445C4"/>
    <w:rsid w:val="0074636E"/>
    <w:rsid w:val="00746E3F"/>
    <w:rsid w:val="00747E03"/>
    <w:rsid w:val="00750FBF"/>
    <w:rsid w:val="00751655"/>
    <w:rsid w:val="0075193E"/>
    <w:rsid w:val="0076592D"/>
    <w:rsid w:val="00766418"/>
    <w:rsid w:val="00774699"/>
    <w:rsid w:val="00775BD9"/>
    <w:rsid w:val="00775F15"/>
    <w:rsid w:val="00792569"/>
    <w:rsid w:val="0079273F"/>
    <w:rsid w:val="007A4FD5"/>
    <w:rsid w:val="007B1862"/>
    <w:rsid w:val="007B253C"/>
    <w:rsid w:val="007C0237"/>
    <w:rsid w:val="007C5E89"/>
    <w:rsid w:val="007D4E8E"/>
    <w:rsid w:val="007E0ED2"/>
    <w:rsid w:val="007F4CCB"/>
    <w:rsid w:val="0080130A"/>
    <w:rsid w:val="00811B18"/>
    <w:rsid w:val="00814EA0"/>
    <w:rsid w:val="008166F7"/>
    <w:rsid w:val="0081746F"/>
    <w:rsid w:val="00822250"/>
    <w:rsid w:val="008301E8"/>
    <w:rsid w:val="00830691"/>
    <w:rsid w:val="0083129E"/>
    <w:rsid w:val="00833F14"/>
    <w:rsid w:val="00842CC3"/>
    <w:rsid w:val="00846919"/>
    <w:rsid w:val="0085090E"/>
    <w:rsid w:val="00851296"/>
    <w:rsid w:val="008519B4"/>
    <w:rsid w:val="00857E9D"/>
    <w:rsid w:val="00861B44"/>
    <w:rsid w:val="00862CD0"/>
    <w:rsid w:val="00863D6D"/>
    <w:rsid w:val="00870212"/>
    <w:rsid w:val="008724F9"/>
    <w:rsid w:val="00876664"/>
    <w:rsid w:val="00884A9C"/>
    <w:rsid w:val="00884CCE"/>
    <w:rsid w:val="00895DF1"/>
    <w:rsid w:val="008A14E7"/>
    <w:rsid w:val="008B1C46"/>
    <w:rsid w:val="008B5493"/>
    <w:rsid w:val="008C6C6F"/>
    <w:rsid w:val="008D612C"/>
    <w:rsid w:val="008D75D3"/>
    <w:rsid w:val="008E2D8B"/>
    <w:rsid w:val="008E4A65"/>
    <w:rsid w:val="008F1105"/>
    <w:rsid w:val="008F25D6"/>
    <w:rsid w:val="008F2CEB"/>
    <w:rsid w:val="008F4D2F"/>
    <w:rsid w:val="008F558F"/>
    <w:rsid w:val="008F7BA9"/>
    <w:rsid w:val="00900A53"/>
    <w:rsid w:val="00905941"/>
    <w:rsid w:val="00906DF2"/>
    <w:rsid w:val="00914F27"/>
    <w:rsid w:val="009167D0"/>
    <w:rsid w:val="00932716"/>
    <w:rsid w:val="00936606"/>
    <w:rsid w:val="009403E8"/>
    <w:rsid w:val="00941124"/>
    <w:rsid w:val="00943F45"/>
    <w:rsid w:val="00951F3E"/>
    <w:rsid w:val="009575B6"/>
    <w:rsid w:val="00957866"/>
    <w:rsid w:val="00960F93"/>
    <w:rsid w:val="00962161"/>
    <w:rsid w:val="009621AD"/>
    <w:rsid w:val="00963384"/>
    <w:rsid w:val="009709DA"/>
    <w:rsid w:val="00973F7B"/>
    <w:rsid w:val="0097419E"/>
    <w:rsid w:val="00980C28"/>
    <w:rsid w:val="0099158D"/>
    <w:rsid w:val="00992604"/>
    <w:rsid w:val="009947E6"/>
    <w:rsid w:val="00994AC8"/>
    <w:rsid w:val="00997B24"/>
    <w:rsid w:val="009A1E82"/>
    <w:rsid w:val="009A23D1"/>
    <w:rsid w:val="009A3C28"/>
    <w:rsid w:val="009B2148"/>
    <w:rsid w:val="009B5CF9"/>
    <w:rsid w:val="009C0482"/>
    <w:rsid w:val="009C1660"/>
    <w:rsid w:val="009D1922"/>
    <w:rsid w:val="009D7E94"/>
    <w:rsid w:val="009E6F16"/>
    <w:rsid w:val="009F091C"/>
    <w:rsid w:val="009F4E7C"/>
    <w:rsid w:val="009F52EF"/>
    <w:rsid w:val="009F54EC"/>
    <w:rsid w:val="009F772B"/>
    <w:rsid w:val="00A0133D"/>
    <w:rsid w:val="00A0138C"/>
    <w:rsid w:val="00A036C8"/>
    <w:rsid w:val="00A17AF5"/>
    <w:rsid w:val="00A31F9F"/>
    <w:rsid w:val="00A3330E"/>
    <w:rsid w:val="00A33F5E"/>
    <w:rsid w:val="00A37E42"/>
    <w:rsid w:val="00A41FE2"/>
    <w:rsid w:val="00A41FED"/>
    <w:rsid w:val="00A507E4"/>
    <w:rsid w:val="00A51355"/>
    <w:rsid w:val="00A56A6E"/>
    <w:rsid w:val="00A57D90"/>
    <w:rsid w:val="00A62933"/>
    <w:rsid w:val="00A66A8E"/>
    <w:rsid w:val="00A70279"/>
    <w:rsid w:val="00A726CE"/>
    <w:rsid w:val="00A7423F"/>
    <w:rsid w:val="00A81E71"/>
    <w:rsid w:val="00A83432"/>
    <w:rsid w:val="00A85633"/>
    <w:rsid w:val="00A90041"/>
    <w:rsid w:val="00A94107"/>
    <w:rsid w:val="00A9688B"/>
    <w:rsid w:val="00A975CB"/>
    <w:rsid w:val="00AA6C5B"/>
    <w:rsid w:val="00AC3200"/>
    <w:rsid w:val="00AC4B80"/>
    <w:rsid w:val="00AD240E"/>
    <w:rsid w:val="00AD49D3"/>
    <w:rsid w:val="00AD5D05"/>
    <w:rsid w:val="00AD5DB4"/>
    <w:rsid w:val="00AD5ED6"/>
    <w:rsid w:val="00AD6A25"/>
    <w:rsid w:val="00AE40B2"/>
    <w:rsid w:val="00AF387E"/>
    <w:rsid w:val="00AF3BA2"/>
    <w:rsid w:val="00AF43BF"/>
    <w:rsid w:val="00B015EF"/>
    <w:rsid w:val="00B01BF9"/>
    <w:rsid w:val="00B01C92"/>
    <w:rsid w:val="00B052DE"/>
    <w:rsid w:val="00B1342D"/>
    <w:rsid w:val="00B161DE"/>
    <w:rsid w:val="00B204C5"/>
    <w:rsid w:val="00B2097D"/>
    <w:rsid w:val="00B3452D"/>
    <w:rsid w:val="00B45DE4"/>
    <w:rsid w:val="00B4619B"/>
    <w:rsid w:val="00B51947"/>
    <w:rsid w:val="00B670CE"/>
    <w:rsid w:val="00B70F5C"/>
    <w:rsid w:val="00B74D24"/>
    <w:rsid w:val="00B82099"/>
    <w:rsid w:val="00B85344"/>
    <w:rsid w:val="00BA0641"/>
    <w:rsid w:val="00BB7E88"/>
    <w:rsid w:val="00BC502C"/>
    <w:rsid w:val="00BD3FAE"/>
    <w:rsid w:val="00BE4B11"/>
    <w:rsid w:val="00BF28F1"/>
    <w:rsid w:val="00C030C6"/>
    <w:rsid w:val="00C06005"/>
    <w:rsid w:val="00C1363F"/>
    <w:rsid w:val="00C145B4"/>
    <w:rsid w:val="00C234ED"/>
    <w:rsid w:val="00C24687"/>
    <w:rsid w:val="00C3602A"/>
    <w:rsid w:val="00C4233F"/>
    <w:rsid w:val="00C57783"/>
    <w:rsid w:val="00C6234C"/>
    <w:rsid w:val="00C6559B"/>
    <w:rsid w:val="00C75265"/>
    <w:rsid w:val="00C80203"/>
    <w:rsid w:val="00C86184"/>
    <w:rsid w:val="00C87F16"/>
    <w:rsid w:val="00C935BB"/>
    <w:rsid w:val="00C94398"/>
    <w:rsid w:val="00C96F52"/>
    <w:rsid w:val="00C97EDE"/>
    <w:rsid w:val="00CA1AED"/>
    <w:rsid w:val="00CB1868"/>
    <w:rsid w:val="00CC3BBC"/>
    <w:rsid w:val="00CD4B86"/>
    <w:rsid w:val="00CD5403"/>
    <w:rsid w:val="00CD54C8"/>
    <w:rsid w:val="00CE27D6"/>
    <w:rsid w:val="00CE4C0F"/>
    <w:rsid w:val="00CE501E"/>
    <w:rsid w:val="00CE5C24"/>
    <w:rsid w:val="00CF44D1"/>
    <w:rsid w:val="00D14902"/>
    <w:rsid w:val="00D1515E"/>
    <w:rsid w:val="00D217EE"/>
    <w:rsid w:val="00D2224B"/>
    <w:rsid w:val="00D24B85"/>
    <w:rsid w:val="00D2572C"/>
    <w:rsid w:val="00D31FCE"/>
    <w:rsid w:val="00D360E0"/>
    <w:rsid w:val="00D3623F"/>
    <w:rsid w:val="00D37380"/>
    <w:rsid w:val="00D37544"/>
    <w:rsid w:val="00D40A8F"/>
    <w:rsid w:val="00D44579"/>
    <w:rsid w:val="00D467FD"/>
    <w:rsid w:val="00D469BD"/>
    <w:rsid w:val="00D46A75"/>
    <w:rsid w:val="00D5494C"/>
    <w:rsid w:val="00D564F1"/>
    <w:rsid w:val="00D57D43"/>
    <w:rsid w:val="00D61853"/>
    <w:rsid w:val="00D63146"/>
    <w:rsid w:val="00D6320E"/>
    <w:rsid w:val="00D6507E"/>
    <w:rsid w:val="00D76D30"/>
    <w:rsid w:val="00D85645"/>
    <w:rsid w:val="00D90EF2"/>
    <w:rsid w:val="00DA11B3"/>
    <w:rsid w:val="00DB43B7"/>
    <w:rsid w:val="00DB4E1F"/>
    <w:rsid w:val="00DB53BB"/>
    <w:rsid w:val="00DC077D"/>
    <w:rsid w:val="00DC13BE"/>
    <w:rsid w:val="00DC3550"/>
    <w:rsid w:val="00DD19FE"/>
    <w:rsid w:val="00DD24D0"/>
    <w:rsid w:val="00DE0626"/>
    <w:rsid w:val="00DE5435"/>
    <w:rsid w:val="00DF19B6"/>
    <w:rsid w:val="00DF3137"/>
    <w:rsid w:val="00E01BD2"/>
    <w:rsid w:val="00E07A96"/>
    <w:rsid w:val="00E143EB"/>
    <w:rsid w:val="00E17CDA"/>
    <w:rsid w:val="00E20E9A"/>
    <w:rsid w:val="00E2153F"/>
    <w:rsid w:val="00E23EC9"/>
    <w:rsid w:val="00E261BC"/>
    <w:rsid w:val="00E267B7"/>
    <w:rsid w:val="00E27A0C"/>
    <w:rsid w:val="00E37B45"/>
    <w:rsid w:val="00E37D99"/>
    <w:rsid w:val="00E40323"/>
    <w:rsid w:val="00E4165A"/>
    <w:rsid w:val="00E46088"/>
    <w:rsid w:val="00E4657B"/>
    <w:rsid w:val="00E544E0"/>
    <w:rsid w:val="00E55803"/>
    <w:rsid w:val="00E56AC1"/>
    <w:rsid w:val="00E6440A"/>
    <w:rsid w:val="00E664BC"/>
    <w:rsid w:val="00E7058E"/>
    <w:rsid w:val="00E71367"/>
    <w:rsid w:val="00E74CF8"/>
    <w:rsid w:val="00E80654"/>
    <w:rsid w:val="00E8230E"/>
    <w:rsid w:val="00E94912"/>
    <w:rsid w:val="00E96833"/>
    <w:rsid w:val="00E9793F"/>
    <w:rsid w:val="00EA3357"/>
    <w:rsid w:val="00EA52F0"/>
    <w:rsid w:val="00EA5444"/>
    <w:rsid w:val="00EC1E59"/>
    <w:rsid w:val="00EC21AA"/>
    <w:rsid w:val="00EC53E8"/>
    <w:rsid w:val="00ED0FC0"/>
    <w:rsid w:val="00ED4B0C"/>
    <w:rsid w:val="00ED7189"/>
    <w:rsid w:val="00EE192D"/>
    <w:rsid w:val="00EF20FC"/>
    <w:rsid w:val="00EF3C49"/>
    <w:rsid w:val="00EF59D9"/>
    <w:rsid w:val="00EF74CA"/>
    <w:rsid w:val="00F233C3"/>
    <w:rsid w:val="00F3182B"/>
    <w:rsid w:val="00F33E8C"/>
    <w:rsid w:val="00F34CD7"/>
    <w:rsid w:val="00F42EA1"/>
    <w:rsid w:val="00F4667B"/>
    <w:rsid w:val="00F567EC"/>
    <w:rsid w:val="00F5703D"/>
    <w:rsid w:val="00F63329"/>
    <w:rsid w:val="00F7268C"/>
    <w:rsid w:val="00F800EA"/>
    <w:rsid w:val="00F844A7"/>
    <w:rsid w:val="00F85A6F"/>
    <w:rsid w:val="00F86746"/>
    <w:rsid w:val="00F92E68"/>
    <w:rsid w:val="00F93536"/>
    <w:rsid w:val="00F96904"/>
    <w:rsid w:val="00FA2E98"/>
    <w:rsid w:val="00FA5320"/>
    <w:rsid w:val="00FA7506"/>
    <w:rsid w:val="00FC35FB"/>
    <w:rsid w:val="00FC37CC"/>
    <w:rsid w:val="00FC539F"/>
    <w:rsid w:val="00FD2765"/>
    <w:rsid w:val="00FE1995"/>
    <w:rsid w:val="00FE368E"/>
    <w:rsid w:val="00FE739A"/>
    <w:rsid w:val="00FF51BC"/>
    <w:rsid w:val="00FF6EF0"/>
    <w:rsid w:val="00FF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CE3C"/>
  <w15:docId w15:val="{3E56AF00-E378-4AF3-BE5D-461EDA4C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E"/>
    <w:pPr>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1"/>
    <w:qFormat/>
    <w:rsid w:val="00C3602A"/>
    <w:pPr>
      <w:widowControl w:val="0"/>
      <w:autoSpaceDE w:val="0"/>
      <w:autoSpaceDN w:val="0"/>
      <w:spacing w:before="5"/>
      <w:ind w:left="1190" w:hanging="280"/>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Ref,de nota al pie,16 Point Char Char Char Char,BVI fnr Char Char Char1 Char,Footnote Char Char Char Char,Footnote Text Char Char Char Char Char Char Ch Char Char Char Char Char Char1 Char,Footnote text Char Char Char Char1,f1"/>
    <w:link w:val="16PointCharCharChar"/>
    <w:uiPriority w:val="99"/>
    <w:qFormat/>
    <w:rsid w:val="00B161DE"/>
    <w:rPr>
      <w:vertAlign w:val="superscript"/>
    </w:rPr>
  </w:style>
  <w:style w:type="paragraph" w:styleId="FootnoteText">
    <w:name w:val="footnote text"/>
    <w:aliases w:val="fn,footnote text,Footnote ak,Car,Car Car Car,Car Car Car Car,Footnote Text Char Char Char Char Char,Footnote Text Char Char Char Char Char Char Ch Char,Footnote Text Char Char Char Char Char Char Ch Char Char Char Char Char Char,ft, Car C"/>
    <w:basedOn w:val="Normal"/>
    <w:link w:val="FootnoteTextChar"/>
    <w:uiPriority w:val="99"/>
    <w:qFormat/>
    <w:rsid w:val="00B161DE"/>
    <w:rPr>
      <w:sz w:val="20"/>
      <w:szCs w:val="20"/>
    </w:rPr>
  </w:style>
  <w:style w:type="character" w:customStyle="1" w:styleId="FootnoteTextChar">
    <w:name w:val="Footnote Text Char"/>
    <w:aliases w:val="fn Char,footnote text Char,Footnote ak Char,Car Char,Car Car Car Char,Car Car Car Car Char,Footnote Text Char Char Char Char Char Char,Footnote Text Char Char Char Char Char Char Ch Char Char,ft Char, Car C Char"/>
    <w:basedOn w:val="DefaultParagraphFont"/>
    <w:link w:val="FootnoteText"/>
    <w:uiPriority w:val="99"/>
    <w:qFormat/>
    <w:rsid w:val="00B161DE"/>
    <w:rPr>
      <w:rFonts w:ascii="Times New Roman" w:eastAsia="MS Mincho" w:hAnsi="Times New Roman" w:cs="Times New Roman"/>
      <w:sz w:val="20"/>
      <w:szCs w:val="20"/>
    </w:rPr>
  </w:style>
  <w:style w:type="paragraph" w:customStyle="1" w:styleId="16PointCharCharChar">
    <w:name w:val="16 Point Char Char Char"/>
    <w:aliases w:val="BVI fnr Char Char Char1,Footnote Char Char Char,Footnote Text Char Char Char Char Char Char Ch Char Char Char Char Char Char1,Footnote text Char Char Char,ftref Char Char Char,Footnote Text1 Char Char Char"/>
    <w:basedOn w:val="Normal"/>
    <w:link w:val="FootnoteReference"/>
    <w:uiPriority w:val="99"/>
    <w:qFormat/>
    <w:rsid w:val="00B161DE"/>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basedOn w:val="Normal"/>
    <w:uiPriority w:val="34"/>
    <w:qFormat/>
    <w:rsid w:val="006235F9"/>
    <w:pPr>
      <w:ind w:left="720"/>
      <w:contextualSpacing/>
    </w:pPr>
  </w:style>
  <w:style w:type="character" w:customStyle="1" w:styleId="fontstyle01">
    <w:name w:val="fontstyle01"/>
    <w:basedOn w:val="DefaultParagraphFont"/>
    <w:rsid w:val="00EF59D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F59D9"/>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55537A"/>
    <w:pPr>
      <w:tabs>
        <w:tab w:val="center" w:pos="4680"/>
        <w:tab w:val="right" w:pos="9360"/>
      </w:tabs>
    </w:pPr>
  </w:style>
  <w:style w:type="character" w:customStyle="1" w:styleId="HeaderChar">
    <w:name w:val="Header Char"/>
    <w:basedOn w:val="DefaultParagraphFont"/>
    <w:link w:val="Header"/>
    <w:uiPriority w:val="99"/>
    <w:rsid w:val="0055537A"/>
    <w:rPr>
      <w:rFonts w:ascii="Times New Roman" w:eastAsia="MS Mincho" w:hAnsi="Times New Roman" w:cs="Times New Roman"/>
      <w:sz w:val="24"/>
      <w:szCs w:val="24"/>
    </w:rPr>
  </w:style>
  <w:style w:type="paragraph" w:styleId="Footer">
    <w:name w:val="footer"/>
    <w:basedOn w:val="Normal"/>
    <w:link w:val="FooterChar"/>
    <w:uiPriority w:val="99"/>
    <w:unhideWhenUsed/>
    <w:rsid w:val="0055537A"/>
    <w:pPr>
      <w:tabs>
        <w:tab w:val="center" w:pos="4680"/>
        <w:tab w:val="right" w:pos="9360"/>
      </w:tabs>
    </w:pPr>
  </w:style>
  <w:style w:type="character" w:customStyle="1" w:styleId="FooterChar">
    <w:name w:val="Footer Char"/>
    <w:basedOn w:val="DefaultParagraphFont"/>
    <w:link w:val="Footer"/>
    <w:uiPriority w:val="99"/>
    <w:rsid w:val="0055537A"/>
    <w:rPr>
      <w:rFonts w:ascii="Times New Roman" w:eastAsia="MS Mincho" w:hAnsi="Times New Roman" w:cs="Times New Roman"/>
      <w:sz w:val="24"/>
      <w:szCs w:val="24"/>
    </w:rPr>
  </w:style>
  <w:style w:type="paragraph" w:styleId="NormalWeb">
    <w:name w:val="Normal (Web)"/>
    <w:basedOn w:val="Normal"/>
    <w:link w:val="NormalWebChar"/>
    <w:rsid w:val="00216FD5"/>
    <w:pPr>
      <w:spacing w:before="100" w:beforeAutospacing="1" w:after="100" w:afterAutospacing="1"/>
    </w:pPr>
    <w:rPr>
      <w:rFonts w:eastAsia="Times New Roman"/>
    </w:rPr>
  </w:style>
  <w:style w:type="character" w:customStyle="1" w:styleId="NormalWebChar">
    <w:name w:val="Normal (Web) Char"/>
    <w:link w:val="NormalWeb"/>
    <w:locked/>
    <w:rsid w:val="00216FD5"/>
    <w:rPr>
      <w:rFonts w:ascii="Times New Roman" w:eastAsia="Times New Roman" w:hAnsi="Times New Roman" w:cs="Times New Roman"/>
      <w:sz w:val="24"/>
      <w:szCs w:val="24"/>
    </w:rPr>
  </w:style>
  <w:style w:type="paragraph" w:customStyle="1" w:styleId="1">
    <w:name w:val="Знак сноски 1"/>
    <w:aliases w:val="R,10,Footnote text + 13 pt,Re,BVI f"/>
    <w:basedOn w:val="Normal"/>
    <w:uiPriority w:val="99"/>
    <w:qFormat/>
    <w:rsid w:val="00FC35FB"/>
    <w:pPr>
      <w:spacing w:before="100" w:line="240" w:lineRule="exact"/>
    </w:pPr>
    <w:rPr>
      <w:rFonts w:ascii="Arial" w:eastAsia="Arial" w:hAnsi="Arial"/>
      <w:sz w:val="20"/>
      <w:szCs w:val="20"/>
      <w:vertAlign w:val="superscript"/>
    </w:rPr>
  </w:style>
  <w:style w:type="character" w:customStyle="1" w:styleId="Heading1Char">
    <w:name w:val="Heading 1 Char"/>
    <w:basedOn w:val="DefaultParagraphFont"/>
    <w:link w:val="Heading1"/>
    <w:uiPriority w:val="1"/>
    <w:rsid w:val="00C3602A"/>
    <w:rPr>
      <w:rFonts w:ascii="Times New Roman" w:eastAsia="Times New Roman" w:hAnsi="Times New Roman" w:cs="Times New Roman"/>
      <w:b/>
      <w:bCs/>
      <w:sz w:val="28"/>
      <w:szCs w:val="28"/>
    </w:rPr>
  </w:style>
  <w:style w:type="character" w:styleId="Emphasis">
    <w:name w:val="Emphasis"/>
    <w:basedOn w:val="DefaultParagraphFont"/>
    <w:uiPriority w:val="20"/>
    <w:qFormat/>
    <w:rsid w:val="00CC3BBC"/>
    <w:rPr>
      <w:i/>
      <w:iCs/>
    </w:rPr>
  </w:style>
  <w:style w:type="character" w:styleId="Strong">
    <w:name w:val="Strong"/>
    <w:basedOn w:val="DefaultParagraphFont"/>
    <w:uiPriority w:val="22"/>
    <w:qFormat/>
    <w:rsid w:val="00A31F9F"/>
    <w:rPr>
      <w:b/>
      <w:bCs/>
    </w:rPr>
  </w:style>
  <w:style w:type="character" w:customStyle="1" w:styleId="fontstyle11">
    <w:name w:val="fontstyle11"/>
    <w:rsid w:val="006D09D0"/>
    <w:rPr>
      <w:rFonts w:ascii="Times New Roman" w:hAnsi="Times New Roman" w:cs="Times New Roman" w:hint="default"/>
      <w:b/>
      <w:bCs/>
      <w:i/>
      <w:iCs/>
      <w:color w:val="000000"/>
      <w:sz w:val="28"/>
      <w:szCs w:val="28"/>
    </w:rPr>
  </w:style>
  <w:style w:type="table" w:styleId="TableGrid">
    <w:name w:val="Table Grid"/>
    <w:basedOn w:val="TableNormal"/>
    <w:uiPriority w:val="39"/>
    <w:rsid w:val="00A41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2938">
      <w:bodyDiv w:val="1"/>
      <w:marLeft w:val="0"/>
      <w:marRight w:val="0"/>
      <w:marTop w:val="0"/>
      <w:marBottom w:val="0"/>
      <w:divBdr>
        <w:top w:val="none" w:sz="0" w:space="0" w:color="auto"/>
        <w:left w:val="none" w:sz="0" w:space="0" w:color="auto"/>
        <w:bottom w:val="none" w:sz="0" w:space="0" w:color="auto"/>
        <w:right w:val="none" w:sz="0" w:space="0" w:color="auto"/>
      </w:divBdr>
    </w:div>
    <w:div w:id="262999444">
      <w:bodyDiv w:val="1"/>
      <w:marLeft w:val="0"/>
      <w:marRight w:val="0"/>
      <w:marTop w:val="0"/>
      <w:marBottom w:val="0"/>
      <w:divBdr>
        <w:top w:val="none" w:sz="0" w:space="0" w:color="auto"/>
        <w:left w:val="none" w:sz="0" w:space="0" w:color="auto"/>
        <w:bottom w:val="none" w:sz="0" w:space="0" w:color="auto"/>
        <w:right w:val="none" w:sz="0" w:space="0" w:color="auto"/>
      </w:divBdr>
    </w:div>
    <w:div w:id="1836647292">
      <w:bodyDiv w:val="1"/>
      <w:marLeft w:val="0"/>
      <w:marRight w:val="0"/>
      <w:marTop w:val="0"/>
      <w:marBottom w:val="0"/>
      <w:divBdr>
        <w:top w:val="none" w:sz="0" w:space="0" w:color="auto"/>
        <w:left w:val="none" w:sz="0" w:space="0" w:color="auto"/>
        <w:bottom w:val="none" w:sz="0" w:space="0" w:color="auto"/>
        <w:right w:val="none" w:sz="0" w:space="0" w:color="auto"/>
      </w:divBdr>
    </w:div>
    <w:div w:id="19507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C418A-017E-460A-A9B4-CF114AC0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28</Pages>
  <Words>9580</Words>
  <Characters>54610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133</cp:revision>
  <dcterms:created xsi:type="dcterms:W3CDTF">2025-12-01T01:18:00Z</dcterms:created>
  <dcterms:modified xsi:type="dcterms:W3CDTF">2025-12-23T10:40:00Z</dcterms:modified>
</cp:coreProperties>
</file>