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679"/>
        <w:gridCol w:w="5244"/>
      </w:tblGrid>
      <w:tr w:rsidR="00F7437E" w:rsidRPr="00901A8E" w:rsidTr="0076395B">
        <w:tc>
          <w:tcPr>
            <w:tcW w:w="4679" w:type="dxa"/>
          </w:tcPr>
          <w:p w:rsidR="00F7437E" w:rsidRPr="00901A8E" w:rsidRDefault="00F7437E" w:rsidP="0076395B">
            <w:pPr>
              <w:jc w:val="center"/>
              <w:rPr>
                <w:sz w:val="24"/>
              </w:rPr>
            </w:pPr>
            <w:r w:rsidRPr="00901A8E">
              <w:rPr>
                <w:sz w:val="24"/>
              </w:rPr>
              <w:t>UBND TỈNH LAI CHÂU</w:t>
            </w:r>
          </w:p>
          <w:p w:rsidR="00F7437E" w:rsidRPr="00901A8E" w:rsidRDefault="00F7437E" w:rsidP="0076395B">
            <w:pPr>
              <w:jc w:val="center"/>
              <w:rPr>
                <w:b/>
                <w:sz w:val="24"/>
              </w:rPr>
            </w:pPr>
            <w:r w:rsidRPr="00901A8E">
              <w:rPr>
                <w:b/>
                <w:sz w:val="24"/>
              </w:rPr>
              <w:t>SỞ VĂN HÓA, THỂ THAO VÀ DU LỊCH</w:t>
            </w:r>
          </w:p>
          <w:p w:rsidR="00F7437E" w:rsidRPr="00901A8E" w:rsidRDefault="00F7437E" w:rsidP="0076395B">
            <w:pPr>
              <w:jc w:val="center"/>
              <w:rPr>
                <w:b/>
                <w:sz w:val="26"/>
              </w:rPr>
            </w:pPr>
            <w:r w:rsidRPr="00901A8E">
              <w:rPr>
                <w:noProof/>
              </w:rPr>
              <mc:AlternateContent>
                <mc:Choice Requires="wps">
                  <w:drawing>
                    <wp:anchor distT="0" distB="0" distL="114300" distR="114300" simplePos="0" relativeHeight="251661312" behindDoc="0" locked="0" layoutInCell="1" allowOverlap="1" wp14:anchorId="0EB39D28" wp14:editId="1BA0B936">
                      <wp:simplePos x="0" y="0"/>
                      <wp:positionH relativeFrom="column">
                        <wp:posOffset>1079500</wp:posOffset>
                      </wp:positionH>
                      <wp:positionV relativeFrom="paragraph">
                        <wp:posOffset>24765</wp:posOffset>
                      </wp:positionV>
                      <wp:extent cx="685800" cy="0"/>
                      <wp:effectExtent l="0" t="0" r="1905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5pt" to="1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ns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"/>
                  </w:pict>
                </mc:Fallback>
              </mc:AlternateContent>
            </w:r>
          </w:p>
          <w:p w:rsidR="00F7437E" w:rsidRPr="00901A8E" w:rsidRDefault="00F7437E" w:rsidP="00D85B97">
            <w:pPr>
              <w:jc w:val="center"/>
              <w:rPr>
                <w:sz w:val="24"/>
              </w:rPr>
            </w:pPr>
            <w:r w:rsidRPr="00901A8E">
              <w:rPr>
                <w:sz w:val="26"/>
              </w:rPr>
              <w:t xml:space="preserve">Số: </w:t>
            </w:r>
            <w:r w:rsidR="00D85B97">
              <w:rPr>
                <w:sz w:val="26"/>
              </w:rPr>
              <w:t xml:space="preserve">          </w:t>
            </w:r>
            <w:r w:rsidRPr="00901A8E">
              <w:rPr>
                <w:sz w:val="26"/>
              </w:rPr>
              <w:t xml:space="preserve"> /BC-SVHTTDL</w:t>
            </w:r>
          </w:p>
        </w:tc>
        <w:tc>
          <w:tcPr>
            <w:tcW w:w="5244" w:type="dxa"/>
            <w:hideMark/>
          </w:tcPr>
          <w:p w:rsidR="00F7437E" w:rsidRPr="00901A8E" w:rsidRDefault="00F7437E" w:rsidP="0076395B">
            <w:pPr>
              <w:jc w:val="center"/>
              <w:rPr>
                <w:b/>
                <w:sz w:val="24"/>
              </w:rPr>
            </w:pPr>
            <w:r w:rsidRPr="00901A8E">
              <w:rPr>
                <w:b/>
                <w:sz w:val="24"/>
              </w:rPr>
              <w:t>CỘNG HÒA XÃ HỘI CHỦ NGHĨA VIỆT NAM</w:t>
            </w:r>
          </w:p>
          <w:p w:rsidR="00F7437E" w:rsidRPr="00901A8E" w:rsidRDefault="00F7437E" w:rsidP="0076395B">
            <w:pPr>
              <w:jc w:val="center"/>
              <w:rPr>
                <w:b/>
                <w:sz w:val="26"/>
              </w:rPr>
            </w:pPr>
            <w:r w:rsidRPr="00901A8E">
              <w:rPr>
                <w:b/>
                <w:sz w:val="26"/>
              </w:rPr>
              <w:t>Độc lập - Tự do - Hạnh phúc</w:t>
            </w:r>
            <w:r w:rsidRPr="00901A8E">
              <w:rPr>
                <w:i/>
                <w:sz w:val="26"/>
              </w:rPr>
              <w:t xml:space="preserve">   </w:t>
            </w:r>
          </w:p>
          <w:p w:rsidR="00F7437E" w:rsidRPr="00901A8E" w:rsidRDefault="00F7437E" w:rsidP="0076395B">
            <w:pPr>
              <w:rPr>
                <w:b/>
                <w:sz w:val="26"/>
              </w:rPr>
            </w:pPr>
            <w:r w:rsidRPr="00901A8E">
              <w:rPr>
                <w:noProof/>
              </w:rPr>
              <mc:AlternateContent>
                <mc:Choice Requires="wps">
                  <w:drawing>
                    <wp:anchor distT="0" distB="0" distL="114300" distR="114300" simplePos="0" relativeHeight="251660288" behindDoc="0" locked="0" layoutInCell="1" allowOverlap="1" wp14:anchorId="7FEE1080" wp14:editId="6AFBEE11">
                      <wp:simplePos x="0" y="0"/>
                      <wp:positionH relativeFrom="column">
                        <wp:posOffset>632460</wp:posOffset>
                      </wp:positionH>
                      <wp:positionV relativeFrom="paragraph">
                        <wp:posOffset>38735</wp:posOffset>
                      </wp:positionV>
                      <wp:extent cx="192405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3.05pt" to="20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SdOqNKyC8UlsbKqVntTPPmn53SOmqJerAI9/XiwGQLGQkb1LCxhm4bd9/&#10;0QxiyNHrKNq5sV2ABDnQOfbmcu8NP3tE4TBbTPJ0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"/>
                  </w:pict>
                </mc:Fallback>
              </mc:AlternateContent>
            </w:r>
            <w:r w:rsidRPr="00901A8E">
              <w:rPr>
                <w:i/>
              </w:rPr>
              <w:t xml:space="preserve"> </w:t>
            </w:r>
          </w:p>
          <w:p w:rsidR="00F7437E" w:rsidRPr="00901A8E" w:rsidRDefault="00F7437E" w:rsidP="00D85B97">
            <w:pPr>
              <w:tabs>
                <w:tab w:val="left" w:pos="390"/>
                <w:tab w:val="center" w:pos="2924"/>
              </w:tabs>
              <w:jc w:val="center"/>
              <w:rPr>
                <w:i/>
                <w:sz w:val="24"/>
              </w:rPr>
            </w:pPr>
            <w:r w:rsidRPr="00901A8E">
              <w:rPr>
                <w:i/>
                <w:sz w:val="26"/>
              </w:rPr>
              <w:t xml:space="preserve">Lai Châu, ngày </w:t>
            </w:r>
            <w:r w:rsidR="00D85B97">
              <w:rPr>
                <w:i/>
                <w:sz w:val="26"/>
              </w:rPr>
              <w:t xml:space="preserve">      </w:t>
            </w:r>
            <w:r w:rsidRPr="00901A8E">
              <w:rPr>
                <w:i/>
                <w:sz w:val="26"/>
              </w:rPr>
              <w:t xml:space="preserve"> tháng 7 năm 2023</w:t>
            </w:r>
          </w:p>
        </w:tc>
      </w:tr>
    </w:tbl>
    <w:p w:rsidR="00F7437E" w:rsidRPr="00901A8E" w:rsidRDefault="00F7437E" w:rsidP="00F7437E">
      <w:pPr>
        <w:jc w:val="center"/>
        <w:rPr>
          <w:b/>
          <w:sz w:val="36"/>
          <w:szCs w:val="36"/>
        </w:rPr>
      </w:pPr>
    </w:p>
    <w:p w:rsidR="00F7437E" w:rsidRPr="00901A8E" w:rsidRDefault="00F7437E" w:rsidP="00F7437E">
      <w:pPr>
        <w:jc w:val="center"/>
        <w:rPr>
          <w:b/>
          <w:sz w:val="26"/>
          <w:szCs w:val="26"/>
        </w:rPr>
      </w:pPr>
      <w:r w:rsidRPr="00901A8E">
        <w:rPr>
          <w:b/>
          <w:sz w:val="26"/>
          <w:szCs w:val="26"/>
        </w:rPr>
        <w:t xml:space="preserve">BÁO CÁO </w:t>
      </w:r>
    </w:p>
    <w:p w:rsidR="00F7437E" w:rsidRPr="00901A8E" w:rsidRDefault="007D6FFB" w:rsidP="00F7437E">
      <w:pPr>
        <w:jc w:val="center"/>
        <w:rPr>
          <w:b/>
          <w:szCs w:val="28"/>
        </w:rPr>
      </w:pPr>
      <w:r>
        <w:rPr>
          <w:b/>
          <w:szCs w:val="28"/>
        </w:rPr>
        <w:t>Tóm tắt k</w:t>
      </w:r>
      <w:r w:rsidR="00F7437E" w:rsidRPr="00901A8E">
        <w:rPr>
          <w:b/>
          <w:szCs w:val="28"/>
          <w:lang w:val="vi-VN"/>
        </w:rPr>
        <w:t xml:space="preserve">ết quả hoạt động tháng </w:t>
      </w:r>
      <w:r w:rsidR="00F7437E" w:rsidRPr="00901A8E">
        <w:rPr>
          <w:b/>
          <w:szCs w:val="28"/>
        </w:rPr>
        <w:t>7</w:t>
      </w:r>
      <w:r w:rsidR="00F7437E" w:rsidRPr="00901A8E">
        <w:rPr>
          <w:b/>
          <w:szCs w:val="28"/>
          <w:lang w:val="vi-VN"/>
        </w:rPr>
        <w:t xml:space="preserve">; nhiệm vụ trọng tâm tháng </w:t>
      </w:r>
      <w:r w:rsidR="00F7437E" w:rsidRPr="00901A8E">
        <w:rPr>
          <w:b/>
          <w:szCs w:val="28"/>
        </w:rPr>
        <w:t xml:space="preserve">8 </w:t>
      </w:r>
      <w:r w:rsidR="00F7437E" w:rsidRPr="00901A8E">
        <w:rPr>
          <w:b/>
          <w:szCs w:val="28"/>
          <w:lang w:val="vi-VN"/>
        </w:rPr>
        <w:t>năm 202</w:t>
      </w:r>
      <w:r w:rsidR="00F7437E" w:rsidRPr="00901A8E">
        <w:rPr>
          <w:b/>
          <w:szCs w:val="28"/>
        </w:rPr>
        <w:t>3</w:t>
      </w:r>
    </w:p>
    <w:p w:rsidR="00F7437E" w:rsidRPr="00901A8E" w:rsidRDefault="00F7437E" w:rsidP="00F7437E">
      <w:pPr>
        <w:jc w:val="center"/>
        <w:rPr>
          <w:b/>
          <w:sz w:val="36"/>
          <w:szCs w:val="36"/>
        </w:rPr>
      </w:pPr>
      <w:r w:rsidRPr="00901A8E">
        <w:rPr>
          <w:noProof/>
        </w:rPr>
        <mc:AlternateContent>
          <mc:Choice Requires="wps">
            <w:drawing>
              <wp:anchor distT="0" distB="0" distL="114300" distR="114300" simplePos="0" relativeHeight="251659264" behindDoc="0" locked="0" layoutInCell="1" allowOverlap="1" wp14:anchorId="5DE8EDD9" wp14:editId="4BF9786C">
                <wp:simplePos x="0" y="0"/>
                <wp:positionH relativeFrom="column">
                  <wp:posOffset>2129790</wp:posOffset>
                </wp:positionH>
                <wp:positionV relativeFrom="paragraph">
                  <wp:posOffset>40005</wp:posOffset>
                </wp:positionV>
                <wp:extent cx="15621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3.15pt" to="290.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Q0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2XQ2yVJoI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"/>
            </w:pict>
          </mc:Fallback>
        </mc:AlternateContent>
      </w:r>
    </w:p>
    <w:p w:rsidR="00F7437E" w:rsidRPr="00901A8E" w:rsidRDefault="00F7437E" w:rsidP="003043B4">
      <w:pPr>
        <w:spacing w:before="120" w:after="120" w:line="340" w:lineRule="atLeast"/>
        <w:ind w:firstLine="680"/>
        <w:jc w:val="both"/>
        <w:rPr>
          <w:shd w:val="clear" w:color="auto" w:fill="FFFFFF"/>
        </w:rPr>
      </w:pPr>
      <w:r w:rsidRPr="00901A8E">
        <w:rPr>
          <w:shd w:val="clear" w:color="auto" w:fill="FFFFFF"/>
        </w:rPr>
        <w:t xml:space="preserve">Thực hiện Quyết định số 1668/QĐ-UBND ngày 19/12/2022 của Ủy ban nhân dân tỉnh Lai Châu về việc ban hành chương trình công tác của UBND tỉnh năm 2023; Công văn số 2489/UBND-TH ngày 04/7/2023 của Ủy ban nhân dân tỉnh Lai Châu về việc giao chuẩn bị nội dung họp UBND tỉnh tháng 7 và nội dung dự kiến tháng 8 năm 2023. </w:t>
      </w:r>
      <w:r w:rsidRPr="00901A8E">
        <w:t xml:space="preserve">Sở Văn hóa, Thể thao và Du lịch báo cáo tình hình hoạt động văn hóa, thể thao và du lịch tháng 7, nhiệm vụ trọng tâm tháng 8 năm 2023, cụ thể như sau: </w:t>
      </w:r>
    </w:p>
    <w:p w:rsidR="00F7437E" w:rsidRPr="00901A8E" w:rsidRDefault="00F7437E" w:rsidP="003043B4">
      <w:pPr>
        <w:spacing w:before="120" w:after="120" w:line="340" w:lineRule="atLeast"/>
        <w:ind w:firstLine="680"/>
        <w:rPr>
          <w:b/>
          <w:sz w:val="26"/>
          <w:szCs w:val="26"/>
        </w:rPr>
      </w:pPr>
      <w:r w:rsidRPr="00901A8E">
        <w:rPr>
          <w:b/>
          <w:sz w:val="26"/>
          <w:szCs w:val="26"/>
          <w:lang w:val="vi-VN"/>
        </w:rPr>
        <w:t>I. KẾT QUẢ THỰC HIỆN NHIỆM VỤ</w:t>
      </w:r>
      <w:r w:rsidRPr="00901A8E">
        <w:rPr>
          <w:b/>
          <w:sz w:val="26"/>
          <w:szCs w:val="26"/>
        </w:rPr>
        <w:t xml:space="preserve"> THÁNG 7 NĂM 2023</w:t>
      </w:r>
    </w:p>
    <w:p w:rsidR="00F7437E" w:rsidRPr="00901A8E" w:rsidRDefault="00F7437E" w:rsidP="003043B4">
      <w:pPr>
        <w:spacing w:before="120" w:after="120" w:line="340" w:lineRule="atLeast"/>
        <w:ind w:firstLine="680"/>
        <w:jc w:val="both"/>
        <w:rPr>
          <w:b/>
          <w:szCs w:val="28"/>
        </w:rPr>
      </w:pPr>
      <w:r w:rsidRPr="00901A8E">
        <w:rPr>
          <w:b/>
          <w:szCs w:val="28"/>
        </w:rPr>
        <w:t>1. Công tác lãnh đạo, chỉ đạo, điều hành</w:t>
      </w:r>
    </w:p>
    <w:p w:rsidR="00CF690B" w:rsidRDefault="00F7437E" w:rsidP="00CF690B">
      <w:pPr>
        <w:spacing w:before="120" w:after="120" w:line="340" w:lineRule="atLeast"/>
        <w:ind w:firstLine="680"/>
        <w:jc w:val="both"/>
        <w:rPr>
          <w:szCs w:val="28"/>
        </w:rPr>
      </w:pPr>
      <w:r w:rsidRPr="00901A8E">
        <w:rPr>
          <w:lang w:val="nl-NL"/>
        </w:rPr>
        <w:t xml:space="preserve">Tập thể lãnh đạo Sở Văn hóa, Thể thao và Du lịch đã quan tâm tập trung chỉ đạo thực hiện tốt </w:t>
      </w:r>
      <w:r w:rsidRPr="00901A8E">
        <w:t xml:space="preserve">công tác </w:t>
      </w:r>
      <w:r w:rsidRPr="00901A8E">
        <w:rPr>
          <w:shd w:val="clear" w:color="auto" w:fill="FFFFFF"/>
        </w:rPr>
        <w:t xml:space="preserve">tuyên truyền kỷ niệm các ngày lễ, các sự kiện diễn ra trong tháng, </w:t>
      </w:r>
      <w:r w:rsidRPr="00901A8E">
        <w:rPr>
          <w:szCs w:val="28"/>
        </w:rPr>
        <w:t xml:space="preserve">chỉ đạo tham gia và tổ chức các hoạt động văn hóa, thể thao và du lịch trên địa bàn tỉnh; </w:t>
      </w:r>
      <w:r w:rsidRPr="00901A8E">
        <w:rPr>
          <w:lang w:val="nl-NL"/>
        </w:rPr>
        <w:t>phối hợp tốt với các cơ quan, đơn vị trong tỉnh thực hiện hiệu quả công tác tham mưu quản lý các hoạt động của Ngành...</w:t>
      </w:r>
      <w:r w:rsidRPr="00901A8E">
        <w:rPr>
          <w:szCs w:val="28"/>
        </w:rPr>
        <w:t>Tháng 07, Sở Văn hóa, Thể thao và Du lịch tiếp nhận, xử lý gần 500 văn bản đến; tham mưu và ban hành theo thẩm quyền gần 200 văn bản đi để hướng dẫn tổ chức và quản lý tốt các hoạt động văn hóa, thể thao và du lịch trên địa bàn tỉnh</w:t>
      </w:r>
      <w:r w:rsidR="00CF690B">
        <w:rPr>
          <w:szCs w:val="28"/>
        </w:rPr>
        <w:t>...</w:t>
      </w:r>
    </w:p>
    <w:p w:rsidR="00CF690B" w:rsidRPr="00310BDC" w:rsidRDefault="00CF690B" w:rsidP="00CF690B">
      <w:pPr>
        <w:spacing w:before="120" w:after="120" w:line="340" w:lineRule="atLeast"/>
        <w:ind w:firstLine="680"/>
        <w:jc w:val="both"/>
        <w:rPr>
          <w:b/>
          <w:szCs w:val="28"/>
        </w:rPr>
      </w:pPr>
      <w:r w:rsidRPr="00310BDC">
        <w:rPr>
          <w:b/>
          <w:szCs w:val="28"/>
        </w:rPr>
        <w:t>2. Quản lý Văn hóa- Gia đình</w:t>
      </w:r>
    </w:p>
    <w:p w:rsidR="00E5474D" w:rsidRPr="00944832" w:rsidRDefault="00E5474D" w:rsidP="00CF690B">
      <w:pPr>
        <w:spacing w:before="120" w:after="120" w:line="340" w:lineRule="atLeast"/>
        <w:ind w:firstLine="680"/>
        <w:jc w:val="both"/>
      </w:pPr>
      <w:r w:rsidRPr="00310BDC">
        <w:rPr>
          <w:spacing w:val="-2"/>
          <w:szCs w:val="28"/>
        </w:rPr>
        <w:t>-</w:t>
      </w:r>
      <w:r w:rsidR="00F7437E" w:rsidRPr="00310BDC">
        <w:rPr>
          <w:spacing w:val="-2"/>
          <w:szCs w:val="28"/>
        </w:rPr>
        <w:t xml:space="preserve"> </w:t>
      </w:r>
      <w:r w:rsidR="00F7437E" w:rsidRPr="00310BDC">
        <w:rPr>
          <w:spacing w:val="-2"/>
          <w:szCs w:val="28"/>
          <w:shd w:val="clear" w:color="auto" w:fill="FFFFFF"/>
        </w:rPr>
        <w:t>Triển khai thực hiện Đề án “Bảo tồn và phát huy giá trị văn học dân gian của các dân tộc thiểu số đến năm 2030” trên địa bàn tỉnh Lai Châu theo kế hoạch số 2276/KH-UBND ngày 20/6/2023. Trình UBND tỉnh dự thảo báo cáo, kế hoạch tổ chức hội nghị sơ kết tình hình thực hiện Nghị quyết số 04-NQ/TU ngày 17/02/2021 của Ban Chấp hành Đảng bộ tỉnh về bảo tồn, phát huy bản sắc văn hóa truyền thống tốt đẹp của các dân tộc gắn với phát triển du lịch giai đoạn 2021-2025, định hướng đến năm 2030; dự thảo báo cáo tiến độ công tác chuẩn bị, phối hợp tổ chức các hoạt động kỷ niệm 20 năm chia tách, thành lập tỉnh Lai Châu (01/01/2004 -01/01/2024); báo cáo tổng kết, đánh giá thi hành Thông tư số 15/2013/TT-BVHTTDL ngày 24/12/2013 của Bộ trưởng Bộ Văn hóa, Thể thao và Du lịch ban hành Quy chế về tổ chức và hoạt động của hội đồng nghệ thuật trong lĩnh vực nghệ thuật biểu diễn</w:t>
      </w:r>
      <w:r w:rsidR="00052DC3" w:rsidRPr="00310BDC">
        <w:rPr>
          <w:spacing w:val="-2"/>
          <w:szCs w:val="28"/>
          <w:shd w:val="clear" w:color="auto" w:fill="FFFFFF"/>
        </w:rPr>
        <w:t xml:space="preserve">; </w:t>
      </w:r>
      <w:r w:rsidR="00052DC3" w:rsidRPr="00944832">
        <w:t xml:space="preserve">báo cáo đánh giá kết quả thực hiện kế hoạch 6 tháng đầu năm 2023, dự kiến kế hoạch năm 2024 Chương trình MTQG phát triển kinh tế - xã hội vùng đồng bào DTTS&amp;MN; báo cáo khó khăn,vướng mắc và đề xuất sửa đổi, bổ sung một số mục </w:t>
      </w:r>
      <w:r w:rsidR="00052DC3" w:rsidRPr="00944832">
        <w:lastRenderedPageBreak/>
        <w:t>tiêu, chỉ tiêu, nội dung trong thực hiện Chương trình mục tiêu quốc gia phát triển kinh tế - xã hội vùng đồng bào dân tộc thiểu số và miền núi</w:t>
      </w:r>
      <w:r w:rsidR="00F7437E" w:rsidRPr="00944832">
        <w:t>....</w:t>
      </w:r>
      <w:r w:rsidRPr="00944832">
        <w:t xml:space="preserve"> </w:t>
      </w:r>
    </w:p>
    <w:p w:rsidR="00E5474D" w:rsidRPr="00310BDC" w:rsidRDefault="00E5474D" w:rsidP="00310BDC">
      <w:pPr>
        <w:shd w:val="clear" w:color="auto" w:fill="FFFFFF"/>
        <w:spacing w:before="120" w:after="120" w:line="340" w:lineRule="atLeast"/>
        <w:ind w:firstLine="680"/>
        <w:jc w:val="both"/>
        <w:rPr>
          <w:spacing w:val="-2"/>
          <w:szCs w:val="28"/>
        </w:rPr>
      </w:pPr>
      <w:r w:rsidRPr="00310BDC">
        <w:rPr>
          <w:spacing w:val="-2"/>
          <w:szCs w:val="28"/>
        </w:rPr>
        <w:t xml:space="preserve">- Tham mưu xây dựng chỉ tiêu gia đình văn hóa; bản, khu phố, tổ dân phố; cơ quan, đơn vị, doanh nghiệp đạt chuẩn văn hóa năm 2024. Hướng dẫn BCĐ Phong trào “TDĐKXDĐSVH” các huyện, thành phố triển khai, hướng dẫn cơ sở tuyên truyền, triển khai các hoạt động phong trào “TDĐKXDĐSVH” năm 2023 theo kế hoạch đề ra đảm bảo sát thực tế, phù hợp với điều kiện kiện thực tiễn địa phương, từng vùng đồng bào dân tộc. </w:t>
      </w:r>
      <w:r w:rsidRPr="00310BDC">
        <w:rPr>
          <w:spacing w:val="-2"/>
          <w:szCs w:val="28"/>
          <w:shd w:val="clear" w:color="auto" w:fill="FFFFFF"/>
        </w:rPr>
        <w:t>Triển khai Tháng hành động vì trẻ em tỉnh Lai Châu năm 2023; hướng dẫn cơ sở nhân rộng và tiếp tục duy trì hoạt động của 75 mô hình phòng chống bạo lực gia đình với 441 nhóm phòng, chống bạo lực gia đình, 441 câu lạc bộ gia đình phát triển bền vững; có 411 địa chỉ tin cậy tại cộng đồng.</w:t>
      </w:r>
      <w:r w:rsidR="00310BDC" w:rsidRPr="00310BDC">
        <w:rPr>
          <w:spacing w:val="-2"/>
          <w:szCs w:val="28"/>
          <w:shd w:val="clear" w:color="auto" w:fill="FFFFFF"/>
        </w:rPr>
        <w:t>..</w:t>
      </w:r>
    </w:p>
    <w:p w:rsidR="00F908D9" w:rsidRDefault="00310BDC" w:rsidP="00F908D9">
      <w:pPr>
        <w:spacing w:before="120" w:after="120" w:line="340" w:lineRule="atLeast"/>
        <w:ind w:firstLine="680"/>
        <w:jc w:val="both"/>
        <w:rPr>
          <w:spacing w:val="-6"/>
          <w:szCs w:val="28"/>
          <w:lang w:val="nl-NL"/>
        </w:rPr>
      </w:pPr>
      <w:r w:rsidRPr="00C13439">
        <w:rPr>
          <w:spacing w:val="-6"/>
          <w:szCs w:val="28"/>
          <w:shd w:val="clear" w:color="auto" w:fill="FFFFFF"/>
        </w:rPr>
        <w:t xml:space="preserve">- </w:t>
      </w:r>
      <w:r w:rsidR="00E5474D" w:rsidRPr="00C13439">
        <w:rPr>
          <w:spacing w:val="-6"/>
          <w:szCs w:val="28"/>
        </w:rPr>
        <w:t xml:space="preserve">Trong tháng đã tiếp nhận, thẩm định và trả kết quả 08 bộ hồ sơ thuộc thẩm quyền giải quyết </w:t>
      </w:r>
      <w:r w:rsidR="00E5474D" w:rsidRPr="00C13439">
        <w:rPr>
          <w:spacing w:val="-6"/>
          <w:szCs w:val="28"/>
          <w:lang w:val="nl-NL"/>
        </w:rPr>
        <w:t>đảm bảo đúng thời hạn, đúng quy trình.</w:t>
      </w:r>
    </w:p>
    <w:p w:rsidR="0022059D" w:rsidRPr="0022059D" w:rsidRDefault="00797C61" w:rsidP="0022059D">
      <w:pPr>
        <w:spacing w:before="120" w:after="120" w:line="340" w:lineRule="atLeast"/>
        <w:ind w:firstLine="680"/>
        <w:jc w:val="both"/>
        <w:rPr>
          <w:b/>
          <w:kern w:val="16"/>
        </w:rPr>
      </w:pPr>
      <w:r>
        <w:rPr>
          <w:b/>
          <w:kern w:val="16"/>
        </w:rPr>
        <w:t>3. Trung tâm Văn hóa</w:t>
      </w:r>
      <w:r w:rsidR="0022059D" w:rsidRPr="0022059D">
        <w:rPr>
          <w:b/>
          <w:kern w:val="16"/>
        </w:rPr>
        <w:t xml:space="preserve"> Nghệ thuật</w:t>
      </w:r>
    </w:p>
    <w:p w:rsidR="0022059D" w:rsidRPr="00801B2F" w:rsidRDefault="0022059D" w:rsidP="0022059D">
      <w:pPr>
        <w:widowControl w:val="0"/>
        <w:spacing w:after="120"/>
        <w:ind w:right="-34" w:firstLine="700"/>
        <w:jc w:val="both"/>
        <w:rPr>
          <w:szCs w:val="28"/>
          <w:shd w:val="clear" w:color="auto" w:fill="FFFFFF"/>
        </w:rPr>
      </w:pPr>
      <w:r w:rsidRPr="00365D9D">
        <w:rPr>
          <w:szCs w:val="28"/>
          <w:shd w:val="clear" w:color="auto" w:fill="FFFFFF"/>
        </w:rPr>
        <w:t>Tiếp tục tuyên truyền, phổ biến chủ trương, đường lối của Đảng, chính sách, pháp luật của Nhà nước</w:t>
      </w:r>
      <w:r>
        <w:rPr>
          <w:szCs w:val="28"/>
          <w:shd w:val="clear" w:color="auto" w:fill="FFFFFF"/>
        </w:rPr>
        <w:t xml:space="preserve"> theo định hướng của cấp trên</w:t>
      </w:r>
      <w:r w:rsidRPr="00365D9D">
        <w:rPr>
          <w:szCs w:val="28"/>
          <w:shd w:val="clear" w:color="auto" w:fill="FFFFFF"/>
        </w:rPr>
        <w:t xml:space="preserve">; </w:t>
      </w:r>
      <w:r w:rsidRPr="003B250C">
        <w:rPr>
          <w:szCs w:val="28"/>
          <w:shd w:val="clear" w:color="auto" w:fill="FFFFFF"/>
        </w:rPr>
        <w:t>triển khai thực hiện Nghị</w:t>
      </w:r>
      <w:r>
        <w:rPr>
          <w:szCs w:val="28"/>
          <w:shd w:val="clear" w:color="auto" w:fill="FFFFFF"/>
        </w:rPr>
        <w:t xml:space="preserve"> </w:t>
      </w:r>
      <w:r w:rsidRPr="003B250C">
        <w:rPr>
          <w:szCs w:val="28"/>
          <w:shd w:val="clear" w:color="auto" w:fill="FFFFFF"/>
        </w:rPr>
        <w:t>quyết Đạ</w:t>
      </w:r>
      <w:r>
        <w:rPr>
          <w:szCs w:val="28"/>
          <w:shd w:val="clear" w:color="auto" w:fill="FFFFFF"/>
        </w:rPr>
        <w:t>i</w:t>
      </w:r>
      <w:r w:rsidRPr="003B250C">
        <w:rPr>
          <w:szCs w:val="28"/>
          <w:shd w:val="clear" w:color="auto" w:fill="FFFFFF"/>
        </w:rPr>
        <w:t xml:space="preserve"> hộ</w:t>
      </w:r>
      <w:r>
        <w:rPr>
          <w:szCs w:val="28"/>
          <w:shd w:val="clear" w:color="auto" w:fill="FFFFFF"/>
        </w:rPr>
        <w:t>i XIII</w:t>
      </w:r>
      <w:r w:rsidRPr="003B250C">
        <w:rPr>
          <w:szCs w:val="28"/>
          <w:shd w:val="clear" w:color="auto" w:fill="FFFFFF"/>
        </w:rPr>
        <w:t xml:space="preserve"> của Đả</w:t>
      </w:r>
      <w:r>
        <w:rPr>
          <w:szCs w:val="28"/>
          <w:shd w:val="clear" w:color="auto" w:fill="FFFFFF"/>
        </w:rPr>
        <w:t>ng, các</w:t>
      </w:r>
      <w:r w:rsidRPr="003B250C">
        <w:rPr>
          <w:szCs w:val="28"/>
          <w:shd w:val="clear" w:color="auto" w:fill="FFFFFF"/>
        </w:rPr>
        <w:t xml:space="preserve"> nghị</w:t>
      </w:r>
      <w:r>
        <w:rPr>
          <w:szCs w:val="28"/>
          <w:shd w:val="clear" w:color="auto" w:fill="FFFFFF"/>
        </w:rPr>
        <w:t xml:space="preserve"> </w:t>
      </w:r>
      <w:r w:rsidRPr="003B250C">
        <w:rPr>
          <w:szCs w:val="28"/>
          <w:shd w:val="clear" w:color="auto" w:fill="FFFFFF"/>
        </w:rPr>
        <w:t>quyết đạ</w:t>
      </w:r>
      <w:r>
        <w:rPr>
          <w:szCs w:val="28"/>
          <w:shd w:val="clear" w:color="auto" w:fill="FFFFFF"/>
        </w:rPr>
        <w:t xml:space="preserve">i </w:t>
      </w:r>
      <w:r w:rsidRPr="003B250C">
        <w:rPr>
          <w:szCs w:val="28"/>
          <w:shd w:val="clear" w:color="auto" w:fill="FFFFFF"/>
        </w:rPr>
        <w:t>hội đả</w:t>
      </w:r>
      <w:r>
        <w:rPr>
          <w:szCs w:val="28"/>
          <w:shd w:val="clear" w:color="auto" w:fill="FFFFFF"/>
        </w:rPr>
        <w:t xml:space="preserve">ng </w:t>
      </w:r>
      <w:r w:rsidRPr="003B250C">
        <w:rPr>
          <w:szCs w:val="28"/>
          <w:shd w:val="clear" w:color="auto" w:fill="FFFFFF"/>
        </w:rPr>
        <w:t>bộ</w:t>
      </w:r>
      <w:r>
        <w:rPr>
          <w:szCs w:val="28"/>
          <w:shd w:val="clear" w:color="auto" w:fill="FFFFFF"/>
        </w:rPr>
        <w:t xml:space="preserve"> các </w:t>
      </w:r>
      <w:r w:rsidRPr="003B250C">
        <w:rPr>
          <w:szCs w:val="28"/>
          <w:shd w:val="clear" w:color="auto" w:fill="FFFFFF"/>
        </w:rPr>
        <w:t>cấ</w:t>
      </w:r>
      <w:r>
        <w:rPr>
          <w:szCs w:val="28"/>
          <w:shd w:val="clear" w:color="auto" w:fill="FFFFFF"/>
        </w:rPr>
        <w:t>p, các</w:t>
      </w:r>
      <w:r w:rsidRPr="003B250C">
        <w:rPr>
          <w:szCs w:val="28"/>
          <w:shd w:val="clear" w:color="auto" w:fill="FFFFFF"/>
        </w:rPr>
        <w:t xml:space="preserve"> nghị</w:t>
      </w:r>
      <w:r>
        <w:rPr>
          <w:szCs w:val="28"/>
          <w:shd w:val="clear" w:color="auto" w:fill="FFFFFF"/>
        </w:rPr>
        <w:t xml:space="preserve"> </w:t>
      </w:r>
      <w:r w:rsidRPr="003B250C">
        <w:rPr>
          <w:szCs w:val="28"/>
          <w:shd w:val="clear" w:color="auto" w:fill="FFFFFF"/>
        </w:rPr>
        <w:t>quyết chuyên đề, kết luận của Tỉnh ủy nhiệm kỳ</w:t>
      </w:r>
      <w:r>
        <w:rPr>
          <w:szCs w:val="28"/>
          <w:shd w:val="clear" w:color="auto" w:fill="FFFFFF"/>
        </w:rPr>
        <w:t xml:space="preserve"> </w:t>
      </w:r>
      <w:r w:rsidRPr="003B250C">
        <w:rPr>
          <w:szCs w:val="28"/>
          <w:shd w:val="clear" w:color="auto" w:fill="FFFFFF"/>
        </w:rPr>
        <w:t>2020-2025;</w:t>
      </w:r>
      <w:r>
        <w:rPr>
          <w:szCs w:val="28"/>
          <w:shd w:val="clear" w:color="auto" w:fill="FFFFFF"/>
        </w:rPr>
        <w:t xml:space="preserve"> </w:t>
      </w:r>
      <w:r w:rsidRPr="003B250C">
        <w:rPr>
          <w:szCs w:val="28"/>
          <w:shd w:val="clear" w:color="auto" w:fill="FFFFFF"/>
        </w:rPr>
        <w:t>các nghị</w:t>
      </w:r>
      <w:r>
        <w:rPr>
          <w:szCs w:val="28"/>
          <w:shd w:val="clear" w:color="auto" w:fill="FFFFFF"/>
        </w:rPr>
        <w:t xml:space="preserve"> </w:t>
      </w:r>
      <w:r w:rsidRPr="003B250C">
        <w:rPr>
          <w:szCs w:val="28"/>
          <w:shd w:val="clear" w:color="auto" w:fill="FFFFFF"/>
        </w:rPr>
        <w:t>quyết, kết luận của Ban Chấp hành Trung</w:t>
      </w:r>
      <w:r>
        <w:rPr>
          <w:szCs w:val="28"/>
          <w:shd w:val="clear" w:color="auto" w:fill="FFFFFF"/>
        </w:rPr>
        <w:t xml:space="preserve"> </w:t>
      </w:r>
      <w:r w:rsidRPr="003B250C">
        <w:rPr>
          <w:szCs w:val="28"/>
          <w:shd w:val="clear" w:color="auto" w:fill="FFFFFF"/>
        </w:rPr>
        <w:t>ương, Bộ</w:t>
      </w:r>
      <w:r>
        <w:rPr>
          <w:szCs w:val="28"/>
          <w:shd w:val="clear" w:color="auto" w:fill="FFFFFF"/>
        </w:rPr>
        <w:t xml:space="preserve"> </w:t>
      </w:r>
      <w:r w:rsidRPr="003B250C">
        <w:rPr>
          <w:szCs w:val="28"/>
          <w:shd w:val="clear" w:color="auto" w:fill="FFFFFF"/>
        </w:rPr>
        <w:t>Chính trị, Ban Bí thư</w:t>
      </w:r>
      <w:r>
        <w:rPr>
          <w:szCs w:val="28"/>
          <w:shd w:val="clear" w:color="auto" w:fill="FFFFFF"/>
        </w:rPr>
        <w:t xml:space="preserve">. </w:t>
      </w:r>
      <w:r w:rsidRPr="006F7A82">
        <w:rPr>
          <w:szCs w:val="28"/>
          <w:shd w:val="clear" w:color="auto" w:fill="FFFFFF"/>
        </w:rPr>
        <w:t xml:space="preserve">Tăng cường </w:t>
      </w:r>
      <w:r>
        <w:rPr>
          <w:szCs w:val="28"/>
          <w:shd w:val="clear" w:color="auto" w:fill="FFFFFF"/>
        </w:rPr>
        <w:t>công tác</w:t>
      </w:r>
      <w:r w:rsidRPr="006F7A82">
        <w:rPr>
          <w:szCs w:val="28"/>
          <w:shd w:val="clear" w:color="auto" w:fill="FFFFFF"/>
        </w:rPr>
        <w:t xml:space="preserve"> tuyên </w:t>
      </w:r>
      <w:r w:rsidRPr="00D57D8F">
        <w:rPr>
          <w:szCs w:val="28"/>
          <w:shd w:val="clear" w:color="auto" w:fill="FFFFFF"/>
        </w:rPr>
        <w:t>truyền phát triển kinh tế, văn hóa, xã hội, đối ngoại và quốc phòng, an ninh</w:t>
      </w:r>
      <w:r>
        <w:rPr>
          <w:szCs w:val="28"/>
          <w:shd w:val="clear" w:color="auto" w:fill="FFFFFF"/>
        </w:rPr>
        <w:t>.</w:t>
      </w:r>
      <w:r w:rsidRPr="002A07A4">
        <w:rPr>
          <w:szCs w:val="28"/>
          <w:shd w:val="clear" w:color="auto" w:fill="FFFFFF"/>
        </w:rPr>
        <w:t>Tuyên truyền đậm nét các sự kiện chính trị - xã hội</w:t>
      </w:r>
      <w:r>
        <w:rPr>
          <w:szCs w:val="28"/>
          <w:shd w:val="clear" w:color="auto" w:fill="FFFFFF"/>
        </w:rPr>
        <w:t xml:space="preserve"> quan trọng diễn ra trong tháng</w:t>
      </w:r>
      <w:r>
        <w:rPr>
          <w:rStyle w:val="FootnoteReference"/>
          <w:szCs w:val="28"/>
          <w:shd w:val="clear" w:color="auto" w:fill="FFFFFF"/>
        </w:rPr>
        <w:footnoteReference w:id="1"/>
      </w:r>
      <w:r>
        <w:rPr>
          <w:szCs w:val="28"/>
          <w:shd w:val="clear" w:color="auto" w:fill="FFFFFF"/>
        </w:rPr>
        <w:t xml:space="preserve"> </w:t>
      </w:r>
      <w:r>
        <w:rPr>
          <w:spacing w:val="-2"/>
          <w:szCs w:val="28"/>
        </w:rPr>
        <w:t>lồng ghép</w:t>
      </w:r>
      <w:r w:rsidRPr="006F7A82">
        <w:rPr>
          <w:spacing w:val="-2"/>
          <w:szCs w:val="28"/>
        </w:rPr>
        <w:t xml:space="preserve"> qua các hoạt động </w:t>
      </w:r>
      <w:r w:rsidRPr="006F7A82">
        <w:rPr>
          <w:bCs/>
          <w:spacing w:val="-2"/>
          <w:szCs w:val="28"/>
        </w:rPr>
        <w:t>nghệ thuật biểu diễn, chiếu phim, thông tin lưu động, cổ động trực quan, các hoạt động nghiệp vụ</w:t>
      </w:r>
      <w:r>
        <w:rPr>
          <w:bCs/>
          <w:spacing w:val="-2"/>
          <w:szCs w:val="28"/>
        </w:rPr>
        <w:t>.</w:t>
      </w:r>
    </w:p>
    <w:p w:rsidR="0022059D" w:rsidRPr="00B7529C" w:rsidRDefault="0022059D" w:rsidP="0022059D">
      <w:pPr>
        <w:pStyle w:val="BodyText"/>
        <w:widowControl w:val="0"/>
        <w:tabs>
          <w:tab w:val="left" w:pos="709"/>
        </w:tabs>
        <w:spacing w:after="100" w:line="269" w:lineRule="auto"/>
        <w:ind w:firstLine="720"/>
        <w:jc w:val="both"/>
        <w:rPr>
          <w:rFonts w:ascii="Times New Roman" w:hAnsi="Times New Roman"/>
          <w:b w:val="0"/>
          <w:i/>
        </w:rPr>
      </w:pPr>
      <w:r w:rsidRPr="00B7529C">
        <w:rPr>
          <w:rFonts w:ascii="Times New Roman" w:hAnsi="Times New Roman"/>
          <w:b w:val="0"/>
          <w:i/>
          <w:spacing w:val="-2"/>
          <w:szCs w:val="28"/>
        </w:rPr>
        <w:t xml:space="preserve">- </w:t>
      </w:r>
      <w:r w:rsidRPr="00B7529C">
        <w:rPr>
          <w:rFonts w:ascii="Times New Roman" w:hAnsi="Times New Roman"/>
          <w:b w:val="0"/>
          <w:i/>
        </w:rPr>
        <w:t>Hoạt động Thông tin Lưu động:</w:t>
      </w:r>
      <w:r>
        <w:rPr>
          <w:rFonts w:ascii="Times New Roman" w:hAnsi="Times New Roman"/>
          <w:i/>
        </w:rPr>
        <w:t xml:space="preserve"> </w:t>
      </w:r>
      <w:r w:rsidRPr="00B7529C">
        <w:rPr>
          <w:rFonts w:ascii="Times New Roman" w:hAnsi="Times New Roman"/>
          <w:b w:val="0"/>
          <w:i/>
        </w:rPr>
        <w:t>T</w:t>
      </w:r>
      <w:r w:rsidRPr="00B7529C">
        <w:rPr>
          <w:rFonts w:ascii="Times New Roman" w:hAnsi="Times New Roman"/>
          <w:b w:val="0"/>
          <w:szCs w:val="28"/>
          <w:shd w:val="clear" w:color="auto" w:fill="FFFFFF"/>
        </w:rPr>
        <w:t xml:space="preserve">hực hiện 01 buổi tuyên truyền trên địa bàn Thành Phố; </w:t>
      </w:r>
      <w:r w:rsidRPr="00B7529C">
        <w:rPr>
          <w:rFonts w:ascii="Times New Roman" w:hAnsi="Times New Roman"/>
          <w:b w:val="0"/>
          <w:bCs/>
          <w:szCs w:val="28"/>
          <w:lang w:val="nl-NL"/>
        </w:rPr>
        <w:t>tuyên truyền các sự kiện diễn ra trong tháng</w:t>
      </w:r>
      <w:r>
        <w:rPr>
          <w:rFonts w:ascii="Times New Roman" w:hAnsi="Times New Roman"/>
          <w:b w:val="0"/>
          <w:bCs/>
          <w:szCs w:val="28"/>
          <w:lang w:val="nl-NL"/>
        </w:rPr>
        <w:t xml:space="preserve">: tuyên truyền 01 buổi xe thông tin lưu động </w:t>
      </w:r>
      <w:r w:rsidRPr="00B7529C">
        <w:rPr>
          <w:rFonts w:ascii="Times New Roman" w:hAnsi="Times New Roman"/>
          <w:b w:val="0"/>
          <w:color w:val="FF0000"/>
          <w:spacing w:val="-2"/>
          <w:szCs w:val="28"/>
          <w:lang w:val="en-GB" w:eastAsia="en-GB"/>
        </w:rPr>
        <w:t xml:space="preserve"> </w:t>
      </w:r>
      <w:r w:rsidRPr="00B7529C">
        <w:rPr>
          <w:rFonts w:ascii="Times New Roman" w:hAnsi="Times New Roman"/>
          <w:b w:val="0"/>
          <w:spacing w:val="-2"/>
          <w:szCs w:val="28"/>
          <w:lang w:val="en-GB" w:eastAsia="en-GB"/>
        </w:rPr>
        <w:t>căng treo</w:t>
      </w:r>
      <w:r w:rsidRPr="00B7529C">
        <w:rPr>
          <w:rFonts w:ascii="Times New Roman" w:hAnsi="Times New Roman"/>
          <w:b w:val="0"/>
          <w:bCs/>
          <w:szCs w:val="28"/>
        </w:rPr>
        <w:t xml:space="preserve"> băng zôn </w:t>
      </w:r>
      <w:r>
        <w:rPr>
          <w:rFonts w:ascii="Times New Roman" w:hAnsi="Times New Roman"/>
          <w:b w:val="0"/>
          <w:bCs/>
          <w:szCs w:val="28"/>
          <w:lang w:val="en-GB"/>
        </w:rPr>
        <w:t>1</w:t>
      </w:r>
      <w:r w:rsidRPr="00B7529C">
        <w:rPr>
          <w:rFonts w:ascii="Times New Roman" w:hAnsi="Times New Roman"/>
          <w:b w:val="0"/>
          <w:bCs/>
          <w:szCs w:val="28"/>
          <w:lang w:val="en-GB"/>
        </w:rPr>
        <w:t>3</w:t>
      </w:r>
      <w:r w:rsidRPr="00B7529C">
        <w:rPr>
          <w:rFonts w:ascii="Times New Roman" w:hAnsi="Times New Roman"/>
          <w:b w:val="0"/>
          <w:bCs/>
          <w:szCs w:val="28"/>
        </w:rPr>
        <w:t xml:space="preserve"> băng</w:t>
      </w:r>
      <w:r>
        <w:rPr>
          <w:rFonts w:ascii="Times New Roman" w:hAnsi="Times New Roman"/>
          <w:b w:val="0"/>
          <w:spacing w:val="-2"/>
          <w:szCs w:val="28"/>
        </w:rPr>
        <w:t>; 200 cờ hồng kỳ; 03 cụm pano</w:t>
      </w:r>
      <w:r w:rsidRPr="00B7529C">
        <w:rPr>
          <w:rFonts w:ascii="Times New Roman" w:hAnsi="Times New Roman"/>
          <w:b w:val="0"/>
          <w:spacing w:val="-2"/>
          <w:szCs w:val="28"/>
        </w:rPr>
        <w:t>. Sáng tác, trình duyệt và hoàn thiện 10 mẫu tranh cổ động chính trị; lựa chọn 10 mẫu tranh tuyên truyền kỷ niệm 76 năm Ngày Thương binh liệt sĩ (27/7) gửi các huyện để tuyên truyền.</w:t>
      </w:r>
    </w:p>
    <w:p w:rsidR="0022059D" w:rsidRPr="003F324E" w:rsidRDefault="0022059D" w:rsidP="0022059D">
      <w:pPr>
        <w:widowControl w:val="0"/>
        <w:spacing w:before="120" w:after="120"/>
        <w:ind w:firstLine="741"/>
        <w:jc w:val="both"/>
        <w:rPr>
          <w:b/>
          <w:i/>
          <w:szCs w:val="28"/>
        </w:rPr>
      </w:pPr>
      <w:r w:rsidRPr="00B7529C">
        <w:rPr>
          <w:i/>
          <w:szCs w:val="28"/>
        </w:rPr>
        <w:t>- Hoạt động nghệ thuật biểu diễn:</w:t>
      </w:r>
      <w:r>
        <w:rPr>
          <w:b/>
          <w:i/>
          <w:szCs w:val="28"/>
        </w:rPr>
        <w:t xml:space="preserve"> </w:t>
      </w:r>
      <w:r>
        <w:rPr>
          <w:szCs w:val="28"/>
        </w:rPr>
        <w:t xml:space="preserve"> Xây dựng và l</w:t>
      </w:r>
      <w:r w:rsidRPr="00654B0F">
        <w:rPr>
          <w:szCs w:val="28"/>
        </w:rPr>
        <w:t>uyện tập các chương trình nghệ thuật phục vụ nhiệm vụ chính trị theo kế hoạch</w:t>
      </w:r>
      <w:r>
        <w:rPr>
          <w:szCs w:val="28"/>
        </w:rPr>
        <w:t xml:space="preserve"> được giao ( C</w:t>
      </w:r>
      <w:r w:rsidRPr="00654B0F">
        <w:rPr>
          <w:bCs/>
          <w:spacing w:val="2"/>
          <w:szCs w:val="28"/>
        </w:rPr>
        <w:t>hương trình nghệ thuậ</w:t>
      </w:r>
      <w:r>
        <w:rPr>
          <w:bCs/>
          <w:spacing w:val="2"/>
          <w:szCs w:val="28"/>
        </w:rPr>
        <w:t>t chào mừng Đại hội Công đoàn Viên chức tỉnh;</w:t>
      </w:r>
      <w:r>
        <w:rPr>
          <w:b/>
          <w:i/>
          <w:szCs w:val="28"/>
        </w:rPr>
        <w:t xml:space="preserve"> </w:t>
      </w:r>
      <w:r>
        <w:rPr>
          <w:bCs/>
          <w:szCs w:val="28"/>
        </w:rPr>
        <w:t>Chương trình biểu diễn phục vụ tại</w:t>
      </w:r>
      <w:r w:rsidRPr="00D52893">
        <w:rPr>
          <w:szCs w:val="28"/>
          <w:lang w:val="nl-NL"/>
        </w:rPr>
        <w:t xml:space="preserve"> </w:t>
      </w:r>
      <w:r>
        <w:rPr>
          <w:szCs w:val="28"/>
          <w:lang w:val="nl-NL"/>
        </w:rPr>
        <w:t>huyện Nậm Nhùn: 08 buổi)</w:t>
      </w:r>
      <w:r>
        <w:rPr>
          <w:b/>
          <w:i/>
          <w:szCs w:val="28"/>
        </w:rPr>
        <w:t xml:space="preserve">. </w:t>
      </w:r>
      <w:r>
        <w:rPr>
          <w:szCs w:val="28"/>
          <w:lang w:val="nl-NL"/>
        </w:rPr>
        <w:t>Tổng số buổi: 09 buổi, phục vụ trên 4.000 lượt người xem.</w:t>
      </w:r>
    </w:p>
    <w:p w:rsidR="0022059D" w:rsidRPr="00B7529C" w:rsidRDefault="0022059D" w:rsidP="0022059D">
      <w:pPr>
        <w:widowControl w:val="0"/>
        <w:spacing w:after="120"/>
        <w:ind w:firstLine="700"/>
        <w:jc w:val="both"/>
        <w:rPr>
          <w:spacing w:val="-6"/>
          <w:szCs w:val="28"/>
          <w:lang w:val="nl-NL"/>
        </w:rPr>
      </w:pPr>
      <w:r w:rsidRPr="00B7529C">
        <w:rPr>
          <w:i/>
          <w:spacing w:val="-6"/>
          <w:szCs w:val="28"/>
          <w:lang w:val="nl-NL"/>
        </w:rPr>
        <w:lastRenderedPageBreak/>
        <w:t>- Hoạt động Điện ảnh</w:t>
      </w:r>
      <w:r w:rsidRPr="00B7529C">
        <w:rPr>
          <w:i/>
          <w:spacing w:val="-6"/>
          <w:szCs w:val="28"/>
          <w:shd w:val="clear" w:color="auto" w:fill="FFFFFF"/>
        </w:rPr>
        <w:t>:</w:t>
      </w:r>
      <w:r w:rsidRPr="00B7529C">
        <w:rPr>
          <w:spacing w:val="-6"/>
          <w:szCs w:val="28"/>
          <w:shd w:val="clear" w:color="auto" w:fill="FFFFFF"/>
        </w:rPr>
        <w:t xml:space="preserve"> </w:t>
      </w:r>
      <w:r w:rsidRPr="00B7529C">
        <w:rPr>
          <w:bCs/>
          <w:spacing w:val="-6"/>
          <w:szCs w:val="28"/>
          <w:lang w:val="nl-NL"/>
        </w:rPr>
        <w:t>Chiếu các chương trình phim truyện, phim phóng sự, phim ca nhạc, ca ngợi Đảng, Bác Hồ, quê hương, đất nước.</w:t>
      </w:r>
      <w:r w:rsidRPr="00B7529C">
        <w:rPr>
          <w:spacing w:val="-6"/>
          <w:szCs w:val="28"/>
          <w:lang w:val="nl-NL"/>
        </w:rPr>
        <w:t xml:space="preserve"> </w:t>
      </w:r>
      <w:r w:rsidRPr="00B7529C">
        <w:rPr>
          <w:spacing w:val="-6"/>
          <w:szCs w:val="28"/>
          <w:shd w:val="clear" w:color="auto" w:fill="FFFFFF"/>
        </w:rPr>
        <w:t>Thực hiện chiếu phim lưu động ước đạt 14 buổi (trong đó có 10 buổi chiếu vùng III, 04 buổi chiếu vùng I).</w:t>
      </w:r>
      <w:r w:rsidRPr="00B7529C">
        <w:rPr>
          <w:spacing w:val="-6"/>
          <w:szCs w:val="28"/>
          <w:lang w:val="nl-NL"/>
        </w:rPr>
        <w:t xml:space="preserve"> </w:t>
      </w:r>
      <w:r w:rsidRPr="00B7529C">
        <w:rPr>
          <w:bCs/>
          <w:i/>
          <w:spacing w:val="-6"/>
          <w:szCs w:val="28"/>
        </w:rPr>
        <w:t xml:space="preserve"> </w:t>
      </w:r>
      <w:r w:rsidRPr="00B7529C">
        <w:rPr>
          <w:bCs/>
          <w:spacing w:val="-6"/>
          <w:szCs w:val="28"/>
          <w:lang w:val="vi-VN"/>
        </w:rPr>
        <w:t>Hoàn thành lồng tiếng phim đợt II (3 phim)</w:t>
      </w:r>
      <w:r w:rsidRPr="00B7529C">
        <w:rPr>
          <w:bCs/>
          <w:spacing w:val="-6"/>
          <w:szCs w:val="28"/>
          <w:lang w:val="en-GB"/>
        </w:rPr>
        <w:t xml:space="preserve">. </w:t>
      </w:r>
      <w:r w:rsidRPr="00B7529C">
        <w:rPr>
          <w:spacing w:val="-6"/>
          <w:szCs w:val="28"/>
        </w:rPr>
        <w:t>Tổ chức quay phim tiền kỳ theo kế hoạch</w:t>
      </w:r>
      <w:r w:rsidRPr="00B7529C">
        <w:rPr>
          <w:bCs/>
          <w:spacing w:val="-6"/>
          <w:szCs w:val="28"/>
          <w:lang w:val="en-GB"/>
        </w:rPr>
        <w:t>.</w:t>
      </w:r>
    </w:p>
    <w:p w:rsidR="0022059D" w:rsidRPr="00944832" w:rsidRDefault="0022059D" w:rsidP="0022059D">
      <w:pPr>
        <w:widowControl w:val="0"/>
        <w:spacing w:after="120"/>
        <w:ind w:right="-34" w:firstLine="700"/>
        <w:jc w:val="both"/>
        <w:rPr>
          <w:b/>
          <w:i/>
          <w:spacing w:val="-2"/>
          <w:szCs w:val="28"/>
          <w:shd w:val="clear" w:color="auto" w:fill="FFFFFF"/>
        </w:rPr>
      </w:pPr>
      <w:r w:rsidRPr="00944832">
        <w:rPr>
          <w:i/>
          <w:spacing w:val="-2"/>
          <w:szCs w:val="28"/>
          <w:shd w:val="clear" w:color="auto" w:fill="FFFFFF"/>
        </w:rPr>
        <w:t>- Hoạt động Nghệ thuật quần chúng:</w:t>
      </w:r>
      <w:r w:rsidRPr="00944832">
        <w:rPr>
          <w:spacing w:val="-2"/>
          <w:szCs w:val="28"/>
          <w:shd w:val="clear" w:color="auto" w:fill="FFFFFF"/>
        </w:rPr>
        <w:t xml:space="preserve"> </w:t>
      </w:r>
      <w:r w:rsidRPr="00944832">
        <w:rPr>
          <w:spacing w:val="-2"/>
          <w:szCs w:val="28"/>
        </w:rPr>
        <w:t>Tham mưu Xây dựng kế hoạch, quy chế, các văn bản có liên quan tổ chức hội diễn NTQC các xã biên giới tỉnh Lai Châu lần thứ IV năm 2023 và tập luyện tham gia liên hoan dân ca 3 miền tại tỉnh Nghệ An.</w:t>
      </w:r>
    </w:p>
    <w:p w:rsidR="0022059D" w:rsidRPr="0022059D" w:rsidRDefault="0022059D" w:rsidP="0022059D">
      <w:pPr>
        <w:tabs>
          <w:tab w:val="left" w:pos="709"/>
        </w:tabs>
        <w:spacing w:before="120" w:after="120" w:line="340" w:lineRule="atLeast"/>
        <w:ind w:firstLine="680"/>
        <w:jc w:val="both"/>
        <w:rPr>
          <w:szCs w:val="28"/>
        </w:rPr>
      </w:pPr>
      <w:r w:rsidRPr="0022059D">
        <w:rPr>
          <w:b/>
          <w:szCs w:val="28"/>
          <w:lang w:val="nl-NL"/>
        </w:rPr>
        <w:t>4. Bảo tàng tỉnh</w:t>
      </w:r>
    </w:p>
    <w:p w:rsidR="0022059D" w:rsidRPr="00901A8E" w:rsidRDefault="0022059D" w:rsidP="0022059D">
      <w:pPr>
        <w:spacing w:before="120" w:after="120" w:line="340" w:lineRule="atLeast"/>
        <w:ind w:firstLine="720"/>
        <w:jc w:val="both"/>
        <w:rPr>
          <w:b/>
          <w:i/>
          <w:szCs w:val="28"/>
          <w:lang w:val="en-GB"/>
        </w:rPr>
      </w:pPr>
      <w:r w:rsidRPr="00901A8E">
        <w:rPr>
          <w:szCs w:val="28"/>
          <w:lang w:val="en-GB"/>
        </w:rPr>
        <w:t xml:space="preserve">- </w:t>
      </w:r>
      <w:r w:rsidRPr="00901A8E">
        <w:rPr>
          <w:szCs w:val="28"/>
        </w:rPr>
        <w:t>Mở cửa, p</w:t>
      </w:r>
      <w:r w:rsidRPr="00901A8E">
        <w:rPr>
          <w:szCs w:val="28"/>
          <w:lang w:val="vi-VN"/>
        </w:rPr>
        <w:t>hục vụ khách thăm quan tại Phòng Trưng bày Bảo tàng tỉnh</w:t>
      </w:r>
      <w:r w:rsidRPr="00901A8E">
        <w:rPr>
          <w:szCs w:val="28"/>
          <w:lang w:val="en-GB"/>
        </w:rPr>
        <w:t>.</w:t>
      </w:r>
      <w:r w:rsidRPr="00901A8E">
        <w:rPr>
          <w:szCs w:val="28"/>
          <w:lang w:val="vi-VN"/>
        </w:rPr>
        <w:t xml:space="preserve"> </w:t>
      </w:r>
      <w:r w:rsidRPr="00901A8E">
        <w:rPr>
          <w:szCs w:val="28"/>
          <w:lang w:val="en-GB"/>
        </w:rPr>
        <w:t>Tổng lượt khách thăm quan trong tháng ước đạt: 900 lượt. Xây dựng kế hoạch tổ chức trưng bày chuyên đề  “Tết cơm mới dân tộc Lự gắn với nghệ thuật trình diễn dân gian, trò chơi và nghề thủ công truyền thống” tại tỉnh Lai Châu.</w:t>
      </w:r>
    </w:p>
    <w:p w:rsidR="0022059D" w:rsidRPr="006B562E" w:rsidRDefault="0022059D" w:rsidP="0022059D">
      <w:pPr>
        <w:spacing w:before="120" w:after="120" w:line="340" w:lineRule="atLeast"/>
        <w:ind w:firstLine="720"/>
        <w:jc w:val="both"/>
      </w:pPr>
      <w:r w:rsidRPr="00901A8E">
        <w:rPr>
          <w:spacing w:val="-2"/>
          <w:szCs w:val="28"/>
          <w:lang w:val="vi-VN"/>
        </w:rPr>
        <w:t xml:space="preserve">- </w:t>
      </w:r>
      <w:r w:rsidRPr="00901A8E">
        <w:rPr>
          <w:spacing w:val="-2"/>
          <w:szCs w:val="28"/>
        </w:rPr>
        <w:t>Tiếp tục vận động các tổ chức cá nhân trong việc hiến tặng các tư liệu, tài liệu hiện vật cho Bảo tàng tỉnh; hoàn thiện công tác dịch sách cổ người Dao; tu sửa, phục chế hiện vật, chỉnh lý hồ sơ hiện vật.</w:t>
      </w:r>
      <w:r>
        <w:rPr>
          <w:spacing w:val="-2"/>
          <w:szCs w:val="28"/>
        </w:rPr>
        <w:t xml:space="preserve"> </w:t>
      </w:r>
      <w:r w:rsidRPr="006B562E">
        <w:t xml:space="preserve">Hoàn thành công tác sưu tầm và công nhận, nhập kho 2.054 hiện vật trong đó 30 hiện vật của tổ chức, cá nhân hiến tặng và 2.024 hiện vật thuộc bộ sưu tập: Trang phục và trang sức; công cụ và sản phẩm nghề thủ công truyền thống; công cụ, dụng cụ thực hành phong tục và tín ngưỡng tốt đẹp trò chơi dân gian của 06 dân tộc Lào, </w:t>
      </w:r>
      <w:r>
        <w:t>Lự, Giáy, Kháng, Mông, Khơ Mú (n</w:t>
      </w:r>
      <w:r w:rsidRPr="006B562E">
        <w:t>âng tổng số hiện vật có tại Kho cơ sở lên 34.567 hiện vật)</w:t>
      </w:r>
    </w:p>
    <w:p w:rsidR="0022059D" w:rsidRDefault="0022059D" w:rsidP="0022059D">
      <w:pPr>
        <w:spacing w:before="120" w:after="120" w:line="340" w:lineRule="atLeast"/>
        <w:ind w:firstLine="720"/>
        <w:jc w:val="both"/>
        <w:rPr>
          <w:szCs w:val="28"/>
        </w:rPr>
      </w:pPr>
      <w:r w:rsidRPr="00901A8E">
        <w:rPr>
          <w:szCs w:val="28"/>
        </w:rPr>
        <w:t>- Hoàn thiện dự thảo lý lịch, bản đồ, tập ảnh khảo tả hồ sơ khoa học xếp hạng di tích danh lam thắng cảnh Hang Thẳm Đán Min tại xã Tà Hừa, huyện Than Uyên. Tiếp tục xây dựng hồ sơ di sản văn hóa phi vật thể đề nghị Bộ Văn hóa, Thể thao và Du lịch đưa vào danh mục di sản văn hóa phi vật thể quốc gia đối với tri thức dân gian về ẩm thực truyền thống dân tộc Thái xã Mường So, huyện Phong Thổ; tri thức dân gian về y, dược học dân tộc Dao huyện Tam Đường và huyện Sìn Hồ. Tổ chức phục dựng, tái hiện và hoàn thiện phim tư liệu về lễ hội, nghề thủ công truyền thống, tri thức dân gian, phong tục tập quán, nghệ thuật trình diễn dân gian dân tộc Mông, Dao.</w:t>
      </w:r>
    </w:p>
    <w:p w:rsidR="0022059D" w:rsidRPr="0022059D" w:rsidRDefault="0022059D" w:rsidP="0022059D">
      <w:pPr>
        <w:spacing w:before="120" w:after="120" w:line="340" w:lineRule="atLeast"/>
        <w:ind w:firstLine="720"/>
        <w:rPr>
          <w:szCs w:val="28"/>
        </w:rPr>
      </w:pPr>
      <w:r w:rsidRPr="0022059D">
        <w:rPr>
          <w:b/>
          <w:szCs w:val="28"/>
          <w:lang w:val="nl-NL"/>
        </w:rPr>
        <w:t xml:space="preserve">5. Thư viện </w:t>
      </w:r>
    </w:p>
    <w:p w:rsidR="0022059D" w:rsidRPr="00901A8E" w:rsidRDefault="0022059D" w:rsidP="0022059D">
      <w:pPr>
        <w:spacing w:before="120" w:after="120" w:line="340" w:lineRule="atLeast"/>
        <w:ind w:firstLine="720"/>
        <w:jc w:val="both"/>
        <w:rPr>
          <w:szCs w:val="28"/>
        </w:rPr>
      </w:pPr>
      <w:r w:rsidRPr="00901A8E">
        <w:rPr>
          <w:szCs w:val="28"/>
        </w:rPr>
        <w:t xml:space="preserve">- Phục vụ đọc giả đến Thư viện mượn, đọc, nghiên cứu tài liệu, trong tháng đã cấp và đổi mới tặng </w:t>
      </w:r>
      <w:r>
        <w:rPr>
          <w:szCs w:val="28"/>
        </w:rPr>
        <w:t xml:space="preserve">30 thẻ bạn đọc. </w:t>
      </w:r>
      <w:r w:rsidRPr="00901A8E">
        <w:rPr>
          <w:szCs w:val="28"/>
        </w:rPr>
        <w:t>Tiếp nhận 450 bản sách biếu tặng; luân chuyển 600 cuốn sách xuống các tủ sách cơ sở. Đẩy mạnh công tác tuyên truyền, giới thiệu sách; sưu tầm các tin, bài viết về tỉnh trên nền tảng mạng xã hội.</w:t>
      </w:r>
    </w:p>
    <w:p w:rsidR="0022059D" w:rsidRPr="00901A8E" w:rsidRDefault="0022059D" w:rsidP="0022059D">
      <w:pPr>
        <w:tabs>
          <w:tab w:val="left" w:pos="709"/>
        </w:tabs>
        <w:spacing w:before="120" w:after="120" w:line="340" w:lineRule="atLeast"/>
        <w:jc w:val="both"/>
        <w:rPr>
          <w:szCs w:val="28"/>
        </w:rPr>
      </w:pPr>
      <w:r w:rsidRPr="00901A8E">
        <w:rPr>
          <w:szCs w:val="28"/>
        </w:rPr>
        <w:t xml:space="preserve">          - Trong tháng 7, tổ chức triển lãm sách mới, sách chuyên đề tại Thư viện tỉnh, các huyện thành phố. Qua công tác triển lãm, tuyên truyền, tổ chức các sự kiện Thư viện tỉnh đã thu hút được </w:t>
      </w:r>
      <w:r>
        <w:rPr>
          <w:szCs w:val="28"/>
        </w:rPr>
        <w:t>gần</w:t>
      </w:r>
      <w:r w:rsidRPr="00901A8E">
        <w:rPr>
          <w:szCs w:val="28"/>
        </w:rPr>
        <w:t xml:space="preserve"> </w:t>
      </w:r>
      <w:r>
        <w:rPr>
          <w:szCs w:val="28"/>
        </w:rPr>
        <w:t>2.0</w:t>
      </w:r>
      <w:r w:rsidRPr="00901A8E">
        <w:rPr>
          <w:szCs w:val="28"/>
        </w:rPr>
        <w:t xml:space="preserve">00 lượt bạn đọc đến với thư viện và các hoạt động của thư viện. </w:t>
      </w:r>
    </w:p>
    <w:p w:rsidR="0022059D" w:rsidRDefault="0022059D" w:rsidP="00F908D9">
      <w:pPr>
        <w:spacing w:before="120" w:after="120" w:line="340" w:lineRule="atLeast"/>
        <w:ind w:firstLine="680"/>
        <w:jc w:val="both"/>
        <w:rPr>
          <w:spacing w:val="-6"/>
          <w:szCs w:val="28"/>
          <w:lang w:val="nl-NL"/>
        </w:rPr>
      </w:pPr>
    </w:p>
    <w:p w:rsidR="00E5474D" w:rsidRPr="00310BDC" w:rsidRDefault="0022059D" w:rsidP="00CF690B">
      <w:pPr>
        <w:spacing w:before="120" w:after="120" w:line="340" w:lineRule="atLeast"/>
        <w:ind w:firstLine="680"/>
        <w:jc w:val="both"/>
        <w:rPr>
          <w:b/>
          <w:szCs w:val="28"/>
          <w:shd w:val="clear" w:color="auto" w:fill="FFFFFF"/>
        </w:rPr>
      </w:pPr>
      <w:r>
        <w:rPr>
          <w:b/>
          <w:szCs w:val="28"/>
          <w:shd w:val="clear" w:color="auto" w:fill="FFFFFF"/>
        </w:rPr>
        <w:lastRenderedPageBreak/>
        <w:t>6</w:t>
      </w:r>
      <w:r w:rsidR="00310BDC" w:rsidRPr="00310BDC">
        <w:rPr>
          <w:b/>
          <w:szCs w:val="28"/>
          <w:shd w:val="clear" w:color="auto" w:fill="FFFFFF"/>
        </w:rPr>
        <w:t>. Quản lý Thể dục thể thao</w:t>
      </w:r>
    </w:p>
    <w:p w:rsidR="00EA5075" w:rsidRPr="00EF5CBB" w:rsidRDefault="00EA5075" w:rsidP="00CF690B">
      <w:pPr>
        <w:spacing w:before="120" w:after="120" w:line="340" w:lineRule="atLeast"/>
        <w:ind w:firstLine="680"/>
        <w:jc w:val="both"/>
        <w:rPr>
          <w:kern w:val="16"/>
        </w:rPr>
      </w:pPr>
      <w:r w:rsidRPr="00EF5CBB">
        <w:rPr>
          <w:szCs w:val="28"/>
          <w:shd w:val="clear" w:color="auto" w:fill="FFFFFF"/>
        </w:rPr>
        <w:t>-</w:t>
      </w:r>
      <w:r w:rsidR="00F7437E" w:rsidRPr="00EF5CBB">
        <w:rPr>
          <w:szCs w:val="28"/>
          <w:shd w:val="clear" w:color="auto" w:fill="FFFFFF"/>
        </w:rPr>
        <w:t xml:space="preserve"> </w:t>
      </w:r>
      <w:r w:rsidR="00F908D9" w:rsidRPr="00EF5CBB">
        <w:rPr>
          <w:szCs w:val="28"/>
          <w:shd w:val="clear" w:color="auto" w:fill="FFFFFF"/>
        </w:rPr>
        <w:t xml:space="preserve">Tham mưu </w:t>
      </w:r>
      <w:r w:rsidR="00F7437E" w:rsidRPr="00EF5CBB">
        <w:rPr>
          <w:kern w:val="16"/>
        </w:rPr>
        <w:t xml:space="preserve">Quyết định thành lập </w:t>
      </w:r>
      <w:r w:rsidR="005403D6" w:rsidRPr="00EF5CBB">
        <w:rPr>
          <w:kern w:val="16"/>
        </w:rPr>
        <w:t>07</w:t>
      </w:r>
      <w:r w:rsidR="00F7437E" w:rsidRPr="00EF5CBB">
        <w:rPr>
          <w:kern w:val="16"/>
        </w:rPr>
        <w:t xml:space="preserve"> đoàn cán bộ, huấn luyện viên, vận động viên tham gia thi đấu</w:t>
      </w:r>
      <w:r w:rsidR="00797C61">
        <w:rPr>
          <w:kern w:val="16"/>
        </w:rPr>
        <w:t xml:space="preserve"> tại các Giải Thể thao quốc gia.</w:t>
      </w:r>
    </w:p>
    <w:p w:rsidR="00F908D9" w:rsidRPr="00EF5CBB" w:rsidRDefault="00F7437E" w:rsidP="00CF690B">
      <w:pPr>
        <w:spacing w:before="120" w:after="120" w:line="340" w:lineRule="atLeast"/>
        <w:ind w:firstLine="680"/>
        <w:jc w:val="both"/>
        <w:rPr>
          <w:kern w:val="16"/>
        </w:rPr>
      </w:pPr>
      <w:r w:rsidRPr="00EF5CBB">
        <w:rPr>
          <w:kern w:val="16"/>
        </w:rPr>
        <w:t xml:space="preserve"> </w:t>
      </w:r>
      <w:r w:rsidR="00EA5075" w:rsidRPr="00EF5CBB">
        <w:rPr>
          <w:kern w:val="16"/>
        </w:rPr>
        <w:t>- Tham mưu tổ chức thành công Giải Cầu lông Báo Lai Châu lần thứ XIII;</w:t>
      </w:r>
      <w:r w:rsidR="00EA5075" w:rsidRPr="00EF5CBB">
        <w:rPr>
          <w:spacing w:val="-2"/>
          <w:szCs w:val="28"/>
        </w:rPr>
        <w:t xml:space="preserve"> Giải Cầu lông, Bóng bàn gia đình tỉnh Lai Châu lần thứ I, năm 2023;</w:t>
      </w:r>
      <w:r w:rsidR="00EA5075" w:rsidRPr="00EF5CBB">
        <w:rPr>
          <w:szCs w:val="28"/>
        </w:rPr>
        <w:t xml:space="preserve"> Giải Vô địch Bóng chuyền hơi các Câu lạc bộ </w:t>
      </w:r>
      <w:r w:rsidR="00EA5075" w:rsidRPr="00EF5CBB">
        <w:rPr>
          <w:bCs/>
          <w:szCs w:val="28"/>
        </w:rPr>
        <w:t>tỉnh Lai Châu lần thứ V, năm 2023</w:t>
      </w:r>
      <w:r w:rsidR="00797C61">
        <w:rPr>
          <w:bCs/>
          <w:szCs w:val="28"/>
        </w:rPr>
        <w:t>.</w:t>
      </w:r>
    </w:p>
    <w:p w:rsidR="005403D6" w:rsidRPr="00EF5CBB" w:rsidRDefault="005403D6" w:rsidP="00EA5075">
      <w:pPr>
        <w:spacing w:before="120" w:after="120" w:line="340" w:lineRule="atLeast"/>
        <w:ind w:firstLine="680"/>
        <w:jc w:val="both"/>
        <w:rPr>
          <w:kern w:val="16"/>
        </w:rPr>
      </w:pPr>
      <w:r w:rsidRPr="00EF5CBB">
        <w:rPr>
          <w:kern w:val="16"/>
        </w:rPr>
        <w:t>- Tổ chức 04 lớp tập huấn phương pháp dạy bơi, lặn và phòng, chống tai nạn đuối nước năm 2023 tại 04 cụm gồm: cum thành phố Lai Châu và huyện Tam Đường tổ chức tại thành phố Lai Châu; cụm huyện Tân Uyên và huyện Than Uyên tổ chức tại huyện Than Uyên; cụm huyện Mường Tè và huyện Nậm Nhùn tổ chức tại huyện Nậm Nhùn;  cụm huyện Phong Thổ và huyện Sìn Hồ tổ chức tại huyện Phong thổ.</w:t>
      </w:r>
    </w:p>
    <w:p w:rsidR="008D7AC2" w:rsidRPr="00EF5CBB" w:rsidRDefault="008D7AC2" w:rsidP="00EA5075">
      <w:pPr>
        <w:spacing w:before="120" w:after="120" w:line="340" w:lineRule="atLeast"/>
        <w:ind w:firstLine="680"/>
        <w:jc w:val="both"/>
        <w:rPr>
          <w:b/>
          <w:kern w:val="16"/>
        </w:rPr>
      </w:pPr>
      <w:r w:rsidRPr="00EF5CBB">
        <w:rPr>
          <w:b/>
          <w:kern w:val="16"/>
        </w:rPr>
        <w:t>7. Trung tâm Huấn luyện và Thi đấu Thể dục thể thao</w:t>
      </w:r>
    </w:p>
    <w:p w:rsidR="00EF5CBB" w:rsidRPr="00EF5CBB" w:rsidRDefault="00EF5CBB" w:rsidP="00EF5CBB">
      <w:pPr>
        <w:spacing w:before="120" w:after="120" w:line="340" w:lineRule="atLeast"/>
        <w:ind w:firstLine="680"/>
        <w:jc w:val="both"/>
        <w:rPr>
          <w:kern w:val="16"/>
        </w:rPr>
      </w:pPr>
      <w:r w:rsidRPr="00EF5CBB">
        <w:rPr>
          <w:kern w:val="16"/>
        </w:rPr>
        <w:t>- Phối hợp tham mưu tổ chức thành công Giải Cầu lông Báo Lai Châu lần thứ XIII;</w:t>
      </w:r>
      <w:r w:rsidRPr="00EF5CBB">
        <w:rPr>
          <w:spacing w:val="-2"/>
          <w:szCs w:val="28"/>
        </w:rPr>
        <w:t xml:space="preserve"> Giải Cầu lông, Bóng bàn gia đình tỉnh Lai Châu lần thứ I, năm 2023;</w:t>
      </w:r>
      <w:r w:rsidRPr="00EF5CBB">
        <w:rPr>
          <w:szCs w:val="28"/>
        </w:rPr>
        <w:t xml:space="preserve"> Giải Vô địch Bóng chuyền hơi các Câu lạc bộ </w:t>
      </w:r>
      <w:r w:rsidRPr="00EF5CBB">
        <w:rPr>
          <w:bCs/>
          <w:szCs w:val="28"/>
        </w:rPr>
        <w:t>tỉnh Lai Châu lần thứ V, năm 2023</w:t>
      </w:r>
      <w:r>
        <w:rPr>
          <w:bCs/>
          <w:szCs w:val="28"/>
        </w:rPr>
        <w:t>.</w:t>
      </w:r>
    </w:p>
    <w:p w:rsidR="008D7AC2" w:rsidRPr="00EF5CBB" w:rsidRDefault="008D7AC2" w:rsidP="008D7AC2">
      <w:pPr>
        <w:spacing w:before="120" w:after="120" w:line="340" w:lineRule="atLeast"/>
        <w:ind w:firstLine="680"/>
        <w:jc w:val="both"/>
        <w:rPr>
          <w:color w:val="FFFFFF" w:themeColor="background1"/>
          <w:kern w:val="16"/>
        </w:rPr>
      </w:pPr>
      <w:r w:rsidRPr="00EF5CBB">
        <w:rPr>
          <w:kern w:val="16"/>
        </w:rPr>
        <w:t xml:space="preserve">- Tham gia 07 giải thể dục thể thao trong nước: Giải Vô địch Teakwondo quốc gia năm 2023 tại tỉnh Thanh Hóa; giải Vô địch Điền kinh các nhóm tuổi trẻ quốc gia năm 2023 tại Bến Tre; giải Cầu lông các nhóm tuổi thiếu niên quốc gia năm 2023 tại thành phố Đà Nẵng (đạt 02 HCĐ); </w:t>
      </w:r>
      <w:r w:rsidRPr="00EF5CBB">
        <w:rPr>
          <w:lang w:val="nl-NL"/>
        </w:rPr>
        <w:t>Giải Vô địch Taekwondo các lứa tuổi trẻ quốc gia năm 2023 tại thành phố Hà Nội</w:t>
      </w:r>
      <w:r w:rsidRPr="00EF5CBB">
        <w:rPr>
          <w:i/>
          <w:lang w:val="nl-NL"/>
        </w:rPr>
        <w:t xml:space="preserve"> (đạt 09 huy chương trong đó 06 huy chương Vàng; 02 huy chương Bạc và 01 huy chương Đồng); </w:t>
      </w:r>
      <w:r w:rsidRPr="00EF5CBB">
        <w:rPr>
          <w:lang w:val="nl-NL"/>
        </w:rPr>
        <w:t>Giải Vô địch trẻ Đẩy gậy quốc gia lần thứ II năm 2023 tại thành phố Hải Phòng</w:t>
      </w:r>
      <w:r w:rsidRPr="00EF5CBB">
        <w:rPr>
          <w:i/>
          <w:lang w:val="nl-NL"/>
        </w:rPr>
        <w:t xml:space="preserve">(đạt 04 huy chương trong đó 01 huy chương Vàng; 02 huy chương Bạc và 01 huy chương Đồng); </w:t>
      </w:r>
      <w:r w:rsidRPr="00EF5CBB">
        <w:rPr>
          <w:lang w:val="nl-NL"/>
        </w:rPr>
        <w:t>Giải Vô địch trẻ Kéo co quốc gia năm 2023 tại thành phố Hải Phòng</w:t>
      </w:r>
      <w:r w:rsidRPr="00EF5CBB">
        <w:rPr>
          <w:i/>
          <w:lang w:val="nl-NL"/>
        </w:rPr>
        <w:t xml:space="preserve">(đạt 01 huy chương Vàng); </w:t>
      </w:r>
      <w:r w:rsidRPr="00EF5CBB">
        <w:rPr>
          <w:bCs/>
          <w:lang w:val="nl-NL"/>
        </w:rPr>
        <w:t xml:space="preserve">Giải </w:t>
      </w:r>
      <w:r w:rsidRPr="00EF5CBB">
        <w:rPr>
          <w:shd w:val="clear" w:color="auto" w:fill="FFFFFF"/>
        </w:rPr>
        <w:t xml:space="preserve">Cầu lông các cây vợt thiếu niên, trẻ xuất sắc quốc gia năm 2023 tại tỉnh Ninh Bình </w:t>
      </w:r>
      <w:r w:rsidRPr="00EF5CBB">
        <w:rPr>
          <w:i/>
          <w:shd w:val="clear" w:color="auto" w:fill="FFFFFF"/>
        </w:rPr>
        <w:t>(đạt 01 huy chương Đồng).</w:t>
      </w:r>
    </w:p>
    <w:p w:rsidR="00F85FDB" w:rsidRPr="00EF5CBB" w:rsidRDefault="00EF5CBB" w:rsidP="00EF5CBB">
      <w:pPr>
        <w:spacing w:before="120" w:after="120" w:line="340" w:lineRule="atLeast"/>
        <w:ind w:firstLine="680"/>
        <w:jc w:val="both"/>
        <w:rPr>
          <w:b/>
          <w:kern w:val="16"/>
        </w:rPr>
      </w:pPr>
      <w:r w:rsidRPr="00EF5CBB">
        <w:rPr>
          <w:b/>
          <w:kern w:val="16"/>
        </w:rPr>
        <w:t>8</w:t>
      </w:r>
      <w:r w:rsidR="00F85FDB" w:rsidRPr="00EF5CBB">
        <w:rPr>
          <w:b/>
          <w:kern w:val="16"/>
        </w:rPr>
        <w:t>.</w:t>
      </w:r>
      <w:r w:rsidR="0022059D" w:rsidRPr="00EF5CBB">
        <w:rPr>
          <w:b/>
          <w:kern w:val="16"/>
        </w:rPr>
        <w:t xml:space="preserve"> Quản lý</w:t>
      </w:r>
      <w:r w:rsidR="00F85FDB" w:rsidRPr="00EF5CBB">
        <w:rPr>
          <w:b/>
          <w:kern w:val="16"/>
        </w:rPr>
        <w:t xml:space="preserve"> Du lịch</w:t>
      </w:r>
    </w:p>
    <w:p w:rsidR="001C4200" w:rsidRPr="00901A8E" w:rsidRDefault="004F2E6A" w:rsidP="004F2E6A">
      <w:pPr>
        <w:spacing w:before="120" w:after="120" w:line="340" w:lineRule="atLeast"/>
        <w:ind w:firstLine="680"/>
        <w:jc w:val="both"/>
        <w:rPr>
          <w:szCs w:val="28"/>
        </w:rPr>
      </w:pPr>
      <w:r>
        <w:rPr>
          <w:szCs w:val="28"/>
        </w:rPr>
        <w:t>- Đ</w:t>
      </w:r>
      <w:r w:rsidRPr="00901A8E">
        <w:rPr>
          <w:szCs w:val="28"/>
        </w:rPr>
        <w:t>ề xuất ứng viên nhận Giải th</w:t>
      </w:r>
      <w:r w:rsidRPr="00901A8E">
        <w:rPr>
          <w:rFonts w:hint="eastAsia"/>
          <w:szCs w:val="28"/>
        </w:rPr>
        <w:t>ư</w:t>
      </w:r>
      <w:r w:rsidRPr="00901A8E">
        <w:rPr>
          <w:szCs w:val="28"/>
        </w:rPr>
        <w:t>ởng “Làng Du lịch tốt nhất” n</w:t>
      </w:r>
      <w:r w:rsidRPr="00901A8E">
        <w:rPr>
          <w:rFonts w:hint="eastAsia"/>
          <w:szCs w:val="28"/>
        </w:rPr>
        <w:t>ă</w:t>
      </w:r>
      <w:r w:rsidRPr="00901A8E">
        <w:rPr>
          <w:szCs w:val="28"/>
        </w:rPr>
        <w:t xml:space="preserve">m 2023 của UNWTO; </w:t>
      </w:r>
      <w:r w:rsidRPr="00901A8E">
        <w:rPr>
          <w:rFonts w:hint="eastAsia"/>
          <w:szCs w:val="28"/>
        </w:rPr>
        <w:t>đ</w:t>
      </w:r>
      <w:r w:rsidRPr="00901A8E">
        <w:rPr>
          <w:szCs w:val="28"/>
        </w:rPr>
        <w:t xml:space="preserve">ề xuất nội dung xây dựng Kế hoạch triển khai Biên bản ghi nhớ hợp tác giữa hai tỉnh Lào Cai và Lai Châu giai </w:t>
      </w:r>
      <w:r w:rsidRPr="00901A8E">
        <w:rPr>
          <w:rFonts w:hint="eastAsia"/>
          <w:szCs w:val="28"/>
        </w:rPr>
        <w:t>đ</w:t>
      </w:r>
      <w:r w:rsidRPr="00901A8E">
        <w:rPr>
          <w:szCs w:val="28"/>
        </w:rPr>
        <w:t xml:space="preserve">oạn 2023 -2025; cung cấp thông tin hiện trạng phát triển loại hình farmstay tại </w:t>
      </w:r>
      <w:r w:rsidRPr="00901A8E">
        <w:rPr>
          <w:rFonts w:hint="eastAsia"/>
          <w:szCs w:val="28"/>
        </w:rPr>
        <w:t>đ</w:t>
      </w:r>
      <w:r w:rsidRPr="00901A8E">
        <w:rPr>
          <w:szCs w:val="28"/>
        </w:rPr>
        <w:t>ịa ph</w:t>
      </w:r>
      <w:r w:rsidRPr="00901A8E">
        <w:rPr>
          <w:rFonts w:hint="eastAsia"/>
          <w:szCs w:val="28"/>
        </w:rPr>
        <w:t>ươ</w:t>
      </w:r>
      <w:r w:rsidRPr="00901A8E">
        <w:rPr>
          <w:szCs w:val="28"/>
        </w:rPr>
        <w:t xml:space="preserve">ng; thông tin báo cáo kết quả chuyến công tác khảo sát và trao </w:t>
      </w:r>
      <w:r w:rsidRPr="00901A8E">
        <w:rPr>
          <w:rFonts w:hint="eastAsia"/>
          <w:szCs w:val="28"/>
        </w:rPr>
        <w:t>đ</w:t>
      </w:r>
      <w:r w:rsidRPr="00901A8E">
        <w:rPr>
          <w:szCs w:val="28"/>
        </w:rPr>
        <w:t>ổi kinh nghiệm quản lý, phát triển sản phẩm du lịch sinh thái nghỉ d</w:t>
      </w:r>
      <w:r w:rsidRPr="00901A8E">
        <w:rPr>
          <w:rFonts w:hint="eastAsia"/>
          <w:szCs w:val="28"/>
        </w:rPr>
        <w:t>ư</w:t>
      </w:r>
      <w:r w:rsidRPr="00901A8E">
        <w:rPr>
          <w:szCs w:val="28"/>
        </w:rPr>
        <w:t>ỡng và du lịch thể thao mạo hiểm tại các tỉnh Quảng Bình - Quảng Trị -Thừa Thiên Huế...</w:t>
      </w:r>
      <w:r w:rsidR="001C4200" w:rsidRPr="00901A8E">
        <w:rPr>
          <w:szCs w:val="28"/>
        </w:rPr>
        <w:t xml:space="preserve"> Đôn đốc, hướng dẫn các đơn vị quản lý khu, điểm du lịch thực hiện nghiêm các biện pháp đảm bảo an ninh trật tự, vệ sinh môi trường; theo dõi, nắm bắt, tổng hợp số liệu khách tham quan du lịch tại các khu, điểm du lịch trên địa bàn tỉnh. Trong tháng đã khoá mã số thẻ h</w:t>
      </w:r>
      <w:r w:rsidR="001C4200" w:rsidRPr="00901A8E">
        <w:rPr>
          <w:rFonts w:hint="eastAsia"/>
          <w:szCs w:val="28"/>
        </w:rPr>
        <w:t>ư</w:t>
      </w:r>
      <w:r w:rsidR="001C4200" w:rsidRPr="00901A8E">
        <w:rPr>
          <w:szCs w:val="28"/>
        </w:rPr>
        <w:t>ớng dẫn viên du lịch đối với 01 công dân.</w:t>
      </w:r>
      <w:r w:rsidR="001C4200" w:rsidRPr="00901A8E">
        <w:rPr>
          <w:szCs w:val="28"/>
          <w:lang w:val="sv-SE"/>
        </w:rPr>
        <w:t xml:space="preserve">  Mở 02 lớp tập huấn cho ng</w:t>
      </w:r>
      <w:r w:rsidR="001C4200" w:rsidRPr="00901A8E">
        <w:rPr>
          <w:rFonts w:hint="eastAsia"/>
          <w:szCs w:val="28"/>
          <w:lang w:val="sv-SE"/>
        </w:rPr>
        <w:t>ư</w:t>
      </w:r>
      <w:r w:rsidR="001C4200" w:rsidRPr="00901A8E">
        <w:rPr>
          <w:szCs w:val="28"/>
          <w:lang w:val="sv-SE"/>
        </w:rPr>
        <w:t>ời dân làm việc tại c</w:t>
      </w:r>
      <w:r w:rsidR="001C4200" w:rsidRPr="00901A8E">
        <w:rPr>
          <w:rFonts w:hint="eastAsia"/>
          <w:szCs w:val="28"/>
          <w:lang w:val="sv-SE"/>
        </w:rPr>
        <w:t>ơ</w:t>
      </w:r>
      <w:r w:rsidR="001C4200" w:rsidRPr="00901A8E">
        <w:rPr>
          <w:szCs w:val="28"/>
          <w:lang w:val="sv-SE"/>
        </w:rPr>
        <w:t xml:space="preserve"> sở l</w:t>
      </w:r>
      <w:r w:rsidR="001C4200" w:rsidRPr="00901A8E">
        <w:rPr>
          <w:rFonts w:hint="eastAsia"/>
          <w:szCs w:val="28"/>
          <w:lang w:val="sv-SE"/>
        </w:rPr>
        <w:t>ư</w:t>
      </w:r>
      <w:r w:rsidR="001C4200" w:rsidRPr="00901A8E">
        <w:rPr>
          <w:szCs w:val="28"/>
          <w:lang w:val="sv-SE"/>
        </w:rPr>
        <w:t xml:space="preserve">u trú và dịch vụ </w:t>
      </w:r>
      <w:r w:rsidR="001C4200" w:rsidRPr="00901A8E">
        <w:rPr>
          <w:rFonts w:hint="eastAsia"/>
          <w:szCs w:val="28"/>
          <w:lang w:val="sv-SE"/>
        </w:rPr>
        <w:t>ă</w:t>
      </w:r>
      <w:r w:rsidR="001C4200" w:rsidRPr="00901A8E">
        <w:rPr>
          <w:szCs w:val="28"/>
          <w:lang w:val="sv-SE"/>
        </w:rPr>
        <w:t>n uống tại Thành phố Lai Châu và huyện Tam Đường.</w:t>
      </w:r>
    </w:p>
    <w:p w:rsidR="001C4200" w:rsidRPr="00901A8E" w:rsidRDefault="001C4200" w:rsidP="001C4200">
      <w:pPr>
        <w:spacing w:before="120" w:after="120" w:line="340" w:lineRule="atLeast"/>
        <w:ind w:firstLine="720"/>
        <w:jc w:val="both"/>
        <w:rPr>
          <w:spacing w:val="-2"/>
          <w:szCs w:val="28"/>
          <w:lang w:val="sv-SE"/>
        </w:rPr>
      </w:pPr>
      <w:r w:rsidRPr="00901A8E">
        <w:rPr>
          <w:spacing w:val="-2"/>
          <w:szCs w:val="28"/>
        </w:rPr>
        <w:lastRenderedPageBreak/>
        <w:t xml:space="preserve">- Phối hợp với Tổng cục Du lịch thẩm định công nhận hạng 5 sao cơ sở lưu trú du lịch đối với Khách sạn Hoàng Nhâm Luxury; công nhận lại cơ sở lưu trú du lịch hạng 3 sao đối với Khách sạn Mường Thanh. </w:t>
      </w:r>
      <w:r w:rsidRPr="00901A8E">
        <w:rPr>
          <w:iCs/>
          <w:spacing w:val="-2"/>
          <w:szCs w:val="28"/>
        </w:rPr>
        <w:t xml:space="preserve">Thành lập tổ thẩm </w:t>
      </w:r>
      <w:r w:rsidRPr="00901A8E">
        <w:rPr>
          <w:rFonts w:hint="eastAsia"/>
          <w:iCs/>
          <w:spacing w:val="-2"/>
          <w:szCs w:val="28"/>
        </w:rPr>
        <w:t>đ</w:t>
      </w:r>
      <w:r w:rsidRPr="00901A8E">
        <w:rPr>
          <w:iCs/>
          <w:spacing w:val="-2"/>
          <w:szCs w:val="28"/>
        </w:rPr>
        <w:t>ịnh c</w:t>
      </w:r>
      <w:r w:rsidRPr="00901A8E">
        <w:rPr>
          <w:rFonts w:hint="eastAsia"/>
          <w:iCs/>
          <w:spacing w:val="-2"/>
          <w:szCs w:val="28"/>
        </w:rPr>
        <w:t>ơ</w:t>
      </w:r>
      <w:r w:rsidRPr="00901A8E">
        <w:rPr>
          <w:iCs/>
          <w:spacing w:val="-2"/>
          <w:szCs w:val="28"/>
        </w:rPr>
        <w:t xml:space="preserve"> sở l</w:t>
      </w:r>
      <w:r w:rsidRPr="00901A8E">
        <w:rPr>
          <w:rFonts w:hint="eastAsia"/>
          <w:iCs/>
          <w:spacing w:val="-2"/>
          <w:szCs w:val="28"/>
        </w:rPr>
        <w:t>ư</w:t>
      </w:r>
      <w:r w:rsidRPr="00901A8E">
        <w:rPr>
          <w:iCs/>
          <w:spacing w:val="-2"/>
          <w:szCs w:val="28"/>
        </w:rPr>
        <w:t>u trú du lịch</w:t>
      </w:r>
      <w:r w:rsidRPr="00901A8E">
        <w:rPr>
          <w:spacing w:val="-2"/>
          <w:szCs w:val="28"/>
        </w:rPr>
        <w:t xml:space="preserve"> đối với  03 cơ sở</w:t>
      </w:r>
      <w:r w:rsidRPr="00901A8E">
        <w:rPr>
          <w:rStyle w:val="FootnoteReference"/>
          <w:spacing w:val="-2"/>
          <w:szCs w:val="28"/>
        </w:rPr>
        <w:footnoteReference w:id="2"/>
      </w:r>
      <w:r w:rsidRPr="00901A8E">
        <w:rPr>
          <w:spacing w:val="-2"/>
          <w:szCs w:val="28"/>
        </w:rPr>
        <w:t xml:space="preserve">; thường xuyên </w:t>
      </w:r>
      <w:r w:rsidRPr="00901A8E">
        <w:rPr>
          <w:spacing w:val="-2"/>
          <w:szCs w:val="28"/>
          <w:lang w:val="sv-SE"/>
        </w:rPr>
        <w:t>hướng dẫn các cơ sở kinh doanh lưu trú du lịch trên địa bàn tỉnh thực hiện chế độ báo cáo thống kê định kỳ theo quy định.</w:t>
      </w:r>
    </w:p>
    <w:p w:rsidR="001C4200" w:rsidRPr="00901A8E" w:rsidRDefault="001C4200" w:rsidP="001C4200">
      <w:pPr>
        <w:spacing w:before="120" w:after="120" w:line="340" w:lineRule="atLeast"/>
        <w:ind w:firstLine="720"/>
        <w:jc w:val="both"/>
        <w:rPr>
          <w:szCs w:val="28"/>
          <w:lang w:val="sv-SE"/>
        </w:rPr>
      </w:pPr>
      <w:r w:rsidRPr="00901A8E">
        <w:rPr>
          <w:szCs w:val="28"/>
        </w:rPr>
        <w:t xml:space="preserve">- Tiếp tục thông tin, quảng bá du lịch trên các website ngành, web du lịch của tỉnh trên cổng du lịch thông minh tỉnh Lai Châu; mở rộng liên kết phát triển du lịch với các tỉnh bạn. </w:t>
      </w:r>
      <w:r w:rsidRPr="00901A8E">
        <w:rPr>
          <w:szCs w:val="28"/>
          <w:lang w:val="sv-SE"/>
        </w:rPr>
        <w:t>Tích cực hỗ trợ các doanh nghiệp kinh doanh dịch vụ du lịch trên địa bàn tỉnh tuyên truyền, quảng bá thông tin, hình ảnh trên các website du lịch Lai Châu, các ấn phẩm du lịch...</w:t>
      </w:r>
    </w:p>
    <w:p w:rsidR="001C4200" w:rsidRPr="00901A8E" w:rsidRDefault="001C4200" w:rsidP="001C4200">
      <w:pPr>
        <w:spacing w:before="120" w:after="120" w:line="340" w:lineRule="atLeast"/>
        <w:ind w:firstLine="680"/>
        <w:jc w:val="both"/>
        <w:rPr>
          <w:rFonts w:eastAsia="Calibri"/>
          <w:szCs w:val="28"/>
          <w:lang w:val="sv-SE"/>
        </w:rPr>
      </w:pPr>
      <w:r w:rsidRPr="00901A8E">
        <w:rPr>
          <w:szCs w:val="28"/>
          <w:lang w:val="sv-SE"/>
        </w:rPr>
        <w:tab/>
      </w:r>
      <w:r w:rsidRPr="00901A8E">
        <w:rPr>
          <w:rFonts w:eastAsia="Calibri"/>
          <w:szCs w:val="28"/>
          <w:lang w:val="sv-SE"/>
        </w:rPr>
        <w:t xml:space="preserve">- Trong tháng 7, toàn tỉnh ước đón 43.510 lượt khách </w:t>
      </w:r>
      <w:r w:rsidRPr="00901A8E">
        <w:rPr>
          <w:rFonts w:eastAsia="Calibri"/>
          <w:i/>
          <w:szCs w:val="28"/>
          <w:lang w:val="sv-SE"/>
        </w:rPr>
        <w:t xml:space="preserve">(trong đó: khách nội địa là 42.710 lượt; khách quốc tế 800 lượt) </w:t>
      </w:r>
      <w:r w:rsidRPr="00901A8E">
        <w:rPr>
          <w:rFonts w:eastAsia="Calibri"/>
          <w:szCs w:val="28"/>
          <w:lang w:val="sv-SE"/>
        </w:rPr>
        <w:t>đạt 118,46% so với cùng kỳ năm 2022; đến tháng 7 tổng lượt khách đạt 74,5% so với kế hoạch năm 2023.  Tổng doanh thu trong tháng 7 ước đạt 34,499 tỷ đồng, đạt 108,48% so với cùng kỳ năm 2022; doanh thu đến tháng 7 ước đạt 70,78% so với kế hoạch năm 2023.</w:t>
      </w:r>
    </w:p>
    <w:p w:rsidR="001C4200" w:rsidRPr="00CD5812" w:rsidRDefault="00EF5CBB" w:rsidP="001C4200">
      <w:pPr>
        <w:spacing w:before="120" w:after="120" w:line="340" w:lineRule="atLeast"/>
        <w:ind w:firstLine="680"/>
        <w:jc w:val="both"/>
        <w:rPr>
          <w:b/>
          <w:szCs w:val="28"/>
          <w:lang w:val="it-IT"/>
        </w:rPr>
      </w:pPr>
      <w:r>
        <w:rPr>
          <w:b/>
          <w:szCs w:val="28"/>
          <w:shd w:val="clear" w:color="auto" w:fill="FFFFFF"/>
        </w:rPr>
        <w:t>9</w:t>
      </w:r>
      <w:r w:rsidR="001C4200" w:rsidRPr="00CD5812">
        <w:rPr>
          <w:b/>
          <w:szCs w:val="28"/>
          <w:shd w:val="clear" w:color="auto" w:fill="FFFFFF"/>
        </w:rPr>
        <w:t xml:space="preserve">. </w:t>
      </w:r>
      <w:r w:rsidR="001C4200" w:rsidRPr="00CD5812">
        <w:rPr>
          <w:b/>
          <w:szCs w:val="28"/>
          <w:lang w:val="it-IT"/>
        </w:rPr>
        <w:t>Công tác thanh tra, pháp chế</w:t>
      </w:r>
    </w:p>
    <w:p w:rsidR="001C4200" w:rsidRPr="007834DF" w:rsidRDefault="001C4200" w:rsidP="001C4200">
      <w:pPr>
        <w:pStyle w:val="Bodytext30"/>
        <w:shd w:val="clear" w:color="auto" w:fill="auto"/>
        <w:tabs>
          <w:tab w:val="left" w:pos="1037"/>
        </w:tabs>
        <w:spacing w:before="120" w:after="120" w:line="340" w:lineRule="atLeast"/>
        <w:ind w:firstLine="680"/>
        <w:jc w:val="both"/>
        <w:rPr>
          <w:rStyle w:val="Bodytext3"/>
          <w:bCs/>
          <w:sz w:val="28"/>
          <w:szCs w:val="28"/>
          <w:lang w:val="nl-NL"/>
        </w:rPr>
      </w:pPr>
      <w:r w:rsidRPr="007834DF">
        <w:rPr>
          <w:sz w:val="28"/>
          <w:szCs w:val="28"/>
          <w:lang w:val="nl-NL"/>
        </w:rPr>
        <w:t>- Tham mưu ban hành Quyết định thành lập Đoàn kiểm tra, xây dựng Kế hoạch tiến hành kiểm tra các tổ chức, cá nhân kinh doanh dịch vụ văn hóa, thể thao, du lịch và quảng cáo tại các huyện Than Uyên</w:t>
      </w:r>
      <w:r w:rsidRPr="007834DF">
        <w:rPr>
          <w:rStyle w:val="Bodytext3"/>
          <w:bCs/>
          <w:sz w:val="28"/>
          <w:lang w:val="nl-NL"/>
        </w:rPr>
        <w:t>, Tân Uyên, Tam Đường theo Kế hoạch thanh tra, kiểm tra năm 2023</w:t>
      </w:r>
    </w:p>
    <w:p w:rsidR="001C4200" w:rsidRPr="007834DF" w:rsidRDefault="001C4200" w:rsidP="001C4200">
      <w:pPr>
        <w:pStyle w:val="Bodytext30"/>
        <w:shd w:val="clear" w:color="auto" w:fill="auto"/>
        <w:tabs>
          <w:tab w:val="left" w:pos="1037"/>
        </w:tabs>
        <w:spacing w:before="120" w:after="120" w:line="340" w:lineRule="atLeast"/>
        <w:ind w:firstLine="680"/>
        <w:jc w:val="both"/>
      </w:pPr>
      <w:r w:rsidRPr="007834DF">
        <w:rPr>
          <w:rStyle w:val="Bodytext3"/>
          <w:bCs/>
          <w:sz w:val="28"/>
          <w:lang w:val="nl-NL"/>
        </w:rPr>
        <w:t xml:space="preserve">- Duy trì công tác tiếp công dân theo Thông báo Tiếp công dân số 2377/TB-SVHTTDL ngày 31/12/2022 của Sở Văn hóa, Thể thao và Du lịch về Thông báo Tiếp công dân năm 2023. Tại thời điểm báo cáo, Sở Văn hóa, Thể thao và Du lịch </w:t>
      </w:r>
      <w:r w:rsidRPr="007834DF">
        <w:rPr>
          <w:sz w:val="28"/>
          <w:szCs w:val="28"/>
          <w:lang w:val="nl-NL"/>
        </w:rPr>
        <w:t>không có công dân đến kiến nghị phản ánh.</w:t>
      </w:r>
    </w:p>
    <w:p w:rsidR="001C4200" w:rsidRDefault="001C4200" w:rsidP="001C4200">
      <w:pPr>
        <w:spacing w:before="120" w:after="120" w:line="340" w:lineRule="atLeast"/>
        <w:ind w:firstLine="680"/>
        <w:jc w:val="both"/>
        <w:rPr>
          <w:spacing w:val="3"/>
          <w:szCs w:val="28"/>
          <w:shd w:val="clear" w:color="auto" w:fill="FFFFFF"/>
        </w:rPr>
      </w:pPr>
      <w:r w:rsidRPr="007834DF">
        <w:rPr>
          <w:spacing w:val="3"/>
          <w:szCs w:val="28"/>
          <w:shd w:val="clear" w:color="auto" w:fill="FFFFFF"/>
        </w:rPr>
        <w:t>- Tiếp tục tuyên truyền, phổ biến, giáo dục pháp luật tới đội ngũ công chức, viên chức, người lao động những nội dung các văn bản quy phạm pháp luật mới và đặc biệt là các văn bản quy phạm pháp luật thuộc các lĩnh vực ngành văn hóa, thể thao và du lịch.</w:t>
      </w:r>
      <w:r>
        <w:rPr>
          <w:spacing w:val="3"/>
          <w:szCs w:val="28"/>
          <w:shd w:val="clear" w:color="auto" w:fill="FFFFFF"/>
        </w:rPr>
        <w:t xml:space="preserve"> </w:t>
      </w:r>
    </w:p>
    <w:p w:rsidR="001C4200" w:rsidRPr="00CD5812" w:rsidRDefault="007104C9" w:rsidP="001C4200">
      <w:pPr>
        <w:spacing w:before="120" w:after="120" w:line="340" w:lineRule="atLeast"/>
        <w:ind w:firstLine="680"/>
        <w:jc w:val="both"/>
      </w:pPr>
      <w:r>
        <w:rPr>
          <w:b/>
        </w:rPr>
        <w:t>10</w:t>
      </w:r>
      <w:r w:rsidR="001C4200" w:rsidRPr="00CD5812">
        <w:rPr>
          <w:b/>
        </w:rPr>
        <w:t>.</w:t>
      </w:r>
      <w:r w:rsidR="001C4200" w:rsidRPr="00CD5812">
        <w:t xml:space="preserve"> </w:t>
      </w:r>
      <w:r w:rsidR="001C4200" w:rsidRPr="00CD5812">
        <w:rPr>
          <w:b/>
          <w:szCs w:val="28"/>
          <w:lang w:val="it-IT"/>
        </w:rPr>
        <w:t>Công tác kế hoạch, tài chính tổng hợp</w:t>
      </w:r>
    </w:p>
    <w:p w:rsidR="001C4200" w:rsidRPr="003043B4" w:rsidRDefault="001C4200" w:rsidP="001C4200">
      <w:pPr>
        <w:spacing w:before="120" w:after="120" w:line="340" w:lineRule="atLeast"/>
        <w:ind w:firstLine="680"/>
        <w:jc w:val="both"/>
        <w:rPr>
          <w:b/>
          <w:spacing w:val="-2"/>
          <w:szCs w:val="28"/>
          <w:lang w:val="it-IT"/>
        </w:rPr>
      </w:pPr>
      <w:r w:rsidRPr="003043B4">
        <w:rPr>
          <w:i/>
          <w:spacing w:val="-2"/>
        </w:rPr>
        <w:t xml:space="preserve">- </w:t>
      </w:r>
      <w:r w:rsidRPr="003043B4">
        <w:rPr>
          <w:i/>
          <w:spacing w:val="-2"/>
          <w:szCs w:val="28"/>
          <w:lang w:val="it-IT"/>
        </w:rPr>
        <w:t>Công tác kế hoạch, tổng hợp:</w:t>
      </w:r>
      <w:r w:rsidR="007104C9">
        <w:rPr>
          <w:spacing w:val="-2"/>
          <w:szCs w:val="28"/>
        </w:rPr>
        <w:t xml:space="preserve"> Tham mưu xây dựng báo cáo</w:t>
      </w:r>
      <w:r w:rsidRPr="003043B4">
        <w:rPr>
          <w:spacing w:val="-2"/>
          <w:szCs w:val="28"/>
          <w:shd w:val="clear" w:color="auto" w:fill="FFFFFF"/>
        </w:rPr>
        <w:t xml:space="preserve"> </w:t>
      </w:r>
      <w:r w:rsidR="007104C9">
        <w:rPr>
          <w:spacing w:val="-2"/>
          <w:szCs w:val="28"/>
          <w:shd w:val="clear" w:color="auto" w:fill="FFFFFF"/>
        </w:rPr>
        <w:t>t</w:t>
      </w:r>
      <w:r w:rsidR="007104C9" w:rsidRPr="007104C9">
        <w:rPr>
          <w:spacing w:val="-2"/>
          <w:szCs w:val="28"/>
          <w:shd w:val="clear" w:color="auto" w:fill="FFFFFF"/>
        </w:rPr>
        <w:t>ổng kết 10 năm thực hiện Nghị quyết 22/NQ-TW ngày 10/4/2013 của Bộ Chính trị Ban Chấp hành Trung ương Đảng Cộng sản Việt Nam về hội nhập quốc tế</w:t>
      </w:r>
      <w:r w:rsidR="005906D7">
        <w:rPr>
          <w:spacing w:val="-2"/>
          <w:szCs w:val="28"/>
          <w:shd w:val="clear" w:color="auto" w:fill="FFFFFF"/>
        </w:rPr>
        <w:t>; b</w:t>
      </w:r>
      <w:r w:rsidR="00077768">
        <w:rPr>
          <w:spacing w:val="-2"/>
          <w:szCs w:val="28"/>
          <w:shd w:val="clear" w:color="auto" w:fill="FFFFFF"/>
        </w:rPr>
        <w:t xml:space="preserve">áo cáo </w:t>
      </w:r>
      <w:r w:rsidR="005906D7" w:rsidRPr="005906D7">
        <w:rPr>
          <w:spacing w:val="-2"/>
          <w:szCs w:val="28"/>
          <w:shd w:val="clear" w:color="auto" w:fill="FFFFFF"/>
        </w:rPr>
        <w:t>đánh giá Chương trình hành động của Chính phủ nhiệm kỳ 2021-2026 thực hiện Nghị quyết của Quốc hội về kế hoạch phát triển kinh tế -xã hội 5 năm 2021-2025</w:t>
      </w:r>
      <w:r w:rsidR="00077768">
        <w:rPr>
          <w:spacing w:val="-2"/>
          <w:szCs w:val="28"/>
          <w:shd w:val="clear" w:color="auto" w:fill="FFFFFF"/>
        </w:rPr>
        <w:t>; b</w:t>
      </w:r>
      <w:r w:rsidRPr="003043B4">
        <w:rPr>
          <w:spacing w:val="-2"/>
          <w:szCs w:val="28"/>
          <w:shd w:val="clear" w:color="auto" w:fill="FFFFFF"/>
        </w:rPr>
        <w:t xml:space="preserve">áo cáo xây dựng kế hoạch phát triển Văn hóa Thể thao và Du lịch và kế hoạch đầu tư công năm 2024; báo cáo kết quả rà soát số liệu, giải trình căn cứ xây dựng định hướng xây dựng kế hoạch phát triển kinh tế - xã hội năm 2024; </w:t>
      </w:r>
      <w:r w:rsidRPr="003043B4">
        <w:rPr>
          <w:spacing w:val="-2"/>
        </w:rPr>
        <w:t xml:space="preserve">đề xuất các nội dung triển khai </w:t>
      </w:r>
      <w:r w:rsidRPr="003043B4">
        <w:rPr>
          <w:spacing w:val="-2"/>
        </w:rPr>
        <w:lastRenderedPageBreak/>
        <w:t>thực hiện Nghị quyết số 90/NQ-CP ngày 16/6/2023 của Chính phủ;</w:t>
      </w:r>
      <w:r w:rsidRPr="003043B4">
        <w:rPr>
          <w:spacing w:val="-2"/>
          <w:szCs w:val="28"/>
          <w:shd w:val="clear" w:color="auto" w:fill="F5F5F5"/>
        </w:rPr>
        <w:t xml:space="preserve"> </w:t>
      </w:r>
      <w:r w:rsidRPr="003043B4">
        <w:rPr>
          <w:spacing w:val="-2"/>
          <w:szCs w:val="28"/>
          <w:shd w:val="clear" w:color="auto" w:fill="FFFFFF"/>
        </w:rPr>
        <w:t>giải trình ý kiến nội dung khác nhau giữa báo cáo, dự thảo nghị quyết do UBND tỉnh trình với ý kiến thẩm tra của các Ban HĐND tỉnh; triển khai thực hiện Kế hoạch số 182-KH-TU ngày 26/6/2023 của Tỉnh ủy Lai Châu triển khai thực hiện Kết luận số 50-KL/TW của Bộ Chính trị về tiếp tục thực hiện Nghị quyết số 18-NQ/TW, ngày 25/10/2017 của Ban Chấp hành Trung ương Đảng khóa XII; báo cáo Sơ kết giữa nhiệm kỳ thực hiện Nghị quyết Đại hội Đảng bộ các cấp, Nghị quyết Đại hội Đảng bộ tỉnh lần XIV về công tác dân vận...</w:t>
      </w:r>
    </w:p>
    <w:p w:rsidR="001C4200" w:rsidRPr="00901A8E" w:rsidRDefault="001C4200" w:rsidP="001C4200">
      <w:pPr>
        <w:spacing w:before="120" w:after="120" w:line="340" w:lineRule="atLeast"/>
        <w:ind w:firstLine="680"/>
        <w:jc w:val="both"/>
        <w:rPr>
          <w:spacing w:val="-2"/>
          <w:szCs w:val="28"/>
        </w:rPr>
      </w:pPr>
      <w:r w:rsidRPr="00901A8E">
        <w:rPr>
          <w:i/>
          <w:spacing w:val="-2"/>
          <w:szCs w:val="28"/>
        </w:rPr>
        <w:t>-</w:t>
      </w:r>
      <w:r w:rsidR="002B1702">
        <w:rPr>
          <w:i/>
          <w:spacing w:val="-2"/>
          <w:szCs w:val="28"/>
        </w:rPr>
        <w:t xml:space="preserve"> Công tác CCHC, thi đua khen thưởng: </w:t>
      </w:r>
      <w:r w:rsidR="00BE5A5E" w:rsidRPr="00797C61">
        <w:rPr>
          <w:spacing w:val="-2"/>
          <w:szCs w:val="28"/>
        </w:rPr>
        <w:t>T</w:t>
      </w:r>
      <w:r w:rsidRPr="00901A8E">
        <w:rPr>
          <w:spacing w:val="-2"/>
          <w:szCs w:val="28"/>
        </w:rPr>
        <w:t xml:space="preserve">uyên truyền đẩy mạnh thực hiện công tác cải cách hành chính năm 2023. </w:t>
      </w:r>
      <w:r w:rsidRPr="00901A8E">
        <w:rPr>
          <w:spacing w:val="-2"/>
          <w:szCs w:val="28"/>
          <w:shd w:val="clear" w:color="auto" w:fill="FFFFFF"/>
        </w:rPr>
        <w:t>Ban hành kế hoạch tham gia Hội thi tìm hiểu cải cách hành chính nhà nước tỉnh Lai Châu năm 2023 triển khai thực hiện phong trào thi đua đặc biệt lập thành tích chào mừng kỷ niệm 115 năm thành lập tỉnh (28/6/1909- 28/6/2024), 75 năm thành lập Đảng bộ tỉnh (10/10/1949- 10/10/2024), 70 năm ngày Bác Hồ gửi thư cho đồng bào và cán bộ Lai Châu (12/12/1953 -12/12/2023) và 20 năm chia tách, thành lập tỉnh (01/01/2004- 01/01/2024); lập hồ sơ đề nghị khen thưởng đối với 07 cá nhân đoạt thành tích xuất sắc trong tham gia các giải thi đấu thể dục thể thao khu vực và toàn quốc.</w:t>
      </w:r>
    </w:p>
    <w:p w:rsidR="001C4200" w:rsidRPr="00901A8E" w:rsidRDefault="001C4200" w:rsidP="001C4200">
      <w:pPr>
        <w:spacing w:before="120" w:after="120" w:line="340" w:lineRule="atLeast"/>
        <w:ind w:firstLine="680"/>
        <w:jc w:val="both"/>
        <w:rPr>
          <w:szCs w:val="28"/>
          <w:shd w:val="clear" w:color="auto" w:fill="FFFFFF"/>
        </w:rPr>
      </w:pPr>
      <w:r w:rsidRPr="00901A8E">
        <w:rPr>
          <w:i/>
          <w:szCs w:val="28"/>
          <w:shd w:val="clear" w:color="auto" w:fill="FFFFFF"/>
        </w:rPr>
        <w:t>- Công tác cán bộ, chế độ chính sách:</w:t>
      </w:r>
      <w:r w:rsidRPr="00901A8E">
        <w:rPr>
          <w:szCs w:val="28"/>
          <w:shd w:val="clear" w:color="auto" w:fill="FFFFFF"/>
        </w:rPr>
        <w:t xml:space="preserve"> Báo cáo chuyển đổi vị trí công tác đối với cán bộ, công chức, viên chức trong công tác phòng, chống tham nhũng tháng 7/2023; ban hành Quy chế nâng bậc lương trước thời hạn do lập thành tích xuất sắc trong thực hiện nhiệm vụ đối với công chức, viên chức và người lao động thuộc Sở Văn hóa, Thể thao và Du lịch. Tháng 7, Sở đã ban hành quyết định chuyển đổi vị trí công tác 02 viên chức, nhất trí chuyển công tác 01 công chức. Ban hành các quyết định thực hiện về chế độ chính sách đối với công chức, viên chức thuộc Sở Văn hóa, Thể thao và Du lịch: Nâng lương thường xuyên: 24; nâng lương trước thời hạn: 02, thâm niên vượt khung: 05, phụ cấp độc hại: 12; chuyển đổi chức danh nghề nghiệp: 26.</w:t>
      </w:r>
    </w:p>
    <w:p w:rsidR="001C4200" w:rsidRPr="00901A8E" w:rsidRDefault="001C4200" w:rsidP="001C4200">
      <w:pPr>
        <w:spacing w:before="120" w:after="120" w:line="340" w:lineRule="atLeast"/>
        <w:ind w:firstLine="680"/>
        <w:jc w:val="both"/>
        <w:rPr>
          <w:szCs w:val="28"/>
          <w:shd w:val="clear" w:color="auto" w:fill="FFFFFF"/>
        </w:rPr>
      </w:pPr>
      <w:r w:rsidRPr="00901A8E">
        <w:rPr>
          <w:i/>
          <w:szCs w:val="28"/>
          <w:shd w:val="clear" w:color="auto" w:fill="FFFFFF"/>
        </w:rPr>
        <w:t>- Công tác tài chính</w:t>
      </w:r>
      <w:r w:rsidRPr="00901A8E">
        <w:rPr>
          <w:szCs w:val="28"/>
          <w:shd w:val="clear" w:color="auto" w:fill="FFFFFF"/>
        </w:rPr>
        <w:t>: Báo cáo tình hình kết quả giải ngân vốn ngân sách nhà nước thực hiện các chương trình mục tiêu quốc gia; cung cấp thông tin xây dựng kế hoạch kiểm toán năm 2024, tiếp tục thanh quyết toán các nguồn kinh phí được giao trong năm 2023.</w:t>
      </w:r>
    </w:p>
    <w:p w:rsidR="00F7437E" w:rsidRPr="00901A8E" w:rsidRDefault="00F7437E" w:rsidP="00F34364">
      <w:pPr>
        <w:spacing w:before="120" w:after="120" w:line="340" w:lineRule="atLeast"/>
        <w:ind w:firstLine="680"/>
        <w:jc w:val="both"/>
        <w:rPr>
          <w:rFonts w:eastAsia="Arial"/>
          <w:b/>
          <w:lang w:val="nl-NL"/>
        </w:rPr>
      </w:pPr>
      <w:r w:rsidRPr="00901A8E">
        <w:rPr>
          <w:rFonts w:eastAsia="Arial"/>
          <w:b/>
          <w:sz w:val="26"/>
          <w:szCs w:val="26"/>
          <w:lang w:val="nl-NL"/>
        </w:rPr>
        <w:t>I</w:t>
      </w:r>
      <w:r w:rsidRPr="00901A8E">
        <w:rPr>
          <w:b/>
          <w:sz w:val="26"/>
          <w:szCs w:val="26"/>
        </w:rPr>
        <w:t xml:space="preserve">I. NHIỆM VỤ TRỌNG TÂM THÁNG 8 NĂM 2023 </w:t>
      </w:r>
    </w:p>
    <w:p w:rsidR="00F7437E" w:rsidRPr="00901A8E" w:rsidRDefault="00F7437E" w:rsidP="003043B4">
      <w:pPr>
        <w:spacing w:before="120" w:after="120" w:line="340" w:lineRule="atLeast"/>
        <w:ind w:firstLine="680"/>
        <w:rPr>
          <w:b/>
          <w:lang w:val="sv-SE"/>
        </w:rPr>
      </w:pPr>
      <w:r w:rsidRPr="00901A8E">
        <w:rPr>
          <w:b/>
          <w:lang w:val="sv-SE"/>
        </w:rPr>
        <w:t>1. Nhiệm vụ chung</w:t>
      </w:r>
    </w:p>
    <w:p w:rsidR="00F7437E" w:rsidRPr="00E42C38" w:rsidRDefault="00F7437E" w:rsidP="00E42C38">
      <w:pPr>
        <w:spacing w:before="120" w:after="120" w:line="340" w:lineRule="atLeast"/>
        <w:ind w:firstLine="720"/>
        <w:jc w:val="both"/>
        <w:rPr>
          <w:lang w:val="pt-BR"/>
        </w:rPr>
      </w:pPr>
      <w:r w:rsidRPr="00901A8E">
        <w:rPr>
          <w:lang w:val="pt-BR"/>
        </w:rPr>
        <w:t>Tiếp tục thực hiện hiệu quả công tác cải cách hành chính; tăng cường kỷ luật, kỷ cương hành chính. Rà soát, đơn giản hóa thủ tục hành chính; ứng dụng công nghệ thông tin; tiếp tục củng cố, kiện toàn tổ chức, bộ máy; thực hành tiết kiệm, chống lãng phí, phòng chống, tham nhũng...</w:t>
      </w:r>
      <w:r w:rsidR="00E42C38">
        <w:rPr>
          <w:lang w:val="pt-BR"/>
        </w:rPr>
        <w:t xml:space="preserve"> </w:t>
      </w:r>
      <w:r w:rsidR="00E42C38">
        <w:t>T</w:t>
      </w:r>
      <w:r w:rsidRPr="00F143DB">
        <w:t xml:space="preserve">iếp tục đẩy mạnh công tác </w:t>
      </w:r>
      <w:r w:rsidR="00E42C38">
        <w:t xml:space="preserve">tuyên truyền giáo dục phổ biến pháp luật; phòng chống thiên tai, phòng chống tác hại thuốc lá, đôn đốc thực hiện các kết luận sau thanh tra, kiểm tra </w:t>
      </w:r>
      <w:r w:rsidRPr="00F143DB">
        <w:t>về hoạt động văn hóa, kinh doanh dịch vụ văn hóa, thể thao, du lịch trên địa bàn tỉnh.</w:t>
      </w:r>
    </w:p>
    <w:p w:rsidR="00F7437E" w:rsidRPr="00901A8E" w:rsidRDefault="00F7437E" w:rsidP="003043B4">
      <w:pPr>
        <w:widowControl w:val="0"/>
        <w:spacing w:before="120" w:after="120" w:line="340" w:lineRule="atLeast"/>
        <w:ind w:firstLine="680"/>
        <w:jc w:val="both"/>
        <w:rPr>
          <w:b/>
          <w:szCs w:val="28"/>
        </w:rPr>
      </w:pPr>
      <w:r w:rsidRPr="00901A8E">
        <w:rPr>
          <w:b/>
          <w:szCs w:val="28"/>
        </w:rPr>
        <w:lastRenderedPageBreak/>
        <w:t>2. Lĩnh vực văn hoá và gia đình</w:t>
      </w:r>
    </w:p>
    <w:p w:rsidR="00F7437E" w:rsidRPr="00901A8E" w:rsidRDefault="00F7437E" w:rsidP="003043B4">
      <w:pPr>
        <w:pStyle w:val="Body1"/>
        <w:spacing w:before="120" w:after="120" w:line="340" w:lineRule="atLeast"/>
        <w:ind w:firstLine="680"/>
        <w:jc w:val="both"/>
        <w:rPr>
          <w:color w:val="auto"/>
          <w:sz w:val="28"/>
          <w:szCs w:val="28"/>
          <w:lang w:val="nl-NL"/>
        </w:rPr>
      </w:pPr>
      <w:r w:rsidRPr="00901A8E">
        <w:rPr>
          <w:color w:val="auto"/>
          <w:sz w:val="28"/>
          <w:szCs w:val="28"/>
          <w:shd w:val="clear" w:color="auto" w:fill="FFFFFF"/>
        </w:rPr>
        <w:t>- Tiếp tục tham mưu triển khai thực hiện Dự  án số 6 “Bảo tồn, phát  huy giá trị văn hóa truyền thống tốt đẹp của các dân tộc thiểu số gắn với phát triển du lịch” thuộc Chương trình mục tiêu quốc gia phát triển kinh tế - xã hội vùng đồng bào dân tộc thiểu số và miền núi giai năm 2023 trên địa bàn tỉnh Lai Châu; tham mưu triển khai thực theo kế hoạch thực hiện Nghị quyết số 04-NQ/TU, Nghị quyết số 59/2021/NQ-HĐND, Quyết định 562/QĐ-UBND trong năm 2023.</w:t>
      </w:r>
      <w:r w:rsidRPr="00901A8E">
        <w:rPr>
          <w:color w:val="auto"/>
          <w:sz w:val="28"/>
          <w:szCs w:val="28"/>
          <w:lang w:val="nl-NL"/>
        </w:rPr>
        <w:t xml:space="preserve"> </w:t>
      </w:r>
    </w:p>
    <w:p w:rsidR="00F7437E" w:rsidRPr="00901A8E" w:rsidRDefault="00F7437E" w:rsidP="003043B4">
      <w:pPr>
        <w:pStyle w:val="Body1"/>
        <w:spacing w:before="120" w:after="120" w:line="340" w:lineRule="atLeast"/>
        <w:ind w:firstLine="680"/>
        <w:jc w:val="both"/>
        <w:rPr>
          <w:color w:val="auto"/>
          <w:sz w:val="28"/>
          <w:szCs w:val="28"/>
          <w:lang w:val="nl-NL"/>
        </w:rPr>
      </w:pPr>
      <w:r w:rsidRPr="00901A8E">
        <w:rPr>
          <w:color w:val="auto"/>
          <w:sz w:val="28"/>
          <w:szCs w:val="28"/>
          <w:lang w:val="nl-NL"/>
        </w:rPr>
        <w:t>- Tiếp tục tham mưu tổ chức triển khai, thực hiện công tác Gia đình và phong trào “TDĐKXDĐSVH” năm 2023.</w:t>
      </w:r>
    </w:p>
    <w:p w:rsidR="00F7437E" w:rsidRPr="00901A8E" w:rsidRDefault="00F7437E" w:rsidP="003043B4">
      <w:pPr>
        <w:tabs>
          <w:tab w:val="left" w:pos="763"/>
          <w:tab w:val="left" w:pos="3000"/>
        </w:tabs>
        <w:spacing w:before="120" w:after="120" w:line="340" w:lineRule="atLeast"/>
        <w:ind w:firstLine="680"/>
        <w:jc w:val="both"/>
        <w:rPr>
          <w:szCs w:val="28"/>
        </w:rPr>
      </w:pPr>
      <w:r w:rsidRPr="00901A8E">
        <w:rPr>
          <w:szCs w:val="28"/>
          <w:lang w:val="nl-NL"/>
        </w:rPr>
        <w:t xml:space="preserve">- </w:t>
      </w:r>
      <w:r w:rsidRPr="00901A8E">
        <w:rPr>
          <w:szCs w:val="28"/>
        </w:rPr>
        <w:t>Tổ chức các hoạt động biểu diễn nghệ thuật; thông tin lưu động; hoạt động nghiệp vụ; tuyên truyền cổ động trực quan; tổ chức các đợt phim phục vụ nhiệm vụ chính trị tại cơ sở</w:t>
      </w:r>
      <w:r w:rsidRPr="00901A8E">
        <w:rPr>
          <w:rStyle w:val="fontstyle01"/>
          <w:color w:val="auto"/>
        </w:rPr>
        <w:t>.</w:t>
      </w:r>
      <w:r w:rsidRPr="00901A8E">
        <w:rPr>
          <w:szCs w:val="28"/>
        </w:rPr>
        <w:t>..</w:t>
      </w:r>
    </w:p>
    <w:p w:rsidR="00F7437E" w:rsidRPr="00901A8E" w:rsidRDefault="00F7437E" w:rsidP="003043B4">
      <w:pPr>
        <w:widowControl w:val="0"/>
        <w:spacing w:before="120" w:after="120" w:line="340" w:lineRule="atLeast"/>
        <w:ind w:firstLine="680"/>
        <w:jc w:val="both"/>
        <w:rPr>
          <w:kern w:val="16"/>
          <w:szCs w:val="28"/>
        </w:rPr>
      </w:pPr>
      <w:r w:rsidRPr="00901A8E">
        <w:rPr>
          <w:kern w:val="16"/>
          <w:szCs w:val="28"/>
        </w:rPr>
        <w:t>- Tiếp tục tuyên truyền phát huy vai trò tích cực của các đội văn nghệ quần chúng tại địa phương trong công tác bảo tồn và phát huy bản sắc văn hóa, đặc biệt trong công tác tổ chức các hoạt động biểu diễn văn hóa văn nghệ của địa phương.</w:t>
      </w:r>
    </w:p>
    <w:p w:rsidR="00F7437E" w:rsidRPr="00901A8E" w:rsidRDefault="00F7437E" w:rsidP="003043B4">
      <w:pPr>
        <w:spacing w:before="120" w:after="120" w:line="340" w:lineRule="atLeast"/>
        <w:ind w:firstLine="680"/>
        <w:jc w:val="both"/>
        <w:rPr>
          <w:szCs w:val="28"/>
          <w:lang w:val="nl-NL"/>
        </w:rPr>
      </w:pPr>
      <w:r w:rsidRPr="00901A8E">
        <w:rPr>
          <w:szCs w:val="28"/>
        </w:rPr>
        <w:t>-</w:t>
      </w:r>
      <w:r w:rsidRPr="00901A8E">
        <w:rPr>
          <w:szCs w:val="28"/>
          <w:lang w:val="nl-NL"/>
        </w:rPr>
        <w:t xml:space="preserve"> Tổ chức trưng bày, triển lãm hiện vật, sách báo chào mừng các ngày lễ, các sự kiện của đất nước, của tỉnh; luân chuyển sách báo về cơ sở; thực hiện tốt công tác xử lý nghiệp vụ hiện vật, sách, báo.</w:t>
      </w:r>
    </w:p>
    <w:p w:rsidR="00F7437E" w:rsidRPr="00901A8E" w:rsidRDefault="00F7437E" w:rsidP="003043B4">
      <w:pPr>
        <w:spacing w:before="120" w:after="120" w:line="340" w:lineRule="atLeast"/>
        <w:ind w:firstLine="720"/>
        <w:jc w:val="both"/>
        <w:rPr>
          <w:szCs w:val="28"/>
        </w:rPr>
      </w:pPr>
      <w:r w:rsidRPr="00901A8E">
        <w:rPr>
          <w:szCs w:val="28"/>
        </w:rPr>
        <w:t xml:space="preserve">-  Cập nhật số hiệu, thông tin hiện vật mới sưu tầm lên phần mềm Quản lý hiện vật; hoàn thiện kế hoạch và chuẩn bị các nội dung tổ chức trưng bày chuyên đề </w:t>
      </w:r>
      <w:r w:rsidRPr="00901A8E">
        <w:rPr>
          <w:i/>
          <w:iCs/>
          <w:szCs w:val="28"/>
        </w:rPr>
        <w:t>T</w:t>
      </w:r>
      <w:r w:rsidRPr="00901A8E">
        <w:rPr>
          <w:i/>
          <w:iCs/>
          <w:szCs w:val="28"/>
          <w:shd w:val="clear" w:color="auto" w:fill="FFFFFF"/>
        </w:rPr>
        <w:t>ết cơm mới dân tộc Lự gắn với nghệ thuật trình diễn dân gian, trò chơi và nghề thủ công truyền thống</w:t>
      </w:r>
      <w:r w:rsidRPr="00901A8E">
        <w:rPr>
          <w:szCs w:val="28"/>
          <w:shd w:val="clear" w:color="auto" w:fill="FFFFFF"/>
        </w:rPr>
        <w:t>” tại tỉnh Lai Châu.</w:t>
      </w:r>
      <w:r w:rsidRPr="00901A8E">
        <w:rPr>
          <w:szCs w:val="28"/>
        </w:rPr>
        <w:t xml:space="preserve"> Tiếp tục </w:t>
      </w:r>
      <w:r w:rsidRPr="00901A8E">
        <w:rPr>
          <w:szCs w:val="28"/>
          <w:shd w:val="clear" w:color="auto" w:fill="FFFFFF"/>
        </w:rPr>
        <w:t>tổ chức phục dựng, tái hiện và hoàn thiện phim tư liệu về lễ hội, nghề thủ công truyền thống, tri thức dân gian, phong tục tập quán, nghệ thuật trình diễn dân gian dân tộc Mông, Dao. Tiếp tục thực hiện việc xây dựng hồ sơ di sản văn hóa phi vật thể đề nghị BộVHTT&amp;DL đưa vào danh mục di sản văn hóa phi vật thể quốc gia đối với: Tri thức dân gian về ẩm thực truyền thống dân tộc Thái xã Mường So, huyện Phong Thổ; Tri thức dân gian về y, dược học dân tộc Dao huyện Tam Đường và huyện Sìn Hồ.</w:t>
      </w:r>
      <w:r w:rsidRPr="00901A8E">
        <w:rPr>
          <w:szCs w:val="28"/>
        </w:rPr>
        <w:t xml:space="preserve"> Hoàn thiện hồ sơ khoa học xếp hạng và xin ý kiên các đơn vị có liên quan trong việc thẩm định di tích Danh lam thắng cảnh Hang Thẳm Đán Min tại xã Tà Hừa, huyện Than Uyên, tỉnh Lai Châu.</w:t>
      </w:r>
    </w:p>
    <w:p w:rsidR="00F7437E" w:rsidRPr="00901A8E" w:rsidRDefault="00F7437E" w:rsidP="003043B4">
      <w:pPr>
        <w:spacing w:before="120" w:after="120" w:line="340" w:lineRule="atLeast"/>
        <w:ind w:firstLine="680"/>
        <w:jc w:val="both"/>
        <w:rPr>
          <w:b/>
          <w:szCs w:val="28"/>
          <w:lang w:val="nl-NL"/>
        </w:rPr>
      </w:pPr>
      <w:r w:rsidRPr="00901A8E">
        <w:rPr>
          <w:b/>
        </w:rPr>
        <w:t>3. Thể dục thể thao</w:t>
      </w:r>
    </w:p>
    <w:p w:rsidR="00F7437E" w:rsidRPr="00901A8E" w:rsidRDefault="00F7437E" w:rsidP="003043B4">
      <w:pPr>
        <w:spacing w:before="120" w:after="120" w:line="340" w:lineRule="atLeast"/>
        <w:ind w:firstLine="680"/>
        <w:jc w:val="both"/>
        <w:rPr>
          <w:b/>
          <w:kern w:val="16"/>
        </w:rPr>
      </w:pPr>
      <w:r w:rsidRPr="00901A8E">
        <w:t>- Tổ chức giải Vô địch Bóng chuyền hơi các Câu lạc bộ toàn tỉnh lần thứ IV năm</w:t>
      </w:r>
      <w:r w:rsidR="008B1547">
        <w:t xml:space="preserve"> 2023</w:t>
      </w:r>
      <w:r w:rsidRPr="00901A8E">
        <w:t>.</w:t>
      </w:r>
    </w:p>
    <w:p w:rsidR="008B1547" w:rsidRPr="008B1547" w:rsidRDefault="008B1547" w:rsidP="008B1547">
      <w:pPr>
        <w:spacing w:before="120" w:after="120" w:line="340" w:lineRule="atLeast"/>
        <w:ind w:firstLine="680"/>
        <w:jc w:val="both"/>
      </w:pPr>
      <w:r w:rsidRPr="008B1547">
        <w:t xml:space="preserve">- Tham gia các giải thi đấu thể thao khu vực và toàn quốc: </w:t>
      </w:r>
      <w:r w:rsidRPr="008B1547">
        <w:rPr>
          <w:bCs/>
          <w:lang w:val="nl-NL"/>
        </w:rPr>
        <w:t xml:space="preserve">Giải Vô địch Điền kinh trẻ quốc gia năm 2023 tại thành phố Đà Nẵng; </w:t>
      </w:r>
      <w:r w:rsidRPr="008B1547">
        <w:rPr>
          <w:spacing w:val="-4"/>
        </w:rPr>
        <w:t>Giải Cầu lông, Bóng bàn gia đình toàn quốc</w:t>
      </w:r>
      <w:r w:rsidRPr="008B1547">
        <w:rPr>
          <w:bCs/>
          <w:spacing w:val="-4"/>
          <w:lang w:val="nl-NL"/>
        </w:rPr>
        <w:t xml:space="preserve"> </w:t>
      </w:r>
      <w:r w:rsidRPr="008B1547">
        <w:rPr>
          <w:spacing w:val="-4"/>
        </w:rPr>
        <w:t xml:space="preserve">năm 2023 tại tỉnh Lâm Đồng; </w:t>
      </w:r>
    </w:p>
    <w:p w:rsidR="008B1547" w:rsidRPr="00901A8E" w:rsidRDefault="008B1547" w:rsidP="008B1547">
      <w:pPr>
        <w:spacing w:before="120" w:after="120" w:line="340" w:lineRule="atLeast"/>
        <w:ind w:firstLine="680"/>
        <w:jc w:val="both"/>
        <w:rPr>
          <w:i/>
          <w:kern w:val="16"/>
          <w:lang w:val="nl-NL"/>
        </w:rPr>
      </w:pPr>
      <w:r w:rsidRPr="008B1547">
        <w:rPr>
          <w:kern w:val="16"/>
          <w:lang w:val="nl-NL"/>
        </w:rPr>
        <w:t>- Tiếp tục đôn đốc duy trì học tập và luyện tập các đội tuyển năng khiếu TDTT, đội tuyển tỉnh và đội tuyển trẻ tỉnh</w:t>
      </w:r>
      <w:r w:rsidRPr="008B1547">
        <w:rPr>
          <w:i/>
          <w:kern w:val="16"/>
          <w:lang w:val="nl-NL"/>
        </w:rPr>
        <w:t>.</w:t>
      </w:r>
    </w:p>
    <w:p w:rsidR="00F7437E" w:rsidRPr="00901A8E" w:rsidRDefault="00F7437E" w:rsidP="003043B4">
      <w:pPr>
        <w:spacing w:before="120" w:after="120" w:line="340" w:lineRule="atLeast"/>
        <w:ind w:firstLine="680"/>
        <w:rPr>
          <w:sz w:val="24"/>
        </w:rPr>
      </w:pPr>
      <w:r w:rsidRPr="00901A8E">
        <w:rPr>
          <w:b/>
          <w:szCs w:val="28"/>
          <w:lang w:val="nl-NL"/>
        </w:rPr>
        <w:lastRenderedPageBreak/>
        <w:t>4. Lĩnh vực Du lịch</w:t>
      </w:r>
    </w:p>
    <w:p w:rsidR="00F7437E" w:rsidRPr="00901A8E" w:rsidRDefault="00F7437E" w:rsidP="003043B4">
      <w:pPr>
        <w:spacing w:before="120" w:after="120" w:line="340" w:lineRule="atLeast"/>
        <w:ind w:firstLine="709"/>
        <w:jc w:val="both"/>
        <w:rPr>
          <w:szCs w:val="28"/>
        </w:rPr>
      </w:pPr>
      <w:r w:rsidRPr="00901A8E">
        <w:rPr>
          <w:szCs w:val="28"/>
        </w:rPr>
        <w:t xml:space="preserve">- Đẩy mạnh sử dụng ứng dụng công nghệ 4.0 trong hoạt động truyền thông, quảng bá, hướng dẫn và giới thiệu du lịch. Thực hiện xúc tiến du lịch trên các phương tiện thông tin đại chúng, báo/tạp chí điện tử; </w:t>
      </w:r>
      <w:r w:rsidRPr="00901A8E">
        <w:rPr>
          <w:szCs w:val="28"/>
          <w:lang w:val="it-IT"/>
        </w:rPr>
        <w:t>tham gia tuyên truyền, quảng bá hình ảnh du lịch Lai Châu tại sự kiện khu vực và cả nước</w:t>
      </w:r>
      <w:r w:rsidRPr="00901A8E">
        <w:rPr>
          <w:szCs w:val="28"/>
        </w:rPr>
        <w:t>.</w:t>
      </w:r>
    </w:p>
    <w:p w:rsidR="00F7437E" w:rsidRPr="00901A8E" w:rsidRDefault="00F7437E" w:rsidP="003043B4">
      <w:pPr>
        <w:spacing w:before="120" w:after="120" w:line="340" w:lineRule="atLeast"/>
        <w:ind w:firstLine="709"/>
        <w:jc w:val="both"/>
        <w:rPr>
          <w:szCs w:val="28"/>
          <w:lang w:val="sv-SE"/>
        </w:rPr>
      </w:pPr>
      <w:r w:rsidRPr="00901A8E">
        <w:rPr>
          <w:szCs w:val="28"/>
          <w:lang w:val="it-IT"/>
        </w:rPr>
        <w:t xml:space="preserve">- Tiếp tục tham mưu triển khai chương trình liên kết hợp tác phát triển du lịch trong nước và quốc tế; </w:t>
      </w:r>
      <w:r w:rsidRPr="00901A8E">
        <w:rPr>
          <w:szCs w:val="28"/>
          <w:lang w:val="sv-SE"/>
        </w:rPr>
        <w:t>thực hiện các nội dung hoạt động hợp tác phát triển du lịch 8 tỉnh Tây Bắc mở rộng và thành phố Hồ Chí Minh năm 2023.</w:t>
      </w:r>
    </w:p>
    <w:p w:rsidR="00F7437E" w:rsidRPr="00901A8E" w:rsidRDefault="00F7437E" w:rsidP="003043B4">
      <w:pPr>
        <w:spacing w:before="120" w:after="120" w:line="340" w:lineRule="atLeast"/>
        <w:ind w:firstLine="720"/>
        <w:jc w:val="both"/>
        <w:rPr>
          <w:szCs w:val="28"/>
          <w:lang w:val="it-IT"/>
        </w:rPr>
      </w:pPr>
      <w:r w:rsidRPr="00901A8E">
        <w:rPr>
          <w:szCs w:val="28"/>
          <w:lang w:val="it-IT"/>
        </w:rPr>
        <w:t xml:space="preserve">- </w:t>
      </w:r>
      <w:r w:rsidRPr="00901A8E">
        <w:rPr>
          <w:szCs w:val="28"/>
          <w:lang w:val="sv-SE"/>
        </w:rPr>
        <w:t xml:space="preserve">Tăng cường triển khai mở các lớp đào tạo, bồi dưỡng phát triển nguồn nhân lực du lịch theo Kế hoạch 1449/KH-UBND ngày 05/5/2022 của UBND tỉnh Lai Châu về thực hiện </w:t>
      </w:r>
      <w:r w:rsidRPr="00901A8E">
        <w:rPr>
          <w:szCs w:val="28"/>
        </w:rPr>
        <w:t xml:space="preserve">Nghị quyết số 04-NQ/TU ngày 17/02/2021của BCH Đảng bộ tỉnh, Nghị quyết số 59/2021/NQ-HĐND ngày 10/12/2021 của Hội đồng nhân dân tỉnh và Quyết định số 562/QĐ-UBND ngày 17/5/2021 về bảo tồn, phát huy bản sắc văn hóa, truyền thống tốt đẹp của các dân tộc gắn với phát triển du lịch giai đoạn 2021 – 2025, </w:t>
      </w:r>
      <w:r w:rsidRPr="00901A8E">
        <w:rPr>
          <w:szCs w:val="28"/>
          <w:lang w:val="sv-SE"/>
        </w:rPr>
        <w:t>định hướng đến năm 2030” đảm bảo chất lượng, hiệu quả.</w:t>
      </w:r>
    </w:p>
    <w:p w:rsidR="00F7437E" w:rsidRPr="00901A8E" w:rsidRDefault="00F7437E" w:rsidP="003043B4">
      <w:pPr>
        <w:spacing w:before="120" w:after="120" w:line="340" w:lineRule="atLeast"/>
        <w:ind w:firstLine="709"/>
        <w:jc w:val="both"/>
        <w:rPr>
          <w:szCs w:val="28"/>
        </w:rPr>
      </w:pPr>
      <w:r w:rsidRPr="00901A8E">
        <w:rPr>
          <w:szCs w:val="28"/>
        </w:rPr>
        <w:t>- Tiếp tục đôn đốc, kiểm tra, theo dõi các đơn vị kinh doanh du lịch, điểm du lịch đảm bảo các điều kiện về an ninh trật tự, vệ sinh môi trường, văn minh du lịch, cơ sở vật chất kỹ thuật, dịch vụ phục vụ khách du lịch.</w:t>
      </w:r>
    </w:p>
    <w:p w:rsidR="003E6467" w:rsidRDefault="00F7437E" w:rsidP="00C308B6">
      <w:pPr>
        <w:spacing w:before="120" w:after="120" w:line="340" w:lineRule="atLeast"/>
        <w:ind w:firstLine="709"/>
        <w:jc w:val="both"/>
        <w:rPr>
          <w:lang w:val="nl-NL"/>
        </w:rPr>
      </w:pPr>
      <w:r w:rsidRPr="00901A8E">
        <w:rPr>
          <w:lang w:val="nl-NL"/>
        </w:rPr>
        <w:t xml:space="preserve">Trên đây là Báo cáo kết quả hoạt động tháng 7; nhiệm vụ trọng tâm tháng 8 năm 2023 của Sở </w:t>
      </w:r>
      <w:r w:rsidR="003043B4">
        <w:rPr>
          <w:lang w:val="nl-NL"/>
        </w:rPr>
        <w:t>Văn hóa, Thể thao và Du lịch./.</w:t>
      </w:r>
    </w:p>
    <w:p w:rsidR="0077616A" w:rsidRPr="00797C61" w:rsidRDefault="0077616A" w:rsidP="00797C61">
      <w:pPr>
        <w:jc w:val="both"/>
        <w:rPr>
          <w:sz w:val="16"/>
          <w:szCs w:val="16"/>
          <w:lang w:val="nl-NL"/>
        </w:rPr>
      </w:pPr>
    </w:p>
    <w:tbl>
      <w:tblPr>
        <w:tblW w:w="9252" w:type="dxa"/>
        <w:jc w:val="center"/>
        <w:tblInd w:w="595" w:type="dxa"/>
        <w:tblLook w:val="01E0" w:firstRow="1" w:lastRow="1" w:firstColumn="1" w:lastColumn="1" w:noHBand="0" w:noVBand="0"/>
      </w:tblPr>
      <w:tblGrid>
        <w:gridCol w:w="4581"/>
        <w:gridCol w:w="4671"/>
      </w:tblGrid>
      <w:tr w:rsidR="00F7437E" w:rsidRPr="00901A8E" w:rsidTr="00C2328D">
        <w:trPr>
          <w:trHeight w:val="2977"/>
          <w:jc w:val="center"/>
        </w:trPr>
        <w:tc>
          <w:tcPr>
            <w:tcW w:w="4581" w:type="dxa"/>
            <w:hideMark/>
          </w:tcPr>
          <w:p w:rsidR="00F7437E" w:rsidRPr="00901A8E" w:rsidRDefault="00F7437E" w:rsidP="0076395B">
            <w:pPr>
              <w:ind w:hanging="133"/>
              <w:rPr>
                <w:b/>
                <w:i/>
                <w:iCs/>
                <w:sz w:val="24"/>
                <w:lang w:val="nl-NL"/>
              </w:rPr>
            </w:pPr>
            <w:r w:rsidRPr="00901A8E">
              <w:rPr>
                <w:b/>
                <w:i/>
                <w:iCs/>
                <w:sz w:val="24"/>
                <w:lang w:val="nl-NL"/>
              </w:rPr>
              <w:t>Nơi nhận:</w:t>
            </w:r>
          </w:p>
          <w:p w:rsidR="00F7437E" w:rsidRPr="00901A8E" w:rsidRDefault="00F7437E" w:rsidP="0077616A">
            <w:pPr>
              <w:ind w:hanging="133"/>
              <w:rPr>
                <w:iCs/>
                <w:sz w:val="22"/>
                <w:szCs w:val="22"/>
                <w:lang w:val="nl-NL"/>
              </w:rPr>
            </w:pPr>
            <w:r w:rsidRPr="00901A8E">
              <w:rPr>
                <w:iCs/>
                <w:sz w:val="22"/>
                <w:szCs w:val="22"/>
                <w:lang w:val="nl-NL"/>
              </w:rPr>
              <w:t xml:space="preserve">- </w:t>
            </w:r>
            <w:r w:rsidR="00C800EB">
              <w:rPr>
                <w:iCs/>
                <w:sz w:val="22"/>
                <w:szCs w:val="22"/>
                <w:lang w:val="nl-NL"/>
              </w:rPr>
              <w:t>Ban Giám đốc Sở</w:t>
            </w:r>
            <w:r w:rsidRPr="00901A8E">
              <w:rPr>
                <w:iCs/>
                <w:sz w:val="22"/>
                <w:szCs w:val="22"/>
                <w:lang w:val="nl-NL"/>
              </w:rPr>
              <w:t>;</w:t>
            </w:r>
          </w:p>
          <w:p w:rsidR="00F7437E" w:rsidRPr="00901A8E" w:rsidRDefault="00F7437E" w:rsidP="0076395B">
            <w:pPr>
              <w:ind w:hanging="133"/>
              <w:rPr>
                <w:iCs/>
                <w:sz w:val="22"/>
                <w:szCs w:val="22"/>
                <w:lang w:val="nl-NL"/>
              </w:rPr>
            </w:pPr>
            <w:r w:rsidRPr="00901A8E">
              <w:rPr>
                <w:iCs/>
                <w:sz w:val="22"/>
                <w:szCs w:val="22"/>
                <w:lang w:val="nl-NL"/>
              </w:rPr>
              <w:t xml:space="preserve">- Các phòng, đơn vị trực thuộc Sở; </w:t>
            </w:r>
            <w:bookmarkStart w:id="0" w:name="_GoBack"/>
            <w:bookmarkEnd w:id="0"/>
          </w:p>
          <w:p w:rsidR="00F7437E" w:rsidRPr="00901A8E" w:rsidRDefault="00F7437E" w:rsidP="0077616A">
            <w:pPr>
              <w:ind w:hanging="133"/>
              <w:rPr>
                <w:b/>
                <w:i/>
                <w:iCs/>
                <w:lang w:val="nl-NL"/>
              </w:rPr>
            </w:pPr>
            <w:r w:rsidRPr="00901A8E">
              <w:rPr>
                <w:iCs/>
                <w:sz w:val="22"/>
                <w:szCs w:val="22"/>
                <w:lang w:val="nl-NL"/>
              </w:rPr>
              <w:t>- Lưu: VT, VP.</w:t>
            </w:r>
            <w:r w:rsidRPr="00901A8E">
              <w:rPr>
                <w:b/>
                <w:i/>
                <w:iCs/>
                <w:lang w:val="nl-NL"/>
              </w:rPr>
              <w:t xml:space="preserve"> </w:t>
            </w:r>
          </w:p>
        </w:tc>
        <w:tc>
          <w:tcPr>
            <w:tcW w:w="4671" w:type="dxa"/>
          </w:tcPr>
          <w:p w:rsidR="00F7437E" w:rsidRPr="00901A8E" w:rsidRDefault="00F7437E" w:rsidP="0076395B">
            <w:pPr>
              <w:jc w:val="center"/>
              <w:rPr>
                <w:b/>
                <w:bCs/>
                <w:szCs w:val="28"/>
                <w:lang w:val="nl-NL"/>
              </w:rPr>
            </w:pPr>
            <w:r w:rsidRPr="00901A8E">
              <w:rPr>
                <w:b/>
                <w:bCs/>
                <w:szCs w:val="28"/>
                <w:lang w:val="nl-NL"/>
              </w:rPr>
              <w:t>KT. GIÁM ĐỐC</w:t>
            </w:r>
          </w:p>
          <w:p w:rsidR="00F7437E" w:rsidRPr="00901A8E" w:rsidRDefault="00F7437E" w:rsidP="0076395B">
            <w:pPr>
              <w:jc w:val="center"/>
              <w:rPr>
                <w:b/>
                <w:bCs/>
                <w:szCs w:val="28"/>
                <w:lang w:val="nl-NL"/>
              </w:rPr>
            </w:pPr>
            <w:r w:rsidRPr="00901A8E">
              <w:rPr>
                <w:b/>
                <w:bCs/>
                <w:szCs w:val="28"/>
                <w:lang w:val="nl-NL"/>
              </w:rPr>
              <w:t>PHÓ GIÁM ĐỐC</w:t>
            </w:r>
          </w:p>
          <w:p w:rsidR="00F7437E" w:rsidRPr="00901A8E" w:rsidRDefault="00F7437E" w:rsidP="0076395B">
            <w:pPr>
              <w:jc w:val="center"/>
              <w:rPr>
                <w:b/>
                <w:bCs/>
                <w:szCs w:val="28"/>
                <w:lang w:val="nl-NL"/>
              </w:rPr>
            </w:pPr>
          </w:p>
          <w:p w:rsidR="00F7437E" w:rsidRPr="00901A8E" w:rsidRDefault="00F7437E" w:rsidP="0076395B">
            <w:pPr>
              <w:jc w:val="center"/>
              <w:rPr>
                <w:b/>
                <w:bCs/>
                <w:szCs w:val="28"/>
                <w:lang w:val="nl-NL"/>
              </w:rPr>
            </w:pPr>
          </w:p>
          <w:p w:rsidR="00F7437E" w:rsidRPr="00901A8E" w:rsidRDefault="00F7437E" w:rsidP="0076395B">
            <w:pPr>
              <w:jc w:val="center"/>
              <w:rPr>
                <w:b/>
                <w:bCs/>
                <w:szCs w:val="28"/>
                <w:lang w:val="nl-NL"/>
              </w:rPr>
            </w:pPr>
          </w:p>
          <w:p w:rsidR="00F7437E" w:rsidRPr="00901A8E" w:rsidRDefault="00F7437E" w:rsidP="0076395B">
            <w:pPr>
              <w:jc w:val="center"/>
              <w:rPr>
                <w:b/>
                <w:bCs/>
                <w:szCs w:val="28"/>
                <w:lang w:val="nl-NL"/>
              </w:rPr>
            </w:pPr>
          </w:p>
          <w:p w:rsidR="00F7437E" w:rsidRPr="00901A8E" w:rsidRDefault="00F7437E" w:rsidP="0076395B">
            <w:pPr>
              <w:jc w:val="center"/>
              <w:rPr>
                <w:b/>
                <w:bCs/>
                <w:szCs w:val="28"/>
                <w:lang w:val="nl-NL"/>
              </w:rPr>
            </w:pPr>
          </w:p>
          <w:p w:rsidR="00F7437E" w:rsidRPr="00901A8E" w:rsidRDefault="00F7437E" w:rsidP="0076395B">
            <w:pPr>
              <w:rPr>
                <w:b/>
                <w:bCs/>
                <w:szCs w:val="28"/>
                <w:lang w:val="nl-NL"/>
              </w:rPr>
            </w:pPr>
          </w:p>
          <w:p w:rsidR="00F7437E" w:rsidRPr="00901A8E" w:rsidRDefault="00F7437E" w:rsidP="0076395B">
            <w:pPr>
              <w:jc w:val="center"/>
              <w:rPr>
                <w:b/>
                <w:bCs/>
                <w:szCs w:val="28"/>
                <w:lang w:val="nl-NL"/>
              </w:rPr>
            </w:pPr>
            <w:r w:rsidRPr="00901A8E">
              <w:rPr>
                <w:b/>
                <w:bCs/>
                <w:szCs w:val="28"/>
                <w:lang w:val="nl-NL"/>
              </w:rPr>
              <w:t>Trần Mạnh Hùng</w:t>
            </w:r>
          </w:p>
        </w:tc>
      </w:tr>
    </w:tbl>
    <w:p w:rsidR="00F7437E" w:rsidRPr="00901A8E" w:rsidRDefault="00F7437E" w:rsidP="00F7437E">
      <w:pPr>
        <w:spacing w:before="120" w:after="120" w:line="340" w:lineRule="atLeast"/>
        <w:ind w:firstLine="680"/>
        <w:jc w:val="both"/>
        <w:rPr>
          <w:lang w:val="nl-NL"/>
        </w:rPr>
      </w:pPr>
    </w:p>
    <w:p w:rsidR="00F7437E" w:rsidRPr="00901A8E" w:rsidRDefault="00F7437E" w:rsidP="00F7437E"/>
    <w:p w:rsidR="00F7437E" w:rsidRPr="00901A8E" w:rsidRDefault="00F7437E" w:rsidP="00F7437E"/>
    <w:p w:rsidR="00E336CF" w:rsidRPr="00F7437E" w:rsidRDefault="00E336CF" w:rsidP="00F7437E"/>
    <w:sectPr w:rsidR="00E336CF" w:rsidRPr="00F7437E" w:rsidSect="00CC37FF">
      <w:headerReference w:type="default" r:id="rId9"/>
      <w:footerReference w:type="default" r:id="rId10"/>
      <w:pgSz w:w="11907" w:h="16840" w:code="9"/>
      <w:pgMar w:top="1134" w:right="851" w:bottom="907" w:left="1701" w:header="567" w:footer="46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87" w:rsidRDefault="008B4D87">
      <w:r>
        <w:separator/>
      </w:r>
    </w:p>
  </w:endnote>
  <w:endnote w:type="continuationSeparator" w:id="0">
    <w:p w:rsidR="008B4D87" w:rsidRDefault="008B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76" w:rsidRDefault="00167E76">
    <w:pPr>
      <w:pStyle w:val="Footer"/>
      <w:jc w:val="center"/>
    </w:pPr>
  </w:p>
  <w:p w:rsidR="00167E76" w:rsidRDefault="0016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87" w:rsidRDefault="008B4D87">
      <w:r>
        <w:separator/>
      </w:r>
    </w:p>
  </w:footnote>
  <w:footnote w:type="continuationSeparator" w:id="0">
    <w:p w:rsidR="008B4D87" w:rsidRDefault="008B4D87">
      <w:r>
        <w:continuationSeparator/>
      </w:r>
    </w:p>
  </w:footnote>
  <w:footnote w:id="1">
    <w:p w:rsidR="0022059D" w:rsidRPr="00A03877" w:rsidRDefault="0022059D" w:rsidP="0022059D">
      <w:pPr>
        <w:widowControl w:val="0"/>
        <w:spacing w:after="120"/>
        <w:ind w:right="-34" w:firstLine="700"/>
        <w:jc w:val="both"/>
        <w:rPr>
          <w:spacing w:val="-2"/>
          <w:sz w:val="22"/>
          <w:szCs w:val="22"/>
        </w:rPr>
      </w:pPr>
      <w:r>
        <w:rPr>
          <w:rStyle w:val="FootnoteReference"/>
        </w:rPr>
        <w:footnoteRef/>
      </w:r>
      <w:r>
        <w:t xml:space="preserve"> </w:t>
      </w:r>
      <w:r w:rsidRPr="00A03877">
        <w:rPr>
          <w:sz w:val="22"/>
          <w:szCs w:val="22"/>
          <w:shd w:val="clear" w:color="auto" w:fill="FFFFFF"/>
        </w:rPr>
        <w:t>Kỷ niệm 111 năm Ngày sinh đồng chí Nguyễn Văn  Cừ (09/7/1912 -</w:t>
      </w:r>
      <w:r w:rsidRPr="00A03877">
        <w:rPr>
          <w:sz w:val="22"/>
          <w:szCs w:val="22"/>
          <w:shd w:val="clear" w:color="auto" w:fill="FFFFFF"/>
          <w:lang w:val="vi-VN"/>
        </w:rPr>
        <w:t xml:space="preserve"> </w:t>
      </w:r>
      <w:r w:rsidRPr="00A03877">
        <w:rPr>
          <w:sz w:val="22"/>
          <w:szCs w:val="22"/>
          <w:shd w:val="clear" w:color="auto" w:fill="FFFFFF"/>
        </w:rPr>
        <w:t>09/7/2023), Tổng Bí thư Ban Chấp hành Trung ương Đảng Cộng sảnViệt Nam</w:t>
      </w:r>
      <w:r w:rsidRPr="00A03877">
        <w:rPr>
          <w:sz w:val="22"/>
          <w:szCs w:val="22"/>
          <w:shd w:val="clear" w:color="auto" w:fill="FFFFFF"/>
          <w:lang w:val="vi-VN"/>
        </w:rPr>
        <w:t>;</w:t>
      </w:r>
      <w:r w:rsidRPr="00A03877">
        <w:rPr>
          <w:sz w:val="22"/>
          <w:szCs w:val="22"/>
          <w:shd w:val="clear" w:color="auto" w:fill="FFFFFF"/>
        </w:rPr>
        <w:t xml:space="preserve"> Kỷ niệm 76 năm Ngày Thương binh liệt sỹ (27/7/1947 -27/7/2023)</w:t>
      </w:r>
      <w:r w:rsidRPr="00A03877">
        <w:rPr>
          <w:sz w:val="22"/>
          <w:szCs w:val="22"/>
          <w:shd w:val="clear" w:color="auto" w:fill="FFFFFF"/>
          <w:lang w:val="vi-VN"/>
        </w:rPr>
        <w:t>;</w:t>
      </w:r>
      <w:r w:rsidRPr="00A03877">
        <w:rPr>
          <w:sz w:val="22"/>
          <w:szCs w:val="22"/>
          <w:shd w:val="clear" w:color="auto" w:fill="FFFFFF"/>
        </w:rPr>
        <w:t xml:space="preserve"> Kỷ niệm 94</w:t>
      </w:r>
      <w:r w:rsidRPr="00A03877">
        <w:rPr>
          <w:sz w:val="22"/>
          <w:szCs w:val="22"/>
          <w:shd w:val="clear" w:color="auto" w:fill="FFFFFF"/>
          <w:lang w:val="vi-VN"/>
        </w:rPr>
        <w:t xml:space="preserve"> </w:t>
      </w:r>
      <w:r w:rsidRPr="00A03877">
        <w:rPr>
          <w:sz w:val="22"/>
          <w:szCs w:val="22"/>
          <w:shd w:val="clear" w:color="auto" w:fill="FFFFFF"/>
        </w:rPr>
        <w:t>năm Ngày thành lập Công đoàn</w:t>
      </w:r>
      <w:r w:rsidRPr="00A03877">
        <w:rPr>
          <w:sz w:val="22"/>
          <w:szCs w:val="22"/>
          <w:shd w:val="clear" w:color="auto" w:fill="FFFFFF"/>
          <w:lang w:val="vi-VN"/>
        </w:rPr>
        <w:t xml:space="preserve"> </w:t>
      </w:r>
      <w:r w:rsidRPr="00A03877">
        <w:rPr>
          <w:sz w:val="22"/>
          <w:szCs w:val="22"/>
          <w:shd w:val="clear" w:color="auto" w:fill="FFFFFF"/>
        </w:rPr>
        <w:t>Việt Nam (28/7/1929 -28/7/2023);</w:t>
      </w:r>
      <w:r w:rsidRPr="00A03877">
        <w:rPr>
          <w:sz w:val="22"/>
          <w:szCs w:val="22"/>
          <w:shd w:val="clear" w:color="auto" w:fill="FFFFFF"/>
          <w:lang w:val="vi-VN"/>
        </w:rPr>
        <w:t xml:space="preserve"> </w:t>
      </w:r>
      <w:r w:rsidRPr="00A03877">
        <w:rPr>
          <w:sz w:val="22"/>
          <w:szCs w:val="22"/>
          <w:shd w:val="clear" w:color="auto" w:fill="FFFFFF"/>
        </w:rPr>
        <w:t>73</w:t>
      </w:r>
      <w:r w:rsidRPr="00A03877">
        <w:rPr>
          <w:sz w:val="22"/>
          <w:szCs w:val="22"/>
          <w:shd w:val="clear" w:color="auto" w:fill="FFFFFF"/>
          <w:lang w:val="vi-VN"/>
        </w:rPr>
        <w:t xml:space="preserve"> </w:t>
      </w:r>
      <w:r w:rsidRPr="00A03877">
        <w:rPr>
          <w:sz w:val="22"/>
          <w:szCs w:val="22"/>
          <w:shd w:val="clear" w:color="auto" w:fill="FFFFFF"/>
        </w:rPr>
        <w:t>năm Ngày truyền thống Thanh niên xung phong (15/7/1950 -15/7/2023);  69</w:t>
      </w:r>
      <w:r w:rsidRPr="00A03877">
        <w:rPr>
          <w:sz w:val="22"/>
          <w:szCs w:val="22"/>
          <w:shd w:val="clear" w:color="auto" w:fill="FFFFFF"/>
          <w:lang w:val="vi-VN"/>
        </w:rPr>
        <w:t xml:space="preserve"> </w:t>
      </w:r>
      <w:r w:rsidRPr="00A03877">
        <w:rPr>
          <w:sz w:val="22"/>
          <w:szCs w:val="22"/>
          <w:shd w:val="clear" w:color="auto" w:fill="FFFFFF"/>
        </w:rPr>
        <w:t>năm Ngày ký Hiệp định Giơ-ne-vơ (20/7/1954 -</w:t>
      </w:r>
      <w:r w:rsidRPr="00A03877">
        <w:rPr>
          <w:sz w:val="22"/>
          <w:szCs w:val="22"/>
          <w:shd w:val="clear" w:color="auto" w:fill="FFFFFF"/>
          <w:lang w:val="vi-VN"/>
        </w:rPr>
        <w:t xml:space="preserve"> </w:t>
      </w:r>
      <w:r w:rsidRPr="00A03877">
        <w:rPr>
          <w:sz w:val="22"/>
          <w:szCs w:val="22"/>
          <w:shd w:val="clear" w:color="auto" w:fill="FFFFFF"/>
        </w:rPr>
        <w:t>20/7/2023); 36</w:t>
      </w:r>
      <w:r w:rsidRPr="00A03877">
        <w:rPr>
          <w:sz w:val="22"/>
          <w:szCs w:val="22"/>
          <w:shd w:val="clear" w:color="auto" w:fill="FFFFFF"/>
          <w:lang w:val="vi-VN"/>
        </w:rPr>
        <w:t xml:space="preserve"> </w:t>
      </w:r>
      <w:r w:rsidRPr="00A03877">
        <w:rPr>
          <w:sz w:val="22"/>
          <w:szCs w:val="22"/>
          <w:shd w:val="clear" w:color="auto" w:fill="FFFFFF"/>
        </w:rPr>
        <w:t>năm ngày Dân số</w:t>
      </w:r>
      <w:r w:rsidRPr="00A03877">
        <w:rPr>
          <w:sz w:val="22"/>
          <w:szCs w:val="22"/>
          <w:shd w:val="clear" w:color="auto" w:fill="FFFFFF"/>
          <w:lang w:val="vi-VN"/>
        </w:rPr>
        <w:t xml:space="preserve"> </w:t>
      </w:r>
      <w:r w:rsidRPr="00A03877">
        <w:rPr>
          <w:sz w:val="22"/>
          <w:szCs w:val="22"/>
          <w:shd w:val="clear" w:color="auto" w:fill="FFFFFF"/>
        </w:rPr>
        <w:t>thế giới (11/7/1987 -11/7/2023); 28</w:t>
      </w:r>
      <w:r w:rsidRPr="00A03877">
        <w:rPr>
          <w:sz w:val="22"/>
          <w:szCs w:val="22"/>
          <w:shd w:val="clear" w:color="auto" w:fill="FFFFFF"/>
          <w:lang w:val="vi-VN"/>
        </w:rPr>
        <w:t xml:space="preserve"> </w:t>
      </w:r>
      <w:r w:rsidRPr="00A03877">
        <w:rPr>
          <w:sz w:val="22"/>
          <w:szCs w:val="22"/>
          <w:shd w:val="clear" w:color="auto" w:fill="FFFFFF"/>
        </w:rPr>
        <w:t>năm Ngày Việt Nam gia nhập ASEAN (28/7/1995 -</w:t>
      </w:r>
      <w:r w:rsidRPr="00A03877">
        <w:rPr>
          <w:sz w:val="22"/>
          <w:szCs w:val="22"/>
          <w:shd w:val="clear" w:color="auto" w:fill="FFFFFF"/>
          <w:lang w:val="vi-VN"/>
        </w:rPr>
        <w:t xml:space="preserve"> </w:t>
      </w:r>
      <w:r w:rsidRPr="00A03877">
        <w:rPr>
          <w:sz w:val="22"/>
          <w:szCs w:val="22"/>
          <w:shd w:val="clear" w:color="auto" w:fill="FFFFFF"/>
        </w:rPr>
        <w:t>28/7/2023)</w:t>
      </w:r>
      <w:r w:rsidRPr="00A03877">
        <w:rPr>
          <w:sz w:val="22"/>
          <w:szCs w:val="22"/>
          <w:shd w:val="clear" w:color="auto" w:fill="FFFFFF"/>
          <w:lang w:val="vi-VN"/>
        </w:rPr>
        <w:t xml:space="preserve"> </w:t>
      </w:r>
      <w:r w:rsidRPr="00A03877">
        <w:rPr>
          <w:sz w:val="22"/>
          <w:szCs w:val="22"/>
          <w:shd w:val="clear" w:color="auto" w:fill="FFFFFF"/>
        </w:rPr>
        <w:t>và các sự kiện kỷ niệm quan trọng khác</w:t>
      </w:r>
      <w:r w:rsidRPr="00A03877">
        <w:rPr>
          <w:sz w:val="22"/>
          <w:szCs w:val="22"/>
          <w:shd w:val="clear" w:color="auto" w:fill="FFFFFF"/>
          <w:lang w:val="vi-VN"/>
        </w:rPr>
        <w:t>.</w:t>
      </w:r>
    </w:p>
    <w:p w:rsidR="0022059D" w:rsidRDefault="0022059D" w:rsidP="0022059D">
      <w:pPr>
        <w:pStyle w:val="FootnoteText"/>
      </w:pPr>
    </w:p>
  </w:footnote>
  <w:footnote w:id="2">
    <w:p w:rsidR="001C4200" w:rsidRPr="006E28A4" w:rsidRDefault="001C4200" w:rsidP="001C4200">
      <w:pPr>
        <w:pStyle w:val="FootnoteText"/>
        <w:jc w:val="both"/>
      </w:pPr>
      <w:r w:rsidRPr="006E28A4">
        <w:rPr>
          <w:rStyle w:val="FootnoteReference"/>
        </w:rPr>
        <w:footnoteRef/>
      </w:r>
      <w:r w:rsidRPr="006E28A4">
        <w:t xml:space="preserve"> </w:t>
      </w:r>
      <w:r w:rsidRPr="006E28A4">
        <w:rPr>
          <w:szCs w:val="28"/>
          <w:shd w:val="clear" w:color="auto" w:fill="FFFFFF"/>
        </w:rPr>
        <w:t>Nhà nghỉ Nhật Minh tại Số270 đường 15A, tổ26, phường Đông Phong, thành phố Lai Châu, tỉnh Lai Châu;</w:t>
      </w:r>
      <w:r w:rsidRPr="006E28A4">
        <w:rPr>
          <w:rFonts w:ascii="Arial" w:hAnsi="Arial" w:cs="Arial"/>
          <w:sz w:val="33"/>
          <w:szCs w:val="33"/>
          <w:shd w:val="clear" w:color="auto" w:fill="FFFFFF"/>
        </w:rPr>
        <w:t xml:space="preserve"> </w:t>
      </w:r>
      <w:r w:rsidRPr="006E28A4">
        <w:rPr>
          <w:szCs w:val="28"/>
          <w:shd w:val="clear" w:color="auto" w:fill="FFFFFF"/>
        </w:rPr>
        <w:t xml:space="preserve">Nhà nghỉ Minh Ngọc, tại số468 đường Nguyễn Văn Trỗi, tổ 26, phường Đông Phong, thành phố Lai Châu, tỉnh Lai Châu; </w:t>
      </w:r>
      <w:r w:rsidRPr="006E28A4">
        <w:rPr>
          <w:color w:val="000000"/>
          <w:szCs w:val="28"/>
        </w:rPr>
        <w:t>Nhà nghỉ du lịch Phương Oanh, tại bản Hô Ta, thị trấn Tam Đường, huyện Tam Đường, tỉnh Lai Châu);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4984"/>
      <w:docPartObj>
        <w:docPartGallery w:val="Page Numbers (Top of Page)"/>
        <w:docPartUnique/>
      </w:docPartObj>
    </w:sdtPr>
    <w:sdtEndPr>
      <w:rPr>
        <w:noProof/>
      </w:rPr>
    </w:sdtEndPr>
    <w:sdtContent>
      <w:p w:rsidR="00167E76" w:rsidRPr="001E15F2" w:rsidRDefault="00167E76" w:rsidP="00167E76">
        <w:pPr>
          <w:pStyle w:val="Header"/>
          <w:jc w:val="center"/>
        </w:pPr>
        <w:r>
          <w:fldChar w:fldCharType="begin"/>
        </w:r>
        <w:r>
          <w:instrText xml:space="preserve"> PAGE   \* MERGEFORMAT </w:instrText>
        </w:r>
        <w:r>
          <w:fldChar w:fldCharType="separate"/>
        </w:r>
        <w:r w:rsidR="00C800EB">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95F29"/>
    <w:multiLevelType w:val="hybridMultilevel"/>
    <w:tmpl w:val="3B78BB60"/>
    <w:lvl w:ilvl="0" w:tplc="B0460E7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76"/>
    <w:rsid w:val="00027DD2"/>
    <w:rsid w:val="00032440"/>
    <w:rsid w:val="000418AF"/>
    <w:rsid w:val="00044E73"/>
    <w:rsid w:val="00047B0F"/>
    <w:rsid w:val="00052DC3"/>
    <w:rsid w:val="000635B2"/>
    <w:rsid w:val="00077768"/>
    <w:rsid w:val="00085575"/>
    <w:rsid w:val="0009236D"/>
    <w:rsid w:val="000A0DF5"/>
    <w:rsid w:val="000A537C"/>
    <w:rsid w:val="000B15A8"/>
    <w:rsid w:val="000C2883"/>
    <w:rsid w:val="000C425C"/>
    <w:rsid w:val="000D4264"/>
    <w:rsid w:val="000E2ADC"/>
    <w:rsid w:val="000F1E3D"/>
    <w:rsid w:val="000F65EE"/>
    <w:rsid w:val="00111846"/>
    <w:rsid w:val="00124523"/>
    <w:rsid w:val="00132F66"/>
    <w:rsid w:val="00167E76"/>
    <w:rsid w:val="00174FB7"/>
    <w:rsid w:val="001944D8"/>
    <w:rsid w:val="001952F5"/>
    <w:rsid w:val="001B7E79"/>
    <w:rsid w:val="001C4200"/>
    <w:rsid w:val="001D255F"/>
    <w:rsid w:val="001E26C9"/>
    <w:rsid w:val="0022059D"/>
    <w:rsid w:val="0028390E"/>
    <w:rsid w:val="00291D41"/>
    <w:rsid w:val="002A36FF"/>
    <w:rsid w:val="002B1702"/>
    <w:rsid w:val="002D053D"/>
    <w:rsid w:val="002E16BA"/>
    <w:rsid w:val="003043B4"/>
    <w:rsid w:val="00310BDC"/>
    <w:rsid w:val="00330576"/>
    <w:rsid w:val="0035464D"/>
    <w:rsid w:val="003C546B"/>
    <w:rsid w:val="003D62D3"/>
    <w:rsid w:val="003E46C2"/>
    <w:rsid w:val="003E58FD"/>
    <w:rsid w:val="003E6467"/>
    <w:rsid w:val="003F230C"/>
    <w:rsid w:val="003F324E"/>
    <w:rsid w:val="00436ED4"/>
    <w:rsid w:val="00481FF9"/>
    <w:rsid w:val="00484B76"/>
    <w:rsid w:val="004D1B36"/>
    <w:rsid w:val="004E1135"/>
    <w:rsid w:val="004F2E6A"/>
    <w:rsid w:val="00503BD0"/>
    <w:rsid w:val="005403D6"/>
    <w:rsid w:val="00540861"/>
    <w:rsid w:val="00545E9A"/>
    <w:rsid w:val="005906D7"/>
    <w:rsid w:val="005D2CE9"/>
    <w:rsid w:val="005E2166"/>
    <w:rsid w:val="00607C52"/>
    <w:rsid w:val="00652556"/>
    <w:rsid w:val="00654655"/>
    <w:rsid w:val="00657989"/>
    <w:rsid w:val="00683E04"/>
    <w:rsid w:val="006B0743"/>
    <w:rsid w:val="006B1AB9"/>
    <w:rsid w:val="006B562E"/>
    <w:rsid w:val="006B6E47"/>
    <w:rsid w:val="006D0EF5"/>
    <w:rsid w:val="006D3E83"/>
    <w:rsid w:val="006D71A6"/>
    <w:rsid w:val="006E28A4"/>
    <w:rsid w:val="006E6E80"/>
    <w:rsid w:val="006F0B44"/>
    <w:rsid w:val="006F7BFD"/>
    <w:rsid w:val="007104C9"/>
    <w:rsid w:val="00715AAD"/>
    <w:rsid w:val="00731C0E"/>
    <w:rsid w:val="0073788D"/>
    <w:rsid w:val="007450E0"/>
    <w:rsid w:val="0077616A"/>
    <w:rsid w:val="007834DF"/>
    <w:rsid w:val="0078708F"/>
    <w:rsid w:val="00796D8F"/>
    <w:rsid w:val="00797C61"/>
    <w:rsid w:val="007B437B"/>
    <w:rsid w:val="007D6FFB"/>
    <w:rsid w:val="007D76E5"/>
    <w:rsid w:val="00806483"/>
    <w:rsid w:val="00811D1B"/>
    <w:rsid w:val="00824B10"/>
    <w:rsid w:val="00841253"/>
    <w:rsid w:val="00862316"/>
    <w:rsid w:val="00883F4D"/>
    <w:rsid w:val="008A07D7"/>
    <w:rsid w:val="008A19CB"/>
    <w:rsid w:val="008A35FD"/>
    <w:rsid w:val="008A4B56"/>
    <w:rsid w:val="008A7581"/>
    <w:rsid w:val="008B1547"/>
    <w:rsid w:val="008B4D87"/>
    <w:rsid w:val="008C1A3B"/>
    <w:rsid w:val="008D7AC2"/>
    <w:rsid w:val="008E183D"/>
    <w:rsid w:val="008E5431"/>
    <w:rsid w:val="0090143F"/>
    <w:rsid w:val="009358A5"/>
    <w:rsid w:val="00941FE4"/>
    <w:rsid w:val="00944832"/>
    <w:rsid w:val="00985F38"/>
    <w:rsid w:val="0099275F"/>
    <w:rsid w:val="009C6F47"/>
    <w:rsid w:val="009D077A"/>
    <w:rsid w:val="009E394E"/>
    <w:rsid w:val="00A03877"/>
    <w:rsid w:val="00A15C02"/>
    <w:rsid w:val="00A43027"/>
    <w:rsid w:val="00A47F50"/>
    <w:rsid w:val="00A60273"/>
    <w:rsid w:val="00A65360"/>
    <w:rsid w:val="00A94FF6"/>
    <w:rsid w:val="00A95D7D"/>
    <w:rsid w:val="00A9753C"/>
    <w:rsid w:val="00AB2539"/>
    <w:rsid w:val="00AB77FC"/>
    <w:rsid w:val="00AB7ADF"/>
    <w:rsid w:val="00AC098F"/>
    <w:rsid w:val="00AC273F"/>
    <w:rsid w:val="00AC7C21"/>
    <w:rsid w:val="00AD1FF3"/>
    <w:rsid w:val="00AD71E8"/>
    <w:rsid w:val="00B211DA"/>
    <w:rsid w:val="00B359C1"/>
    <w:rsid w:val="00B44047"/>
    <w:rsid w:val="00B7529C"/>
    <w:rsid w:val="00B81D8B"/>
    <w:rsid w:val="00B83AB9"/>
    <w:rsid w:val="00B914D5"/>
    <w:rsid w:val="00BB7D42"/>
    <w:rsid w:val="00BC20E2"/>
    <w:rsid w:val="00BE5A5E"/>
    <w:rsid w:val="00BF01E6"/>
    <w:rsid w:val="00C01897"/>
    <w:rsid w:val="00C13439"/>
    <w:rsid w:val="00C2328D"/>
    <w:rsid w:val="00C308B6"/>
    <w:rsid w:val="00C54BCB"/>
    <w:rsid w:val="00C800EB"/>
    <w:rsid w:val="00C94A58"/>
    <w:rsid w:val="00CA0FCF"/>
    <w:rsid w:val="00CC37FF"/>
    <w:rsid w:val="00CD6D61"/>
    <w:rsid w:val="00CE0126"/>
    <w:rsid w:val="00CE2B04"/>
    <w:rsid w:val="00CF56A8"/>
    <w:rsid w:val="00CF690B"/>
    <w:rsid w:val="00D07D0A"/>
    <w:rsid w:val="00D44289"/>
    <w:rsid w:val="00D50F3A"/>
    <w:rsid w:val="00D51A37"/>
    <w:rsid w:val="00D56759"/>
    <w:rsid w:val="00D75CF6"/>
    <w:rsid w:val="00D7603F"/>
    <w:rsid w:val="00D85B97"/>
    <w:rsid w:val="00DA5611"/>
    <w:rsid w:val="00DC280E"/>
    <w:rsid w:val="00DC28F7"/>
    <w:rsid w:val="00DE7224"/>
    <w:rsid w:val="00DF3925"/>
    <w:rsid w:val="00E1683C"/>
    <w:rsid w:val="00E336CF"/>
    <w:rsid w:val="00E42C38"/>
    <w:rsid w:val="00E44762"/>
    <w:rsid w:val="00E546C9"/>
    <w:rsid w:val="00E5474D"/>
    <w:rsid w:val="00E57820"/>
    <w:rsid w:val="00E737AB"/>
    <w:rsid w:val="00EA5075"/>
    <w:rsid w:val="00ED743A"/>
    <w:rsid w:val="00EE7254"/>
    <w:rsid w:val="00EF3628"/>
    <w:rsid w:val="00EF5CBB"/>
    <w:rsid w:val="00F34137"/>
    <w:rsid w:val="00F34364"/>
    <w:rsid w:val="00F35A77"/>
    <w:rsid w:val="00F618E6"/>
    <w:rsid w:val="00F627D9"/>
    <w:rsid w:val="00F7437E"/>
    <w:rsid w:val="00F74784"/>
    <w:rsid w:val="00F85FDB"/>
    <w:rsid w:val="00F908D9"/>
    <w:rsid w:val="00FB5E90"/>
    <w:rsid w:val="00FB7CD0"/>
    <w:rsid w:val="00FD171C"/>
    <w:rsid w:val="00FD51C3"/>
    <w:rsid w:val="00FE02AF"/>
    <w:rsid w:val="00FE0DE8"/>
    <w:rsid w:val="00FE1EC6"/>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76"/>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73788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88D"/>
    <w:rPr>
      <w:rFonts w:asciiTheme="majorHAnsi" w:eastAsiaTheme="majorEastAsia" w:hAnsiTheme="majorHAnsi" w:cstheme="majorBidi"/>
      <w:b/>
      <w:bCs/>
      <w:color w:val="365F91" w:themeColor="accent1" w:themeShade="BF"/>
      <w:szCs w:val="28"/>
    </w:rPr>
  </w:style>
  <w:style w:type="paragraph" w:styleId="Title">
    <w:name w:val="Title"/>
    <w:basedOn w:val="Normal"/>
    <w:next w:val="Normal"/>
    <w:link w:val="TitleChar"/>
    <w:uiPriority w:val="10"/>
    <w:qFormat/>
    <w:rsid w:val="007378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788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788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3788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3788D"/>
    <w:pPr>
      <w:spacing w:after="0" w:line="240" w:lineRule="auto"/>
    </w:pPr>
  </w:style>
  <w:style w:type="character" w:styleId="SubtleEmphasis">
    <w:name w:val="Subtle Emphasis"/>
    <w:basedOn w:val="DefaultParagraphFont"/>
    <w:uiPriority w:val="19"/>
    <w:qFormat/>
    <w:rsid w:val="0073788D"/>
    <w:rPr>
      <w:i/>
      <w:iCs/>
      <w:color w:val="808080" w:themeColor="text1" w:themeTint="7F"/>
    </w:rPr>
  </w:style>
  <w:style w:type="paragraph" w:styleId="Header">
    <w:name w:val="header"/>
    <w:basedOn w:val="Normal"/>
    <w:link w:val="HeaderChar"/>
    <w:uiPriority w:val="99"/>
    <w:unhideWhenUsed/>
    <w:rsid w:val="00167E76"/>
    <w:pPr>
      <w:tabs>
        <w:tab w:val="center" w:pos="4680"/>
        <w:tab w:val="right" w:pos="9360"/>
      </w:tabs>
    </w:pPr>
  </w:style>
  <w:style w:type="character" w:customStyle="1" w:styleId="HeaderChar">
    <w:name w:val="Header Char"/>
    <w:basedOn w:val="DefaultParagraphFont"/>
    <w:link w:val="Header"/>
    <w:uiPriority w:val="99"/>
    <w:rsid w:val="00167E76"/>
    <w:rPr>
      <w:rFonts w:eastAsia="Times New Roman" w:cs="Times New Roman"/>
      <w:szCs w:val="24"/>
    </w:rPr>
  </w:style>
  <w:style w:type="paragraph" w:styleId="Footer">
    <w:name w:val="footer"/>
    <w:basedOn w:val="Normal"/>
    <w:link w:val="FooterChar"/>
    <w:uiPriority w:val="99"/>
    <w:unhideWhenUsed/>
    <w:rsid w:val="00167E76"/>
    <w:pPr>
      <w:tabs>
        <w:tab w:val="center" w:pos="4680"/>
        <w:tab w:val="right" w:pos="9360"/>
      </w:tabs>
    </w:pPr>
  </w:style>
  <w:style w:type="character" w:customStyle="1" w:styleId="FooterChar">
    <w:name w:val="Footer Char"/>
    <w:basedOn w:val="DefaultParagraphFont"/>
    <w:link w:val="Footer"/>
    <w:uiPriority w:val="99"/>
    <w:rsid w:val="00167E76"/>
    <w:rPr>
      <w:rFonts w:eastAsia="Times New Roman" w:cs="Times New Roman"/>
      <w:szCs w:val="24"/>
    </w:rPr>
  </w:style>
  <w:style w:type="character" w:customStyle="1" w:styleId="fontstyle01">
    <w:name w:val="fontstyle01"/>
    <w:basedOn w:val="DefaultParagraphFont"/>
    <w:rsid w:val="003C546B"/>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2440"/>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032440"/>
    <w:rPr>
      <w:rFonts w:ascii="Times New Roman" w:hAnsi="Times New Roman" w:cs="Times New Roman" w:hint="default"/>
      <w:b/>
      <w:bCs/>
      <w:i w:val="0"/>
      <w:iCs w:val="0"/>
      <w:color w:val="000000"/>
      <w:sz w:val="26"/>
      <w:szCs w:val="26"/>
    </w:rPr>
  </w:style>
  <w:style w:type="character" w:customStyle="1" w:styleId="fontstyle41">
    <w:name w:val="fontstyle41"/>
    <w:basedOn w:val="DefaultParagraphFont"/>
    <w:rsid w:val="00032440"/>
    <w:rPr>
      <w:rFonts w:ascii="Times New Roman" w:hAnsi="Times New Roman" w:cs="Times New Roman" w:hint="default"/>
      <w:b/>
      <w:bCs/>
      <w:i/>
      <w:iCs/>
      <w:color w:val="000000"/>
      <w:sz w:val="28"/>
      <w:szCs w:val="28"/>
    </w:rPr>
  </w:style>
  <w:style w:type="paragraph" w:styleId="FootnoteText">
    <w:name w:val="footnote text"/>
    <w:basedOn w:val="Normal"/>
    <w:link w:val="FootnoteTextChar"/>
    <w:uiPriority w:val="99"/>
    <w:semiHidden/>
    <w:unhideWhenUsed/>
    <w:rsid w:val="00D07D0A"/>
    <w:rPr>
      <w:sz w:val="20"/>
      <w:szCs w:val="20"/>
    </w:rPr>
  </w:style>
  <w:style w:type="character" w:customStyle="1" w:styleId="FootnoteTextChar">
    <w:name w:val="Footnote Text Char"/>
    <w:basedOn w:val="DefaultParagraphFont"/>
    <w:link w:val="FootnoteText"/>
    <w:uiPriority w:val="99"/>
    <w:semiHidden/>
    <w:rsid w:val="00D07D0A"/>
    <w:rPr>
      <w:rFonts w:eastAsia="Times New Roman" w:cs="Times New Roman"/>
      <w:sz w:val="20"/>
      <w:szCs w:val="20"/>
    </w:rPr>
  </w:style>
  <w:style w:type="character" w:styleId="FootnoteReference">
    <w:name w:val="footnote reference"/>
    <w:basedOn w:val="DefaultParagraphFont"/>
    <w:uiPriority w:val="99"/>
    <w:semiHidden/>
    <w:unhideWhenUsed/>
    <w:rsid w:val="00D07D0A"/>
    <w:rPr>
      <w:vertAlign w:val="superscript"/>
    </w:rPr>
  </w:style>
  <w:style w:type="character" w:styleId="Hyperlink">
    <w:name w:val="Hyperlink"/>
    <w:uiPriority w:val="99"/>
    <w:unhideWhenUsed/>
    <w:rsid w:val="00F35A77"/>
    <w:rPr>
      <w:color w:val="0000FF"/>
      <w:u w:val="single"/>
    </w:rPr>
  </w:style>
  <w:style w:type="paragraph" w:styleId="ListParagraph">
    <w:name w:val="List Paragraph"/>
    <w:basedOn w:val="Normal"/>
    <w:uiPriority w:val="34"/>
    <w:qFormat/>
    <w:rsid w:val="001B7E79"/>
    <w:pPr>
      <w:ind w:left="720"/>
      <w:contextualSpacing/>
    </w:pPr>
  </w:style>
  <w:style w:type="paragraph" w:customStyle="1" w:styleId="Body1">
    <w:name w:val="Body 1"/>
    <w:rsid w:val="00D75CF6"/>
    <w:pPr>
      <w:spacing w:after="0" w:line="240" w:lineRule="auto"/>
      <w:outlineLvl w:val="0"/>
    </w:pPr>
    <w:rPr>
      <w:rFonts w:eastAsia="Arial Unicode MS" w:cs="Times New Roman"/>
      <w:color w:val="000000"/>
      <w:sz w:val="24"/>
      <w:szCs w:val="20"/>
      <w:u w:color="000000"/>
    </w:rPr>
  </w:style>
  <w:style w:type="character" w:customStyle="1" w:styleId="BodyTextChar1">
    <w:name w:val="Body Text Char1"/>
    <w:uiPriority w:val="99"/>
    <w:rsid w:val="00806483"/>
    <w:rPr>
      <w:rFonts w:ascii="Times New Roman" w:hAnsi="Times New Roman" w:cs="Times New Roman"/>
      <w:sz w:val="26"/>
      <w:szCs w:val="26"/>
      <w:shd w:val="clear" w:color="auto" w:fill="FFFFFF"/>
    </w:rPr>
  </w:style>
  <w:style w:type="paragraph" w:styleId="BalloonText">
    <w:name w:val="Balloon Text"/>
    <w:basedOn w:val="Normal"/>
    <w:link w:val="BalloonTextChar"/>
    <w:uiPriority w:val="99"/>
    <w:semiHidden/>
    <w:unhideWhenUsed/>
    <w:rsid w:val="00503BD0"/>
    <w:rPr>
      <w:rFonts w:ascii="Tahoma" w:hAnsi="Tahoma" w:cs="Tahoma"/>
      <w:sz w:val="16"/>
      <w:szCs w:val="16"/>
    </w:rPr>
  </w:style>
  <w:style w:type="character" w:customStyle="1" w:styleId="BalloonTextChar">
    <w:name w:val="Balloon Text Char"/>
    <w:basedOn w:val="DefaultParagraphFont"/>
    <w:link w:val="BalloonText"/>
    <w:uiPriority w:val="99"/>
    <w:semiHidden/>
    <w:rsid w:val="00503BD0"/>
    <w:rPr>
      <w:rFonts w:ascii="Tahoma" w:eastAsia="Times New Roman" w:hAnsi="Tahoma" w:cs="Tahoma"/>
      <w:sz w:val="16"/>
      <w:szCs w:val="16"/>
    </w:rPr>
  </w:style>
  <w:style w:type="character" w:customStyle="1" w:styleId="Bodytext3">
    <w:name w:val="Body text (3)_"/>
    <w:link w:val="Bodytext30"/>
    <w:uiPriority w:val="99"/>
    <w:locked/>
    <w:rsid w:val="007834DF"/>
    <w:rPr>
      <w:rFonts w:cs="Times New Roman"/>
      <w:sz w:val="20"/>
      <w:szCs w:val="20"/>
      <w:shd w:val="clear" w:color="auto" w:fill="FFFFFF"/>
    </w:rPr>
  </w:style>
  <w:style w:type="paragraph" w:customStyle="1" w:styleId="Bodytext30">
    <w:name w:val="Body text (3)"/>
    <w:basedOn w:val="Normal"/>
    <w:link w:val="Bodytext3"/>
    <w:uiPriority w:val="99"/>
    <w:rsid w:val="007834DF"/>
    <w:pPr>
      <w:widowControl w:val="0"/>
      <w:shd w:val="clear" w:color="auto" w:fill="FFFFFF"/>
      <w:ind w:firstLine="220"/>
    </w:pPr>
    <w:rPr>
      <w:rFonts w:eastAsiaTheme="minorHAnsi"/>
      <w:sz w:val="20"/>
      <w:szCs w:val="20"/>
    </w:rPr>
  </w:style>
  <w:style w:type="paragraph" w:styleId="BodyText">
    <w:name w:val="Body Text"/>
    <w:basedOn w:val="Normal"/>
    <w:link w:val="BodyTextChar"/>
    <w:rsid w:val="00AD71E8"/>
    <w:pPr>
      <w:jc w:val="center"/>
    </w:pPr>
    <w:rPr>
      <w:rFonts w:ascii=".VnTime" w:hAnsi=".VnTime"/>
      <w:b/>
      <w:szCs w:val="20"/>
    </w:rPr>
  </w:style>
  <w:style w:type="character" w:customStyle="1" w:styleId="BodyTextChar">
    <w:name w:val="Body Text Char"/>
    <w:basedOn w:val="DefaultParagraphFont"/>
    <w:link w:val="BodyText"/>
    <w:rsid w:val="00AD71E8"/>
    <w:rPr>
      <w:rFonts w:ascii=".VnTime" w:eastAsia="Times New Roman" w:hAnsi=".VnTime"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76"/>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73788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88D"/>
    <w:rPr>
      <w:rFonts w:asciiTheme="majorHAnsi" w:eastAsiaTheme="majorEastAsia" w:hAnsiTheme="majorHAnsi" w:cstheme="majorBidi"/>
      <w:b/>
      <w:bCs/>
      <w:color w:val="365F91" w:themeColor="accent1" w:themeShade="BF"/>
      <w:szCs w:val="28"/>
    </w:rPr>
  </w:style>
  <w:style w:type="paragraph" w:styleId="Title">
    <w:name w:val="Title"/>
    <w:basedOn w:val="Normal"/>
    <w:next w:val="Normal"/>
    <w:link w:val="TitleChar"/>
    <w:uiPriority w:val="10"/>
    <w:qFormat/>
    <w:rsid w:val="007378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788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788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3788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3788D"/>
    <w:pPr>
      <w:spacing w:after="0" w:line="240" w:lineRule="auto"/>
    </w:pPr>
  </w:style>
  <w:style w:type="character" w:styleId="SubtleEmphasis">
    <w:name w:val="Subtle Emphasis"/>
    <w:basedOn w:val="DefaultParagraphFont"/>
    <w:uiPriority w:val="19"/>
    <w:qFormat/>
    <w:rsid w:val="0073788D"/>
    <w:rPr>
      <w:i/>
      <w:iCs/>
      <w:color w:val="808080" w:themeColor="text1" w:themeTint="7F"/>
    </w:rPr>
  </w:style>
  <w:style w:type="paragraph" w:styleId="Header">
    <w:name w:val="header"/>
    <w:basedOn w:val="Normal"/>
    <w:link w:val="HeaderChar"/>
    <w:uiPriority w:val="99"/>
    <w:unhideWhenUsed/>
    <w:rsid w:val="00167E76"/>
    <w:pPr>
      <w:tabs>
        <w:tab w:val="center" w:pos="4680"/>
        <w:tab w:val="right" w:pos="9360"/>
      </w:tabs>
    </w:pPr>
  </w:style>
  <w:style w:type="character" w:customStyle="1" w:styleId="HeaderChar">
    <w:name w:val="Header Char"/>
    <w:basedOn w:val="DefaultParagraphFont"/>
    <w:link w:val="Header"/>
    <w:uiPriority w:val="99"/>
    <w:rsid w:val="00167E76"/>
    <w:rPr>
      <w:rFonts w:eastAsia="Times New Roman" w:cs="Times New Roman"/>
      <w:szCs w:val="24"/>
    </w:rPr>
  </w:style>
  <w:style w:type="paragraph" w:styleId="Footer">
    <w:name w:val="footer"/>
    <w:basedOn w:val="Normal"/>
    <w:link w:val="FooterChar"/>
    <w:uiPriority w:val="99"/>
    <w:unhideWhenUsed/>
    <w:rsid w:val="00167E76"/>
    <w:pPr>
      <w:tabs>
        <w:tab w:val="center" w:pos="4680"/>
        <w:tab w:val="right" w:pos="9360"/>
      </w:tabs>
    </w:pPr>
  </w:style>
  <w:style w:type="character" w:customStyle="1" w:styleId="FooterChar">
    <w:name w:val="Footer Char"/>
    <w:basedOn w:val="DefaultParagraphFont"/>
    <w:link w:val="Footer"/>
    <w:uiPriority w:val="99"/>
    <w:rsid w:val="00167E76"/>
    <w:rPr>
      <w:rFonts w:eastAsia="Times New Roman" w:cs="Times New Roman"/>
      <w:szCs w:val="24"/>
    </w:rPr>
  </w:style>
  <w:style w:type="character" w:customStyle="1" w:styleId="fontstyle01">
    <w:name w:val="fontstyle01"/>
    <w:basedOn w:val="DefaultParagraphFont"/>
    <w:rsid w:val="003C546B"/>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2440"/>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032440"/>
    <w:rPr>
      <w:rFonts w:ascii="Times New Roman" w:hAnsi="Times New Roman" w:cs="Times New Roman" w:hint="default"/>
      <w:b/>
      <w:bCs/>
      <w:i w:val="0"/>
      <w:iCs w:val="0"/>
      <w:color w:val="000000"/>
      <w:sz w:val="26"/>
      <w:szCs w:val="26"/>
    </w:rPr>
  </w:style>
  <w:style w:type="character" w:customStyle="1" w:styleId="fontstyle41">
    <w:name w:val="fontstyle41"/>
    <w:basedOn w:val="DefaultParagraphFont"/>
    <w:rsid w:val="00032440"/>
    <w:rPr>
      <w:rFonts w:ascii="Times New Roman" w:hAnsi="Times New Roman" w:cs="Times New Roman" w:hint="default"/>
      <w:b/>
      <w:bCs/>
      <w:i/>
      <w:iCs/>
      <w:color w:val="000000"/>
      <w:sz w:val="28"/>
      <w:szCs w:val="28"/>
    </w:rPr>
  </w:style>
  <w:style w:type="paragraph" w:styleId="FootnoteText">
    <w:name w:val="footnote text"/>
    <w:basedOn w:val="Normal"/>
    <w:link w:val="FootnoteTextChar"/>
    <w:uiPriority w:val="99"/>
    <w:semiHidden/>
    <w:unhideWhenUsed/>
    <w:rsid w:val="00D07D0A"/>
    <w:rPr>
      <w:sz w:val="20"/>
      <w:szCs w:val="20"/>
    </w:rPr>
  </w:style>
  <w:style w:type="character" w:customStyle="1" w:styleId="FootnoteTextChar">
    <w:name w:val="Footnote Text Char"/>
    <w:basedOn w:val="DefaultParagraphFont"/>
    <w:link w:val="FootnoteText"/>
    <w:uiPriority w:val="99"/>
    <w:semiHidden/>
    <w:rsid w:val="00D07D0A"/>
    <w:rPr>
      <w:rFonts w:eastAsia="Times New Roman" w:cs="Times New Roman"/>
      <w:sz w:val="20"/>
      <w:szCs w:val="20"/>
    </w:rPr>
  </w:style>
  <w:style w:type="character" w:styleId="FootnoteReference">
    <w:name w:val="footnote reference"/>
    <w:basedOn w:val="DefaultParagraphFont"/>
    <w:uiPriority w:val="99"/>
    <w:semiHidden/>
    <w:unhideWhenUsed/>
    <w:rsid w:val="00D07D0A"/>
    <w:rPr>
      <w:vertAlign w:val="superscript"/>
    </w:rPr>
  </w:style>
  <w:style w:type="character" w:styleId="Hyperlink">
    <w:name w:val="Hyperlink"/>
    <w:uiPriority w:val="99"/>
    <w:unhideWhenUsed/>
    <w:rsid w:val="00F35A77"/>
    <w:rPr>
      <w:color w:val="0000FF"/>
      <w:u w:val="single"/>
    </w:rPr>
  </w:style>
  <w:style w:type="paragraph" w:styleId="ListParagraph">
    <w:name w:val="List Paragraph"/>
    <w:basedOn w:val="Normal"/>
    <w:uiPriority w:val="34"/>
    <w:qFormat/>
    <w:rsid w:val="001B7E79"/>
    <w:pPr>
      <w:ind w:left="720"/>
      <w:contextualSpacing/>
    </w:pPr>
  </w:style>
  <w:style w:type="paragraph" w:customStyle="1" w:styleId="Body1">
    <w:name w:val="Body 1"/>
    <w:rsid w:val="00D75CF6"/>
    <w:pPr>
      <w:spacing w:after="0" w:line="240" w:lineRule="auto"/>
      <w:outlineLvl w:val="0"/>
    </w:pPr>
    <w:rPr>
      <w:rFonts w:eastAsia="Arial Unicode MS" w:cs="Times New Roman"/>
      <w:color w:val="000000"/>
      <w:sz w:val="24"/>
      <w:szCs w:val="20"/>
      <w:u w:color="000000"/>
    </w:rPr>
  </w:style>
  <w:style w:type="character" w:customStyle="1" w:styleId="BodyTextChar1">
    <w:name w:val="Body Text Char1"/>
    <w:uiPriority w:val="99"/>
    <w:rsid w:val="00806483"/>
    <w:rPr>
      <w:rFonts w:ascii="Times New Roman" w:hAnsi="Times New Roman" w:cs="Times New Roman"/>
      <w:sz w:val="26"/>
      <w:szCs w:val="26"/>
      <w:shd w:val="clear" w:color="auto" w:fill="FFFFFF"/>
    </w:rPr>
  </w:style>
  <w:style w:type="paragraph" w:styleId="BalloonText">
    <w:name w:val="Balloon Text"/>
    <w:basedOn w:val="Normal"/>
    <w:link w:val="BalloonTextChar"/>
    <w:uiPriority w:val="99"/>
    <w:semiHidden/>
    <w:unhideWhenUsed/>
    <w:rsid w:val="00503BD0"/>
    <w:rPr>
      <w:rFonts w:ascii="Tahoma" w:hAnsi="Tahoma" w:cs="Tahoma"/>
      <w:sz w:val="16"/>
      <w:szCs w:val="16"/>
    </w:rPr>
  </w:style>
  <w:style w:type="character" w:customStyle="1" w:styleId="BalloonTextChar">
    <w:name w:val="Balloon Text Char"/>
    <w:basedOn w:val="DefaultParagraphFont"/>
    <w:link w:val="BalloonText"/>
    <w:uiPriority w:val="99"/>
    <w:semiHidden/>
    <w:rsid w:val="00503BD0"/>
    <w:rPr>
      <w:rFonts w:ascii="Tahoma" w:eastAsia="Times New Roman" w:hAnsi="Tahoma" w:cs="Tahoma"/>
      <w:sz w:val="16"/>
      <w:szCs w:val="16"/>
    </w:rPr>
  </w:style>
  <w:style w:type="character" w:customStyle="1" w:styleId="Bodytext3">
    <w:name w:val="Body text (3)_"/>
    <w:link w:val="Bodytext30"/>
    <w:uiPriority w:val="99"/>
    <w:locked/>
    <w:rsid w:val="007834DF"/>
    <w:rPr>
      <w:rFonts w:cs="Times New Roman"/>
      <w:sz w:val="20"/>
      <w:szCs w:val="20"/>
      <w:shd w:val="clear" w:color="auto" w:fill="FFFFFF"/>
    </w:rPr>
  </w:style>
  <w:style w:type="paragraph" w:customStyle="1" w:styleId="Bodytext30">
    <w:name w:val="Body text (3)"/>
    <w:basedOn w:val="Normal"/>
    <w:link w:val="Bodytext3"/>
    <w:uiPriority w:val="99"/>
    <w:rsid w:val="007834DF"/>
    <w:pPr>
      <w:widowControl w:val="0"/>
      <w:shd w:val="clear" w:color="auto" w:fill="FFFFFF"/>
      <w:ind w:firstLine="220"/>
    </w:pPr>
    <w:rPr>
      <w:rFonts w:eastAsiaTheme="minorHAnsi"/>
      <w:sz w:val="20"/>
      <w:szCs w:val="20"/>
    </w:rPr>
  </w:style>
  <w:style w:type="paragraph" w:styleId="BodyText">
    <w:name w:val="Body Text"/>
    <w:basedOn w:val="Normal"/>
    <w:link w:val="BodyTextChar"/>
    <w:rsid w:val="00AD71E8"/>
    <w:pPr>
      <w:jc w:val="center"/>
    </w:pPr>
    <w:rPr>
      <w:rFonts w:ascii=".VnTime" w:hAnsi=".VnTime"/>
      <w:b/>
      <w:szCs w:val="20"/>
    </w:rPr>
  </w:style>
  <w:style w:type="character" w:customStyle="1" w:styleId="BodyTextChar">
    <w:name w:val="Body Text Char"/>
    <w:basedOn w:val="DefaultParagraphFont"/>
    <w:link w:val="BodyText"/>
    <w:rsid w:val="00AD71E8"/>
    <w:rPr>
      <w:rFonts w:ascii=".VnTime" w:eastAsia="Times New Roman" w:hAnsi=".VnTime"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3330">
      <w:bodyDiv w:val="1"/>
      <w:marLeft w:val="0"/>
      <w:marRight w:val="0"/>
      <w:marTop w:val="0"/>
      <w:marBottom w:val="0"/>
      <w:divBdr>
        <w:top w:val="none" w:sz="0" w:space="0" w:color="auto"/>
        <w:left w:val="none" w:sz="0" w:space="0" w:color="auto"/>
        <w:bottom w:val="none" w:sz="0" w:space="0" w:color="auto"/>
        <w:right w:val="none" w:sz="0" w:space="0" w:color="auto"/>
      </w:divBdr>
    </w:div>
    <w:div w:id="1044406774">
      <w:bodyDiv w:val="1"/>
      <w:marLeft w:val="0"/>
      <w:marRight w:val="0"/>
      <w:marTop w:val="0"/>
      <w:marBottom w:val="0"/>
      <w:divBdr>
        <w:top w:val="none" w:sz="0" w:space="0" w:color="auto"/>
        <w:left w:val="none" w:sz="0" w:space="0" w:color="auto"/>
        <w:bottom w:val="none" w:sz="0" w:space="0" w:color="auto"/>
        <w:right w:val="none" w:sz="0" w:space="0" w:color="auto"/>
      </w:divBdr>
    </w:div>
    <w:div w:id="11098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BA47-239F-4638-8D11-7BBA212D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SHARP</cp:lastModifiedBy>
  <cp:revision>10</cp:revision>
  <cp:lastPrinted>2023-07-11T08:50:00Z</cp:lastPrinted>
  <dcterms:created xsi:type="dcterms:W3CDTF">2023-08-03T06:38:00Z</dcterms:created>
  <dcterms:modified xsi:type="dcterms:W3CDTF">2023-08-03T06:50:00Z</dcterms:modified>
</cp:coreProperties>
</file>